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E0F1A" w14:textId="77777777" w:rsidR="001B3680" w:rsidRPr="00A07C52" w:rsidRDefault="001424F6" w:rsidP="00915C02">
      <w:pPr>
        <w:jc w:val="center"/>
        <w:rPr>
          <w:rFonts w:ascii="Arial" w:hAnsi="Arial" w:cs="Arial"/>
          <w:b/>
          <w:sz w:val="36"/>
          <w:szCs w:val="36"/>
        </w:rPr>
      </w:pPr>
      <w:r w:rsidRPr="00A07C52">
        <w:rPr>
          <w:rFonts w:ascii="Arial" w:hAnsi="Arial" w:cs="Arial"/>
          <w:b/>
          <w:sz w:val="36"/>
          <w:szCs w:val="36"/>
        </w:rPr>
        <w:t xml:space="preserve">ZPRÁVA O HOSPODAŘENÍ </w:t>
      </w:r>
      <w:r w:rsidR="001B3680" w:rsidRPr="00A07C52">
        <w:rPr>
          <w:rFonts w:ascii="Arial" w:hAnsi="Arial" w:cs="Arial"/>
          <w:b/>
          <w:sz w:val="36"/>
          <w:szCs w:val="36"/>
        </w:rPr>
        <w:t xml:space="preserve">A O ČINNOSTI </w:t>
      </w:r>
      <w:r w:rsidR="00EF1C4E" w:rsidRPr="00A07C52">
        <w:rPr>
          <w:rFonts w:ascii="Arial" w:hAnsi="Arial" w:cs="Arial"/>
          <w:b/>
          <w:sz w:val="36"/>
          <w:szCs w:val="36"/>
        </w:rPr>
        <w:t xml:space="preserve">PŘÍSPĚVKOVÉ ORGANIZACE </w:t>
      </w:r>
    </w:p>
    <w:p w14:paraId="4FC6204D" w14:textId="77777777" w:rsidR="00A07C52" w:rsidRPr="00A07C52" w:rsidRDefault="00EF1C4E" w:rsidP="00A07C52">
      <w:pPr>
        <w:jc w:val="center"/>
        <w:rPr>
          <w:rFonts w:ascii="Arial" w:hAnsi="Arial" w:cs="Arial"/>
          <w:b/>
          <w:sz w:val="36"/>
          <w:szCs w:val="36"/>
        </w:rPr>
      </w:pPr>
      <w:r w:rsidRPr="00A07C52">
        <w:rPr>
          <w:rFonts w:ascii="Arial" w:hAnsi="Arial" w:cs="Arial"/>
          <w:b/>
          <w:sz w:val="36"/>
          <w:szCs w:val="36"/>
        </w:rPr>
        <w:t xml:space="preserve"> </w:t>
      </w:r>
      <w:r w:rsidR="001424F6" w:rsidRPr="00A07C52">
        <w:rPr>
          <w:rFonts w:ascii="Arial" w:hAnsi="Arial" w:cs="Arial"/>
          <w:b/>
          <w:sz w:val="36"/>
          <w:szCs w:val="36"/>
        </w:rPr>
        <w:t>ZA</w:t>
      </w:r>
      <w:r w:rsidRPr="00A07C52">
        <w:rPr>
          <w:rFonts w:ascii="Arial" w:hAnsi="Arial" w:cs="Arial"/>
          <w:b/>
          <w:sz w:val="36"/>
          <w:szCs w:val="36"/>
        </w:rPr>
        <w:t xml:space="preserve"> </w:t>
      </w:r>
      <w:r w:rsidR="003F02A4" w:rsidRPr="00A07C52">
        <w:rPr>
          <w:rFonts w:ascii="Arial" w:hAnsi="Arial" w:cs="Arial"/>
          <w:b/>
          <w:sz w:val="36"/>
          <w:szCs w:val="36"/>
        </w:rPr>
        <w:t>ROK</w:t>
      </w:r>
      <w:r w:rsidR="007765CA" w:rsidRPr="00A07C52">
        <w:rPr>
          <w:rFonts w:ascii="Arial" w:hAnsi="Arial" w:cs="Arial"/>
          <w:b/>
          <w:sz w:val="36"/>
          <w:szCs w:val="36"/>
        </w:rPr>
        <w:t xml:space="preserve"> </w:t>
      </w:r>
      <w:r w:rsidR="00B21601">
        <w:rPr>
          <w:rFonts w:ascii="Arial" w:hAnsi="Arial" w:cs="Arial"/>
          <w:b/>
          <w:sz w:val="36"/>
          <w:szCs w:val="36"/>
        </w:rPr>
        <w:t>2025</w:t>
      </w:r>
    </w:p>
    <w:p w14:paraId="7ED20B3A" w14:textId="77777777" w:rsidR="001424F6" w:rsidRDefault="001424F6" w:rsidP="00915C02">
      <w:pPr>
        <w:rPr>
          <w:rFonts w:ascii="Arial" w:hAnsi="Arial" w:cs="Arial"/>
          <w:sz w:val="36"/>
          <w:szCs w:val="36"/>
        </w:rPr>
      </w:pPr>
    </w:p>
    <w:p w14:paraId="6ACE8382" w14:textId="77777777" w:rsidR="00E9543A" w:rsidRPr="003F02A4" w:rsidRDefault="00E9543A" w:rsidP="00915C02">
      <w:pPr>
        <w:rPr>
          <w:rFonts w:ascii="Arial" w:hAnsi="Arial" w:cs="Arial"/>
          <w:sz w:val="36"/>
          <w:szCs w:val="36"/>
        </w:rPr>
      </w:pPr>
    </w:p>
    <w:p w14:paraId="69F7E407" w14:textId="70DD09A6" w:rsidR="00AA2DB0" w:rsidRPr="00AA2DB0" w:rsidRDefault="00AD75DC" w:rsidP="00AA2DB0">
      <w:pPr>
        <w:jc w:val="center"/>
        <w:rPr>
          <w:rFonts w:ascii="Arial" w:hAnsi="Arial" w:cs="Arial"/>
          <w:sz w:val="36"/>
          <w:szCs w:val="36"/>
        </w:rPr>
      </w:pPr>
      <w:r w:rsidRPr="00AA2DB0">
        <w:rPr>
          <w:rFonts w:ascii="Arial" w:hAnsi="Arial" w:cs="Arial"/>
          <w:noProof/>
          <w:sz w:val="36"/>
          <w:szCs w:val="36"/>
        </w:rPr>
        <w:drawing>
          <wp:inline distT="0" distB="0" distL="0" distR="0" wp14:anchorId="18B4C50B" wp14:editId="1ABB704B">
            <wp:extent cx="3886200" cy="29146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p>
    <w:p w14:paraId="563ECC32" w14:textId="77777777" w:rsidR="00A07C52" w:rsidRDefault="00A07C52" w:rsidP="00915C02">
      <w:pPr>
        <w:rPr>
          <w:rFonts w:ascii="Arial" w:hAnsi="Arial" w:cs="Arial"/>
          <w:sz w:val="36"/>
          <w:szCs w:val="36"/>
        </w:rPr>
      </w:pPr>
    </w:p>
    <w:p w14:paraId="422C76A0" w14:textId="77777777" w:rsidR="00A07C52" w:rsidRDefault="00A07C52" w:rsidP="00A07C52">
      <w:pPr>
        <w:jc w:val="center"/>
        <w:rPr>
          <w:rFonts w:ascii="Arial" w:hAnsi="Arial" w:cs="Arial"/>
          <w:sz w:val="36"/>
          <w:szCs w:val="36"/>
        </w:rPr>
      </w:pPr>
    </w:p>
    <w:p w14:paraId="455D3BCE" w14:textId="77777777" w:rsidR="00556F98" w:rsidRPr="003F02A4" w:rsidRDefault="00E36C50" w:rsidP="00915C02">
      <w:pPr>
        <w:jc w:val="center"/>
        <w:rPr>
          <w:rFonts w:ascii="Arial" w:hAnsi="Arial" w:cs="Arial"/>
          <w:b/>
          <w:sz w:val="36"/>
          <w:szCs w:val="36"/>
        </w:rPr>
      </w:pPr>
      <w:r>
        <w:rPr>
          <w:rFonts w:ascii="Arial" w:hAnsi="Arial" w:cs="Arial"/>
          <w:b/>
          <w:sz w:val="36"/>
          <w:szCs w:val="36"/>
        </w:rPr>
        <w:t xml:space="preserve">Domov pro seniory Lukov </w:t>
      </w:r>
      <w:proofErr w:type="spellStart"/>
      <w:r>
        <w:rPr>
          <w:rFonts w:ascii="Arial" w:hAnsi="Arial" w:cs="Arial"/>
          <w:b/>
          <w:sz w:val="36"/>
          <w:szCs w:val="36"/>
        </w:rPr>
        <w:t>p.o</w:t>
      </w:r>
      <w:proofErr w:type="spellEnd"/>
      <w:r>
        <w:rPr>
          <w:rFonts w:ascii="Arial" w:hAnsi="Arial" w:cs="Arial"/>
          <w:b/>
          <w:sz w:val="36"/>
          <w:szCs w:val="36"/>
        </w:rPr>
        <w:t>.</w:t>
      </w:r>
    </w:p>
    <w:p w14:paraId="24CC317E" w14:textId="77777777" w:rsidR="003F02A4" w:rsidRPr="005B5C13" w:rsidRDefault="003F02A4" w:rsidP="00915C02">
      <w:pPr>
        <w:jc w:val="center"/>
        <w:rPr>
          <w:rFonts w:ascii="Arial" w:hAnsi="Arial" w:cs="Arial"/>
          <w:b/>
          <w:sz w:val="28"/>
          <w:szCs w:val="28"/>
        </w:rPr>
      </w:pPr>
    </w:p>
    <w:tbl>
      <w:tblPr>
        <w:tblpPr w:leftFromText="141" w:rightFromText="141" w:vertAnchor="text" w:horzAnchor="margin" w:tblpXSpec="center" w:tblpY="4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6279"/>
      </w:tblGrid>
      <w:tr w:rsidR="001424F6" w:rsidRPr="003F02A4" w14:paraId="4C69F8E8" w14:textId="77777777" w:rsidTr="005B5C13">
        <w:tc>
          <w:tcPr>
            <w:tcW w:w="2808" w:type="dxa"/>
            <w:shd w:val="clear" w:color="auto" w:fill="E0E0E0"/>
            <w:vAlign w:val="center"/>
          </w:tcPr>
          <w:p w14:paraId="48937894" w14:textId="77777777" w:rsidR="001424F6" w:rsidRPr="003F02A4" w:rsidRDefault="001424F6" w:rsidP="00DC483D">
            <w:pPr>
              <w:spacing w:before="120" w:after="120"/>
              <w:rPr>
                <w:rFonts w:ascii="Arial" w:hAnsi="Arial" w:cs="Arial"/>
                <w:b/>
                <w:sz w:val="22"/>
                <w:szCs w:val="22"/>
              </w:rPr>
            </w:pPr>
            <w:r w:rsidRPr="003F02A4">
              <w:rPr>
                <w:rFonts w:ascii="Arial" w:hAnsi="Arial" w:cs="Arial"/>
                <w:b/>
                <w:sz w:val="22"/>
                <w:szCs w:val="22"/>
              </w:rPr>
              <w:t>Adresa</w:t>
            </w:r>
            <w:r w:rsidR="000521A8" w:rsidRPr="003F02A4">
              <w:rPr>
                <w:rFonts w:ascii="Arial" w:hAnsi="Arial" w:cs="Arial"/>
                <w:b/>
                <w:sz w:val="22"/>
                <w:szCs w:val="22"/>
              </w:rPr>
              <w:t xml:space="preserve"> organizace</w:t>
            </w:r>
            <w:r w:rsidRPr="003F02A4">
              <w:rPr>
                <w:rFonts w:ascii="Arial" w:hAnsi="Arial" w:cs="Arial"/>
                <w:b/>
                <w:sz w:val="22"/>
                <w:szCs w:val="22"/>
              </w:rPr>
              <w:t>:</w:t>
            </w:r>
          </w:p>
        </w:tc>
        <w:tc>
          <w:tcPr>
            <w:tcW w:w="6404" w:type="dxa"/>
          </w:tcPr>
          <w:p w14:paraId="5C859C62" w14:textId="369592B3" w:rsidR="005271FD" w:rsidRDefault="00AA2DB0" w:rsidP="00DC483D">
            <w:pPr>
              <w:spacing w:before="120" w:after="120"/>
              <w:jc w:val="both"/>
              <w:rPr>
                <w:rFonts w:ascii="Arial" w:hAnsi="Arial" w:cs="Arial"/>
                <w:sz w:val="22"/>
                <w:szCs w:val="22"/>
              </w:rPr>
            </w:pPr>
            <w:r>
              <w:rPr>
                <w:rFonts w:ascii="Arial" w:hAnsi="Arial" w:cs="Arial"/>
                <w:sz w:val="22"/>
                <w:szCs w:val="22"/>
              </w:rPr>
              <w:t xml:space="preserve">Domov pro seniory Lukov, </w:t>
            </w:r>
            <w:proofErr w:type="spellStart"/>
            <w:r>
              <w:rPr>
                <w:rFonts w:ascii="Arial" w:hAnsi="Arial" w:cs="Arial"/>
                <w:sz w:val="22"/>
                <w:szCs w:val="22"/>
              </w:rPr>
              <w:t>p.o</w:t>
            </w:r>
            <w:proofErr w:type="spellEnd"/>
            <w:r>
              <w:rPr>
                <w:rFonts w:ascii="Arial" w:hAnsi="Arial" w:cs="Arial"/>
                <w:sz w:val="22"/>
                <w:szCs w:val="22"/>
              </w:rPr>
              <w:t>.</w:t>
            </w:r>
          </w:p>
          <w:p w14:paraId="0CCD348B" w14:textId="59CD0ECC" w:rsidR="00DC483D" w:rsidRDefault="00AA2DB0" w:rsidP="00DC483D">
            <w:pPr>
              <w:spacing w:before="120" w:after="120"/>
              <w:jc w:val="both"/>
              <w:rPr>
                <w:rFonts w:ascii="Arial" w:hAnsi="Arial" w:cs="Arial"/>
                <w:sz w:val="22"/>
                <w:szCs w:val="22"/>
              </w:rPr>
            </w:pPr>
            <w:r>
              <w:rPr>
                <w:rFonts w:ascii="Arial" w:hAnsi="Arial" w:cs="Arial"/>
                <w:sz w:val="22"/>
                <w:szCs w:val="22"/>
              </w:rPr>
              <w:t>Hradská 82</w:t>
            </w:r>
            <w:r w:rsidR="00DC483D">
              <w:rPr>
                <w:rFonts w:ascii="Arial" w:hAnsi="Arial" w:cs="Arial"/>
                <w:sz w:val="22"/>
                <w:szCs w:val="22"/>
              </w:rPr>
              <w:t>.</w:t>
            </w:r>
          </w:p>
          <w:p w14:paraId="37658346" w14:textId="65CA0138" w:rsidR="00DC483D" w:rsidRPr="003F02A4" w:rsidRDefault="00AA2DB0" w:rsidP="00DC483D">
            <w:pPr>
              <w:spacing w:before="120" w:after="120"/>
              <w:jc w:val="both"/>
              <w:rPr>
                <w:rFonts w:ascii="Arial" w:hAnsi="Arial" w:cs="Arial"/>
                <w:sz w:val="22"/>
                <w:szCs w:val="22"/>
              </w:rPr>
            </w:pPr>
            <w:r>
              <w:rPr>
                <w:rFonts w:ascii="Arial" w:hAnsi="Arial" w:cs="Arial"/>
                <w:sz w:val="22"/>
                <w:szCs w:val="22"/>
              </w:rPr>
              <w:t>76317 Lukov</w:t>
            </w:r>
          </w:p>
        </w:tc>
      </w:tr>
      <w:tr w:rsidR="001424F6" w:rsidRPr="003F02A4" w14:paraId="099847BF" w14:textId="77777777" w:rsidTr="005B5C13">
        <w:tc>
          <w:tcPr>
            <w:tcW w:w="2808" w:type="dxa"/>
            <w:shd w:val="clear" w:color="auto" w:fill="E0E0E0"/>
            <w:vAlign w:val="center"/>
          </w:tcPr>
          <w:p w14:paraId="187ECC60" w14:textId="77777777" w:rsidR="001424F6" w:rsidRPr="003F02A4" w:rsidRDefault="00A07C52" w:rsidP="00DC483D">
            <w:pPr>
              <w:spacing w:before="120" w:after="120"/>
              <w:rPr>
                <w:rFonts w:ascii="Arial" w:hAnsi="Arial" w:cs="Arial"/>
                <w:b/>
                <w:sz w:val="22"/>
                <w:szCs w:val="22"/>
              </w:rPr>
            </w:pPr>
            <w:r>
              <w:rPr>
                <w:rFonts w:ascii="Arial" w:hAnsi="Arial" w:cs="Arial"/>
                <w:b/>
                <w:sz w:val="22"/>
                <w:szCs w:val="22"/>
              </w:rPr>
              <w:t>Ř</w:t>
            </w:r>
            <w:r w:rsidR="001424F6" w:rsidRPr="003F02A4">
              <w:rPr>
                <w:rFonts w:ascii="Arial" w:hAnsi="Arial" w:cs="Arial"/>
                <w:b/>
                <w:sz w:val="22"/>
                <w:szCs w:val="22"/>
              </w:rPr>
              <w:t>editel organizace:</w:t>
            </w:r>
          </w:p>
        </w:tc>
        <w:tc>
          <w:tcPr>
            <w:tcW w:w="6404" w:type="dxa"/>
          </w:tcPr>
          <w:p w14:paraId="53734E86" w14:textId="77777777" w:rsidR="001424F6" w:rsidRPr="003F02A4" w:rsidRDefault="00E36C50" w:rsidP="00DC483D">
            <w:pPr>
              <w:spacing w:before="120" w:after="120"/>
              <w:jc w:val="both"/>
              <w:rPr>
                <w:rFonts w:ascii="Arial" w:hAnsi="Arial" w:cs="Arial"/>
                <w:sz w:val="22"/>
                <w:szCs w:val="22"/>
              </w:rPr>
            </w:pPr>
            <w:r>
              <w:rPr>
                <w:rFonts w:ascii="Arial" w:hAnsi="Arial" w:cs="Arial"/>
                <w:sz w:val="22"/>
                <w:szCs w:val="22"/>
              </w:rPr>
              <w:t>Mgr. Eva Bartošová</w:t>
            </w:r>
          </w:p>
        </w:tc>
      </w:tr>
      <w:tr w:rsidR="001424F6" w:rsidRPr="003F02A4" w14:paraId="4BB4E302" w14:textId="77777777" w:rsidTr="005B5C13">
        <w:tc>
          <w:tcPr>
            <w:tcW w:w="2808" w:type="dxa"/>
            <w:shd w:val="clear" w:color="auto" w:fill="E0E0E0"/>
            <w:vAlign w:val="center"/>
          </w:tcPr>
          <w:p w14:paraId="32050E6E" w14:textId="77777777" w:rsidR="001424F6" w:rsidRPr="003F02A4" w:rsidRDefault="001424F6" w:rsidP="00DC483D">
            <w:pPr>
              <w:spacing w:before="120" w:after="120"/>
              <w:rPr>
                <w:rFonts w:ascii="Arial" w:hAnsi="Arial" w:cs="Arial"/>
                <w:b/>
                <w:sz w:val="22"/>
                <w:szCs w:val="22"/>
              </w:rPr>
            </w:pPr>
            <w:r w:rsidRPr="003F02A4">
              <w:rPr>
                <w:rFonts w:ascii="Arial" w:hAnsi="Arial" w:cs="Arial"/>
                <w:b/>
                <w:sz w:val="22"/>
                <w:szCs w:val="22"/>
              </w:rPr>
              <w:t>Zprávu vypracoval(a):</w:t>
            </w:r>
          </w:p>
          <w:p w14:paraId="0707539A" w14:textId="77777777" w:rsidR="00DC483D" w:rsidRDefault="00DC483D" w:rsidP="00DC483D">
            <w:pPr>
              <w:spacing w:before="120" w:after="120"/>
              <w:rPr>
                <w:rFonts w:ascii="Arial" w:hAnsi="Arial" w:cs="Arial"/>
                <w:b/>
                <w:sz w:val="22"/>
                <w:szCs w:val="22"/>
              </w:rPr>
            </w:pPr>
          </w:p>
          <w:p w14:paraId="3F1EF2EB" w14:textId="77777777" w:rsidR="001424F6" w:rsidRPr="003F02A4" w:rsidRDefault="001424F6" w:rsidP="00DC483D">
            <w:pPr>
              <w:spacing w:before="120" w:after="120"/>
              <w:rPr>
                <w:rFonts w:ascii="Arial" w:hAnsi="Arial" w:cs="Arial"/>
                <w:b/>
                <w:sz w:val="22"/>
                <w:szCs w:val="22"/>
              </w:rPr>
            </w:pPr>
            <w:r w:rsidRPr="003F02A4">
              <w:rPr>
                <w:rFonts w:ascii="Arial" w:hAnsi="Arial" w:cs="Arial"/>
                <w:b/>
                <w:sz w:val="22"/>
                <w:szCs w:val="22"/>
              </w:rPr>
              <w:t>Telefon:</w:t>
            </w:r>
          </w:p>
        </w:tc>
        <w:tc>
          <w:tcPr>
            <w:tcW w:w="6404" w:type="dxa"/>
          </w:tcPr>
          <w:p w14:paraId="2159EF26" w14:textId="77777777" w:rsidR="001424F6" w:rsidRDefault="00E36C50" w:rsidP="00DC483D">
            <w:pPr>
              <w:spacing w:before="120" w:after="120"/>
              <w:jc w:val="both"/>
              <w:rPr>
                <w:rFonts w:ascii="Arial" w:hAnsi="Arial" w:cs="Arial"/>
                <w:sz w:val="22"/>
                <w:szCs w:val="22"/>
              </w:rPr>
            </w:pPr>
            <w:r>
              <w:rPr>
                <w:rFonts w:ascii="Arial" w:hAnsi="Arial" w:cs="Arial"/>
                <w:sz w:val="22"/>
                <w:szCs w:val="22"/>
              </w:rPr>
              <w:t>Petra Menšová MBA – ekonomka</w:t>
            </w:r>
          </w:p>
          <w:p w14:paraId="12384D1D" w14:textId="77777777" w:rsidR="00E36C50" w:rsidRDefault="00E36C50" w:rsidP="00DC483D">
            <w:pPr>
              <w:spacing w:before="120" w:after="120"/>
              <w:jc w:val="both"/>
              <w:rPr>
                <w:rFonts w:ascii="Arial" w:hAnsi="Arial" w:cs="Arial"/>
                <w:sz w:val="22"/>
                <w:szCs w:val="22"/>
              </w:rPr>
            </w:pPr>
          </w:p>
          <w:p w14:paraId="14F30FE1" w14:textId="77777777" w:rsidR="00E36C50" w:rsidRPr="003F02A4" w:rsidRDefault="00E36C50" w:rsidP="00DC483D">
            <w:pPr>
              <w:spacing w:before="120" w:after="120"/>
              <w:jc w:val="both"/>
              <w:rPr>
                <w:rFonts w:ascii="Arial" w:hAnsi="Arial" w:cs="Arial"/>
                <w:sz w:val="22"/>
                <w:szCs w:val="22"/>
              </w:rPr>
            </w:pPr>
            <w:r>
              <w:rPr>
                <w:rFonts w:ascii="Arial" w:hAnsi="Arial" w:cs="Arial"/>
                <w:sz w:val="22"/>
                <w:szCs w:val="22"/>
              </w:rPr>
              <w:t>577 911 494</w:t>
            </w:r>
          </w:p>
        </w:tc>
      </w:tr>
      <w:tr w:rsidR="00DC483D" w:rsidRPr="003F02A4" w14:paraId="2CB997BA" w14:textId="77777777" w:rsidTr="005B5C13">
        <w:trPr>
          <w:trHeight w:val="983"/>
        </w:trPr>
        <w:tc>
          <w:tcPr>
            <w:tcW w:w="2808" w:type="dxa"/>
            <w:shd w:val="clear" w:color="auto" w:fill="E0E0E0"/>
            <w:vAlign w:val="center"/>
          </w:tcPr>
          <w:p w14:paraId="7575AD5F" w14:textId="77777777" w:rsidR="00DC483D" w:rsidRPr="00DC483D" w:rsidRDefault="00DC483D" w:rsidP="00DC483D">
            <w:pPr>
              <w:spacing w:before="480" w:after="480"/>
              <w:rPr>
                <w:rFonts w:ascii="Arial" w:hAnsi="Arial" w:cs="Arial"/>
                <w:b/>
                <w:sz w:val="22"/>
                <w:szCs w:val="22"/>
              </w:rPr>
            </w:pPr>
            <w:r>
              <w:rPr>
                <w:rFonts w:ascii="Arial" w:hAnsi="Arial" w:cs="Arial"/>
                <w:b/>
                <w:sz w:val="22"/>
                <w:szCs w:val="22"/>
              </w:rPr>
              <w:t xml:space="preserve">Razítko organizace </w:t>
            </w:r>
            <w:r w:rsidRPr="003F02A4">
              <w:rPr>
                <w:rFonts w:ascii="Arial" w:hAnsi="Arial" w:cs="Arial"/>
                <w:b/>
                <w:sz w:val="22"/>
                <w:szCs w:val="22"/>
              </w:rPr>
              <w:t>a</w:t>
            </w:r>
            <w:r>
              <w:rPr>
                <w:rFonts w:ascii="Arial" w:hAnsi="Arial" w:cs="Arial"/>
                <w:b/>
                <w:sz w:val="22"/>
                <w:szCs w:val="22"/>
              </w:rPr>
              <w:t> </w:t>
            </w:r>
            <w:r w:rsidRPr="003F02A4">
              <w:rPr>
                <w:rFonts w:ascii="Arial" w:hAnsi="Arial" w:cs="Arial"/>
                <w:b/>
                <w:sz w:val="22"/>
                <w:szCs w:val="22"/>
              </w:rPr>
              <w:t>podpis ředitele:</w:t>
            </w:r>
          </w:p>
        </w:tc>
        <w:tc>
          <w:tcPr>
            <w:tcW w:w="6404" w:type="dxa"/>
          </w:tcPr>
          <w:p w14:paraId="3E891A0F" w14:textId="77777777" w:rsidR="00DC483D" w:rsidRPr="003F02A4" w:rsidRDefault="00DC483D" w:rsidP="00DC483D">
            <w:pPr>
              <w:spacing w:before="120" w:after="120"/>
              <w:jc w:val="both"/>
              <w:rPr>
                <w:rFonts w:ascii="Arial" w:hAnsi="Arial" w:cs="Arial"/>
                <w:sz w:val="22"/>
                <w:szCs w:val="22"/>
              </w:rPr>
            </w:pPr>
          </w:p>
        </w:tc>
      </w:tr>
      <w:tr w:rsidR="00DC483D" w:rsidRPr="003F02A4" w14:paraId="1418C5B5" w14:textId="77777777" w:rsidTr="005B5C13">
        <w:trPr>
          <w:trHeight w:val="511"/>
        </w:trPr>
        <w:tc>
          <w:tcPr>
            <w:tcW w:w="2808" w:type="dxa"/>
            <w:shd w:val="clear" w:color="auto" w:fill="E0E0E0"/>
            <w:vAlign w:val="center"/>
          </w:tcPr>
          <w:p w14:paraId="66FE9216" w14:textId="77777777" w:rsidR="00DC483D" w:rsidRPr="003F02A4" w:rsidRDefault="00DC483D" w:rsidP="00DC483D">
            <w:pPr>
              <w:spacing w:before="120" w:after="120"/>
              <w:rPr>
                <w:rFonts w:ascii="Arial" w:hAnsi="Arial" w:cs="Arial"/>
                <w:b/>
                <w:sz w:val="22"/>
                <w:szCs w:val="22"/>
              </w:rPr>
            </w:pPr>
            <w:r w:rsidRPr="00DC483D">
              <w:rPr>
                <w:rFonts w:ascii="Arial" w:hAnsi="Arial" w:cs="Arial"/>
                <w:b/>
                <w:sz w:val="22"/>
                <w:szCs w:val="22"/>
              </w:rPr>
              <w:t>Datum zpracování:</w:t>
            </w:r>
          </w:p>
        </w:tc>
        <w:tc>
          <w:tcPr>
            <w:tcW w:w="6404" w:type="dxa"/>
          </w:tcPr>
          <w:p w14:paraId="4F3735D3" w14:textId="459C34C3" w:rsidR="00DC483D" w:rsidRPr="003F02A4" w:rsidRDefault="00E36C50" w:rsidP="00DC483D">
            <w:pPr>
              <w:spacing w:before="120" w:after="120"/>
              <w:jc w:val="both"/>
              <w:rPr>
                <w:rFonts w:ascii="Arial" w:hAnsi="Arial" w:cs="Arial"/>
                <w:sz w:val="22"/>
                <w:szCs w:val="22"/>
              </w:rPr>
            </w:pPr>
            <w:r>
              <w:rPr>
                <w:rFonts w:ascii="Arial" w:hAnsi="Arial" w:cs="Arial"/>
                <w:sz w:val="22"/>
                <w:szCs w:val="22"/>
              </w:rPr>
              <w:t>2.</w:t>
            </w:r>
            <w:r w:rsidR="0062623D">
              <w:rPr>
                <w:rFonts w:ascii="Arial" w:hAnsi="Arial" w:cs="Arial"/>
                <w:sz w:val="22"/>
                <w:szCs w:val="22"/>
              </w:rPr>
              <w:t>3</w:t>
            </w:r>
            <w:r>
              <w:rPr>
                <w:rFonts w:ascii="Arial" w:hAnsi="Arial" w:cs="Arial"/>
                <w:sz w:val="22"/>
                <w:szCs w:val="22"/>
              </w:rPr>
              <w:t>.2026</w:t>
            </w:r>
          </w:p>
        </w:tc>
      </w:tr>
    </w:tbl>
    <w:p w14:paraId="1565735E" w14:textId="77777777" w:rsidR="002052F1" w:rsidRDefault="002052F1" w:rsidP="00915C02">
      <w:pPr>
        <w:rPr>
          <w:rFonts w:ascii="Arial" w:hAnsi="Arial" w:cs="Arial"/>
        </w:rPr>
      </w:pPr>
    </w:p>
    <w:p w14:paraId="148A1B8D" w14:textId="77777777" w:rsidR="004D7CF3" w:rsidRDefault="004D7CF3" w:rsidP="00915C02">
      <w:pPr>
        <w:rPr>
          <w:rFonts w:ascii="Arial" w:hAnsi="Arial" w:cs="Arial"/>
          <w:b/>
        </w:rPr>
      </w:pPr>
    </w:p>
    <w:p w14:paraId="724E91C9" w14:textId="77777777" w:rsidR="000C06CF" w:rsidRPr="00DE7D92" w:rsidRDefault="000C06CF" w:rsidP="00915C02">
      <w:pPr>
        <w:rPr>
          <w:rFonts w:ascii="Arial" w:hAnsi="Arial" w:cs="Arial"/>
          <w:b/>
        </w:rPr>
      </w:pPr>
      <w:r w:rsidRPr="00DE7D92">
        <w:rPr>
          <w:rFonts w:ascii="Arial" w:hAnsi="Arial" w:cs="Arial"/>
          <w:b/>
        </w:rPr>
        <w:lastRenderedPageBreak/>
        <w:t>Obsah:</w:t>
      </w:r>
    </w:p>
    <w:p w14:paraId="4BE92890" w14:textId="719F2197" w:rsidR="003B29C7" w:rsidRPr="00AD587D" w:rsidRDefault="00496758">
      <w:pPr>
        <w:pStyle w:val="Obsah1"/>
        <w:rPr>
          <w:b w:val="0"/>
          <w:kern w:val="2"/>
        </w:rPr>
      </w:pPr>
      <w:r w:rsidRPr="003B29C7">
        <w:fldChar w:fldCharType="begin"/>
      </w:r>
      <w:r w:rsidRPr="003B29C7">
        <w:instrText xml:space="preserve"> TOC \o "1-3" \h \z \u </w:instrText>
      </w:r>
      <w:r w:rsidRPr="003B29C7">
        <w:fldChar w:fldCharType="separate"/>
      </w:r>
      <w:hyperlink w:anchor="_Toc189140207" w:history="1">
        <w:r w:rsidR="003B29C7" w:rsidRPr="003B29C7">
          <w:rPr>
            <w:rStyle w:val="Hypertextovodkaz"/>
          </w:rPr>
          <w:t>A. Část textová</w:t>
        </w:r>
        <w:r w:rsidR="003B29C7" w:rsidRPr="003B29C7">
          <w:rPr>
            <w:webHidden/>
          </w:rPr>
          <w:tab/>
        </w:r>
        <w:r w:rsidR="003B29C7" w:rsidRPr="003B29C7">
          <w:rPr>
            <w:webHidden/>
          </w:rPr>
          <w:fldChar w:fldCharType="begin"/>
        </w:r>
        <w:r w:rsidR="003B29C7" w:rsidRPr="003B29C7">
          <w:rPr>
            <w:webHidden/>
          </w:rPr>
          <w:instrText xml:space="preserve"> PAGEREF _Toc189140207 \h </w:instrText>
        </w:r>
        <w:r w:rsidR="003B29C7" w:rsidRPr="003B29C7">
          <w:rPr>
            <w:webHidden/>
          </w:rPr>
        </w:r>
        <w:r w:rsidR="003B29C7" w:rsidRPr="003B29C7">
          <w:rPr>
            <w:webHidden/>
          </w:rPr>
          <w:fldChar w:fldCharType="separate"/>
        </w:r>
        <w:r w:rsidR="0087136B">
          <w:rPr>
            <w:webHidden/>
          </w:rPr>
          <w:t>3</w:t>
        </w:r>
        <w:r w:rsidR="003B29C7" w:rsidRPr="003B29C7">
          <w:rPr>
            <w:webHidden/>
          </w:rPr>
          <w:fldChar w:fldCharType="end"/>
        </w:r>
      </w:hyperlink>
    </w:p>
    <w:p w14:paraId="4AC5FB2C" w14:textId="06E14913" w:rsidR="003B29C7" w:rsidRPr="00AD587D" w:rsidRDefault="003B29C7" w:rsidP="003B29C7">
      <w:pPr>
        <w:pStyle w:val="Obsah2"/>
        <w:rPr>
          <w:kern w:val="2"/>
        </w:rPr>
      </w:pPr>
      <w:hyperlink w:anchor="_Toc189140208" w:history="1">
        <w:r w:rsidRPr="003B29C7">
          <w:rPr>
            <w:rStyle w:val="Hypertextovodkaz"/>
          </w:rPr>
          <w:t>Úvod</w:t>
        </w:r>
        <w:r w:rsidRPr="003B29C7">
          <w:rPr>
            <w:webHidden/>
          </w:rPr>
          <w:tab/>
        </w:r>
        <w:r w:rsidRPr="003B29C7">
          <w:rPr>
            <w:webHidden/>
          </w:rPr>
          <w:tab/>
        </w:r>
        <w:r w:rsidRPr="003B29C7">
          <w:rPr>
            <w:webHidden/>
          </w:rPr>
          <w:fldChar w:fldCharType="begin"/>
        </w:r>
        <w:r w:rsidRPr="003B29C7">
          <w:rPr>
            <w:webHidden/>
          </w:rPr>
          <w:instrText xml:space="preserve"> PAGEREF _Toc189140208 \h </w:instrText>
        </w:r>
        <w:r w:rsidRPr="003B29C7">
          <w:rPr>
            <w:webHidden/>
          </w:rPr>
        </w:r>
        <w:r w:rsidRPr="003B29C7">
          <w:rPr>
            <w:webHidden/>
          </w:rPr>
          <w:fldChar w:fldCharType="separate"/>
        </w:r>
        <w:r w:rsidR="0087136B">
          <w:rPr>
            <w:webHidden/>
          </w:rPr>
          <w:t>3</w:t>
        </w:r>
        <w:r w:rsidRPr="003B29C7">
          <w:rPr>
            <w:webHidden/>
          </w:rPr>
          <w:fldChar w:fldCharType="end"/>
        </w:r>
      </w:hyperlink>
    </w:p>
    <w:p w14:paraId="28419F2D" w14:textId="71D46AF0" w:rsidR="003B29C7" w:rsidRPr="00AD587D" w:rsidRDefault="003B29C7">
      <w:pPr>
        <w:pStyle w:val="Obsah1"/>
        <w:rPr>
          <w:b w:val="0"/>
          <w:kern w:val="2"/>
        </w:rPr>
      </w:pPr>
      <w:hyperlink w:anchor="_Toc189140209" w:history="1">
        <w:r w:rsidRPr="003B29C7">
          <w:rPr>
            <w:rStyle w:val="Hypertextovodkaz"/>
            <w:i/>
          </w:rPr>
          <w:t>I. Ekonomická část</w:t>
        </w:r>
        <w:r w:rsidRPr="003B29C7">
          <w:rPr>
            <w:webHidden/>
          </w:rPr>
          <w:tab/>
        </w:r>
        <w:r w:rsidRPr="003B29C7">
          <w:rPr>
            <w:webHidden/>
          </w:rPr>
          <w:fldChar w:fldCharType="begin"/>
        </w:r>
        <w:r w:rsidRPr="003B29C7">
          <w:rPr>
            <w:webHidden/>
          </w:rPr>
          <w:instrText xml:space="preserve"> PAGEREF _Toc189140209 \h </w:instrText>
        </w:r>
        <w:r w:rsidRPr="003B29C7">
          <w:rPr>
            <w:webHidden/>
          </w:rPr>
        </w:r>
        <w:r w:rsidRPr="003B29C7">
          <w:rPr>
            <w:webHidden/>
          </w:rPr>
          <w:fldChar w:fldCharType="separate"/>
        </w:r>
        <w:r w:rsidR="0087136B">
          <w:rPr>
            <w:webHidden/>
          </w:rPr>
          <w:t>3</w:t>
        </w:r>
        <w:r w:rsidRPr="003B29C7">
          <w:rPr>
            <w:webHidden/>
          </w:rPr>
          <w:fldChar w:fldCharType="end"/>
        </w:r>
      </w:hyperlink>
    </w:p>
    <w:p w14:paraId="7884532B" w14:textId="082B87FE" w:rsidR="003B29C7" w:rsidRPr="00AD587D" w:rsidRDefault="003B29C7" w:rsidP="003B29C7">
      <w:pPr>
        <w:pStyle w:val="Obsah2"/>
        <w:rPr>
          <w:kern w:val="2"/>
        </w:rPr>
      </w:pPr>
      <w:hyperlink w:anchor="_Toc189140210" w:history="1">
        <w:r w:rsidRPr="003B29C7">
          <w:rPr>
            <w:rStyle w:val="Hypertextovodkaz"/>
          </w:rPr>
          <w:t>1.</w:t>
        </w:r>
        <w:r w:rsidRPr="00AD587D">
          <w:rPr>
            <w:kern w:val="2"/>
          </w:rPr>
          <w:tab/>
        </w:r>
        <w:r w:rsidRPr="003B29C7">
          <w:rPr>
            <w:rStyle w:val="Hypertextovodkaz"/>
          </w:rPr>
          <w:t>Vyhodnocení závazně stanovených ukazatelů</w:t>
        </w:r>
        <w:r w:rsidRPr="003B29C7">
          <w:rPr>
            <w:webHidden/>
          </w:rPr>
          <w:tab/>
        </w:r>
        <w:r w:rsidRPr="003B29C7">
          <w:rPr>
            <w:webHidden/>
          </w:rPr>
          <w:fldChar w:fldCharType="begin"/>
        </w:r>
        <w:r w:rsidRPr="003B29C7">
          <w:rPr>
            <w:webHidden/>
          </w:rPr>
          <w:instrText xml:space="preserve"> PAGEREF _Toc189140210 \h </w:instrText>
        </w:r>
        <w:r w:rsidRPr="003B29C7">
          <w:rPr>
            <w:webHidden/>
          </w:rPr>
        </w:r>
        <w:r w:rsidRPr="003B29C7">
          <w:rPr>
            <w:webHidden/>
          </w:rPr>
          <w:fldChar w:fldCharType="separate"/>
        </w:r>
        <w:r w:rsidR="0087136B">
          <w:rPr>
            <w:webHidden/>
          </w:rPr>
          <w:t>3</w:t>
        </w:r>
        <w:r w:rsidRPr="003B29C7">
          <w:rPr>
            <w:webHidden/>
          </w:rPr>
          <w:fldChar w:fldCharType="end"/>
        </w:r>
      </w:hyperlink>
    </w:p>
    <w:p w14:paraId="07777FF3" w14:textId="4CDA1C9C" w:rsidR="003B29C7" w:rsidRPr="00AD587D" w:rsidRDefault="003B29C7" w:rsidP="003B29C7">
      <w:pPr>
        <w:pStyle w:val="Obsah2"/>
        <w:rPr>
          <w:kern w:val="2"/>
        </w:rPr>
      </w:pPr>
      <w:hyperlink w:anchor="_Toc189140211" w:history="1">
        <w:r w:rsidRPr="003B29C7">
          <w:rPr>
            <w:rStyle w:val="Hypertextovodkaz"/>
          </w:rPr>
          <w:t>2.</w:t>
        </w:r>
        <w:r w:rsidRPr="00AD587D">
          <w:rPr>
            <w:kern w:val="2"/>
          </w:rPr>
          <w:tab/>
        </w:r>
        <w:r w:rsidRPr="003B29C7">
          <w:rPr>
            <w:rStyle w:val="Hypertextovodkaz"/>
          </w:rPr>
          <w:t>Přehled o čerpání a plnění rozpočtu nákladů a výnosů hlavní činnosti</w:t>
        </w:r>
        <w:r w:rsidRPr="003B29C7">
          <w:rPr>
            <w:webHidden/>
          </w:rPr>
          <w:tab/>
        </w:r>
        <w:r w:rsidRPr="003B29C7">
          <w:rPr>
            <w:webHidden/>
          </w:rPr>
          <w:fldChar w:fldCharType="begin"/>
        </w:r>
        <w:r w:rsidRPr="003B29C7">
          <w:rPr>
            <w:webHidden/>
          </w:rPr>
          <w:instrText xml:space="preserve"> PAGEREF _Toc189140211 \h </w:instrText>
        </w:r>
        <w:r w:rsidRPr="003B29C7">
          <w:rPr>
            <w:webHidden/>
          </w:rPr>
        </w:r>
        <w:r w:rsidRPr="003B29C7">
          <w:rPr>
            <w:webHidden/>
          </w:rPr>
          <w:fldChar w:fldCharType="separate"/>
        </w:r>
        <w:r w:rsidR="0087136B">
          <w:rPr>
            <w:webHidden/>
          </w:rPr>
          <w:t>5</w:t>
        </w:r>
        <w:r w:rsidRPr="003B29C7">
          <w:rPr>
            <w:webHidden/>
          </w:rPr>
          <w:fldChar w:fldCharType="end"/>
        </w:r>
      </w:hyperlink>
    </w:p>
    <w:p w14:paraId="0E745357" w14:textId="19F3FFB6" w:rsidR="003B29C7" w:rsidRPr="00AD587D" w:rsidRDefault="003B29C7">
      <w:pPr>
        <w:pStyle w:val="Obsah3"/>
        <w:rPr>
          <w:rFonts w:ascii="Arial" w:hAnsi="Arial" w:cs="Arial"/>
          <w:noProof/>
          <w:kern w:val="2"/>
          <w:sz w:val="20"/>
          <w:szCs w:val="20"/>
        </w:rPr>
      </w:pPr>
      <w:hyperlink w:anchor="_Toc189140212" w:history="1">
        <w:r w:rsidRPr="003B29C7">
          <w:rPr>
            <w:rStyle w:val="Hypertextovodkaz"/>
            <w:rFonts w:ascii="Arial" w:hAnsi="Arial" w:cs="Arial"/>
            <w:i/>
            <w:noProof/>
            <w:sz w:val="20"/>
            <w:szCs w:val="20"/>
          </w:rPr>
          <w:t>a)</w:t>
        </w:r>
        <w:r w:rsidRPr="00AD587D">
          <w:rPr>
            <w:rFonts w:ascii="Arial" w:hAnsi="Arial" w:cs="Arial"/>
            <w:noProof/>
            <w:kern w:val="2"/>
            <w:sz w:val="20"/>
            <w:szCs w:val="20"/>
          </w:rPr>
          <w:tab/>
        </w:r>
        <w:r w:rsidRPr="003B29C7">
          <w:rPr>
            <w:rStyle w:val="Hypertextovodkaz"/>
            <w:rFonts w:ascii="Arial" w:hAnsi="Arial" w:cs="Arial"/>
            <w:i/>
            <w:noProof/>
            <w:sz w:val="20"/>
            <w:szCs w:val="20"/>
          </w:rPr>
          <w:t>Čerpání rozpočtu NÁKLADŮ hlavní činnosti (včetně meziročního vývoje)</w:t>
        </w:r>
        <w:r w:rsidRPr="003B29C7">
          <w:rPr>
            <w:rFonts w:ascii="Arial" w:hAnsi="Arial" w:cs="Arial"/>
            <w:noProof/>
            <w:webHidden/>
            <w:sz w:val="20"/>
            <w:szCs w:val="20"/>
          </w:rPr>
          <w:tab/>
        </w:r>
        <w:r w:rsidRPr="003B29C7">
          <w:rPr>
            <w:rFonts w:ascii="Arial" w:hAnsi="Arial" w:cs="Arial"/>
            <w:noProof/>
            <w:webHidden/>
            <w:sz w:val="20"/>
            <w:szCs w:val="20"/>
          </w:rPr>
          <w:fldChar w:fldCharType="begin"/>
        </w:r>
        <w:r w:rsidRPr="003B29C7">
          <w:rPr>
            <w:rFonts w:ascii="Arial" w:hAnsi="Arial" w:cs="Arial"/>
            <w:noProof/>
            <w:webHidden/>
            <w:sz w:val="20"/>
            <w:szCs w:val="20"/>
          </w:rPr>
          <w:instrText xml:space="preserve"> PAGEREF _Toc189140212 \h </w:instrText>
        </w:r>
        <w:r w:rsidRPr="003B29C7">
          <w:rPr>
            <w:rFonts w:ascii="Arial" w:hAnsi="Arial" w:cs="Arial"/>
            <w:noProof/>
            <w:webHidden/>
            <w:sz w:val="20"/>
            <w:szCs w:val="20"/>
          </w:rPr>
        </w:r>
        <w:r w:rsidRPr="003B29C7">
          <w:rPr>
            <w:rFonts w:ascii="Arial" w:hAnsi="Arial" w:cs="Arial"/>
            <w:noProof/>
            <w:webHidden/>
            <w:sz w:val="20"/>
            <w:szCs w:val="20"/>
          </w:rPr>
          <w:fldChar w:fldCharType="separate"/>
        </w:r>
        <w:r w:rsidR="0087136B">
          <w:rPr>
            <w:rFonts w:ascii="Arial" w:hAnsi="Arial" w:cs="Arial"/>
            <w:noProof/>
            <w:webHidden/>
            <w:sz w:val="20"/>
            <w:szCs w:val="20"/>
          </w:rPr>
          <w:t>5</w:t>
        </w:r>
        <w:r w:rsidRPr="003B29C7">
          <w:rPr>
            <w:rFonts w:ascii="Arial" w:hAnsi="Arial" w:cs="Arial"/>
            <w:noProof/>
            <w:webHidden/>
            <w:sz w:val="20"/>
            <w:szCs w:val="20"/>
          </w:rPr>
          <w:fldChar w:fldCharType="end"/>
        </w:r>
      </w:hyperlink>
    </w:p>
    <w:p w14:paraId="1FADDDB7" w14:textId="307A5698" w:rsidR="003B29C7" w:rsidRPr="00AD587D" w:rsidRDefault="003B29C7">
      <w:pPr>
        <w:pStyle w:val="Obsah3"/>
        <w:rPr>
          <w:rFonts w:ascii="Arial" w:hAnsi="Arial" w:cs="Arial"/>
          <w:noProof/>
          <w:kern w:val="2"/>
          <w:sz w:val="20"/>
          <w:szCs w:val="20"/>
        </w:rPr>
      </w:pPr>
      <w:hyperlink w:anchor="_Toc189140213" w:history="1">
        <w:r w:rsidRPr="003B29C7">
          <w:rPr>
            <w:rStyle w:val="Hypertextovodkaz"/>
            <w:rFonts w:ascii="Arial" w:hAnsi="Arial" w:cs="Arial"/>
            <w:i/>
            <w:noProof/>
            <w:sz w:val="20"/>
            <w:szCs w:val="20"/>
          </w:rPr>
          <w:t>b)</w:t>
        </w:r>
        <w:r w:rsidRPr="00AD587D">
          <w:rPr>
            <w:rFonts w:ascii="Arial" w:hAnsi="Arial" w:cs="Arial"/>
            <w:noProof/>
            <w:kern w:val="2"/>
            <w:sz w:val="20"/>
            <w:szCs w:val="20"/>
          </w:rPr>
          <w:tab/>
        </w:r>
        <w:r w:rsidRPr="003B29C7">
          <w:rPr>
            <w:rStyle w:val="Hypertextovodkaz"/>
            <w:rFonts w:ascii="Arial" w:hAnsi="Arial" w:cs="Arial"/>
            <w:i/>
            <w:noProof/>
            <w:sz w:val="20"/>
            <w:szCs w:val="20"/>
          </w:rPr>
          <w:t>Plnění rozpočtu VÝNOSŮ hlavní činnosti (včetně meziročního vývoje)</w:t>
        </w:r>
        <w:r w:rsidRPr="003B29C7">
          <w:rPr>
            <w:rFonts w:ascii="Arial" w:hAnsi="Arial" w:cs="Arial"/>
            <w:noProof/>
            <w:webHidden/>
            <w:sz w:val="20"/>
            <w:szCs w:val="20"/>
          </w:rPr>
          <w:tab/>
        </w:r>
        <w:r w:rsidRPr="003B29C7">
          <w:rPr>
            <w:rFonts w:ascii="Arial" w:hAnsi="Arial" w:cs="Arial"/>
            <w:noProof/>
            <w:webHidden/>
            <w:sz w:val="20"/>
            <w:szCs w:val="20"/>
          </w:rPr>
          <w:fldChar w:fldCharType="begin"/>
        </w:r>
        <w:r w:rsidRPr="003B29C7">
          <w:rPr>
            <w:rFonts w:ascii="Arial" w:hAnsi="Arial" w:cs="Arial"/>
            <w:noProof/>
            <w:webHidden/>
            <w:sz w:val="20"/>
            <w:szCs w:val="20"/>
          </w:rPr>
          <w:instrText xml:space="preserve"> PAGEREF _Toc189140213 \h </w:instrText>
        </w:r>
        <w:r w:rsidRPr="003B29C7">
          <w:rPr>
            <w:rFonts w:ascii="Arial" w:hAnsi="Arial" w:cs="Arial"/>
            <w:noProof/>
            <w:webHidden/>
            <w:sz w:val="20"/>
            <w:szCs w:val="20"/>
          </w:rPr>
        </w:r>
        <w:r w:rsidRPr="003B29C7">
          <w:rPr>
            <w:rFonts w:ascii="Arial" w:hAnsi="Arial" w:cs="Arial"/>
            <w:noProof/>
            <w:webHidden/>
            <w:sz w:val="20"/>
            <w:szCs w:val="20"/>
          </w:rPr>
          <w:fldChar w:fldCharType="separate"/>
        </w:r>
        <w:r w:rsidR="0087136B">
          <w:rPr>
            <w:rFonts w:ascii="Arial" w:hAnsi="Arial" w:cs="Arial"/>
            <w:noProof/>
            <w:webHidden/>
            <w:sz w:val="20"/>
            <w:szCs w:val="20"/>
          </w:rPr>
          <w:t>5</w:t>
        </w:r>
        <w:r w:rsidRPr="003B29C7">
          <w:rPr>
            <w:rFonts w:ascii="Arial" w:hAnsi="Arial" w:cs="Arial"/>
            <w:noProof/>
            <w:webHidden/>
            <w:sz w:val="20"/>
            <w:szCs w:val="20"/>
          </w:rPr>
          <w:fldChar w:fldCharType="end"/>
        </w:r>
      </w:hyperlink>
    </w:p>
    <w:p w14:paraId="6C1F764B" w14:textId="49C03329" w:rsidR="003B29C7" w:rsidRPr="00AD587D" w:rsidRDefault="003B29C7">
      <w:pPr>
        <w:pStyle w:val="Obsah3"/>
        <w:rPr>
          <w:rFonts w:ascii="Arial" w:hAnsi="Arial" w:cs="Arial"/>
          <w:noProof/>
          <w:kern w:val="2"/>
          <w:sz w:val="20"/>
          <w:szCs w:val="20"/>
        </w:rPr>
      </w:pPr>
      <w:hyperlink w:anchor="_Toc189140214" w:history="1">
        <w:r w:rsidRPr="003B29C7">
          <w:rPr>
            <w:rStyle w:val="Hypertextovodkaz"/>
            <w:rFonts w:ascii="Arial" w:hAnsi="Arial" w:cs="Arial"/>
            <w:i/>
            <w:noProof/>
            <w:sz w:val="20"/>
            <w:szCs w:val="20"/>
          </w:rPr>
          <w:t>c)</w:t>
        </w:r>
        <w:r w:rsidRPr="00AD587D">
          <w:rPr>
            <w:rFonts w:ascii="Arial" w:hAnsi="Arial" w:cs="Arial"/>
            <w:noProof/>
            <w:kern w:val="2"/>
            <w:sz w:val="20"/>
            <w:szCs w:val="20"/>
          </w:rPr>
          <w:tab/>
        </w:r>
        <w:r w:rsidRPr="003B29C7">
          <w:rPr>
            <w:rStyle w:val="Hypertextovodkaz"/>
            <w:rFonts w:ascii="Arial" w:hAnsi="Arial" w:cs="Arial"/>
            <w:i/>
            <w:noProof/>
            <w:sz w:val="20"/>
            <w:szCs w:val="20"/>
          </w:rPr>
          <w:t>Použití dohadných účtů aktivních a pasivních</w:t>
        </w:r>
        <w:r w:rsidRPr="003B29C7">
          <w:rPr>
            <w:rFonts w:ascii="Arial" w:hAnsi="Arial" w:cs="Arial"/>
            <w:noProof/>
            <w:webHidden/>
            <w:sz w:val="20"/>
            <w:szCs w:val="20"/>
          </w:rPr>
          <w:tab/>
        </w:r>
        <w:r w:rsidRPr="003B29C7">
          <w:rPr>
            <w:rFonts w:ascii="Arial" w:hAnsi="Arial" w:cs="Arial"/>
            <w:noProof/>
            <w:webHidden/>
            <w:sz w:val="20"/>
            <w:szCs w:val="20"/>
          </w:rPr>
          <w:fldChar w:fldCharType="begin"/>
        </w:r>
        <w:r w:rsidRPr="003B29C7">
          <w:rPr>
            <w:rFonts w:ascii="Arial" w:hAnsi="Arial" w:cs="Arial"/>
            <w:noProof/>
            <w:webHidden/>
            <w:sz w:val="20"/>
            <w:szCs w:val="20"/>
          </w:rPr>
          <w:instrText xml:space="preserve"> PAGEREF _Toc189140214 \h </w:instrText>
        </w:r>
        <w:r w:rsidRPr="003B29C7">
          <w:rPr>
            <w:rFonts w:ascii="Arial" w:hAnsi="Arial" w:cs="Arial"/>
            <w:noProof/>
            <w:webHidden/>
            <w:sz w:val="20"/>
            <w:szCs w:val="20"/>
          </w:rPr>
        </w:r>
        <w:r w:rsidRPr="003B29C7">
          <w:rPr>
            <w:rFonts w:ascii="Arial" w:hAnsi="Arial" w:cs="Arial"/>
            <w:noProof/>
            <w:webHidden/>
            <w:sz w:val="20"/>
            <w:szCs w:val="20"/>
          </w:rPr>
          <w:fldChar w:fldCharType="separate"/>
        </w:r>
        <w:r w:rsidR="0087136B">
          <w:rPr>
            <w:rFonts w:ascii="Arial" w:hAnsi="Arial" w:cs="Arial"/>
            <w:noProof/>
            <w:webHidden/>
            <w:sz w:val="20"/>
            <w:szCs w:val="20"/>
          </w:rPr>
          <w:t>5</w:t>
        </w:r>
        <w:r w:rsidRPr="003B29C7">
          <w:rPr>
            <w:rFonts w:ascii="Arial" w:hAnsi="Arial" w:cs="Arial"/>
            <w:noProof/>
            <w:webHidden/>
            <w:sz w:val="20"/>
            <w:szCs w:val="20"/>
          </w:rPr>
          <w:fldChar w:fldCharType="end"/>
        </w:r>
      </w:hyperlink>
    </w:p>
    <w:p w14:paraId="0E09F9A9" w14:textId="1BFF1E3B" w:rsidR="003B29C7" w:rsidRPr="00AD587D" w:rsidRDefault="003B29C7" w:rsidP="003B29C7">
      <w:pPr>
        <w:pStyle w:val="Obsah2"/>
        <w:rPr>
          <w:kern w:val="2"/>
        </w:rPr>
      </w:pPr>
      <w:hyperlink w:anchor="_Toc189140215" w:history="1">
        <w:r w:rsidRPr="003B29C7">
          <w:rPr>
            <w:rStyle w:val="Hypertextovodkaz"/>
          </w:rPr>
          <w:t>3.</w:t>
        </w:r>
        <w:r w:rsidRPr="00AD587D">
          <w:rPr>
            <w:kern w:val="2"/>
          </w:rPr>
          <w:tab/>
        </w:r>
        <w:r w:rsidRPr="003B29C7">
          <w:rPr>
            <w:rStyle w:val="Hypertextovodkaz"/>
          </w:rPr>
          <w:t>Vyhodnocení doplňkové činnosti</w:t>
        </w:r>
        <w:r w:rsidRPr="003B29C7">
          <w:rPr>
            <w:webHidden/>
          </w:rPr>
          <w:tab/>
        </w:r>
        <w:r w:rsidRPr="003B29C7">
          <w:rPr>
            <w:webHidden/>
          </w:rPr>
          <w:fldChar w:fldCharType="begin"/>
        </w:r>
        <w:r w:rsidRPr="003B29C7">
          <w:rPr>
            <w:webHidden/>
          </w:rPr>
          <w:instrText xml:space="preserve"> PAGEREF _Toc189140215 \h </w:instrText>
        </w:r>
        <w:r w:rsidRPr="003B29C7">
          <w:rPr>
            <w:webHidden/>
          </w:rPr>
        </w:r>
        <w:r w:rsidRPr="003B29C7">
          <w:rPr>
            <w:webHidden/>
          </w:rPr>
          <w:fldChar w:fldCharType="separate"/>
        </w:r>
        <w:r w:rsidR="0087136B">
          <w:rPr>
            <w:webHidden/>
          </w:rPr>
          <w:t>5</w:t>
        </w:r>
        <w:r w:rsidRPr="003B29C7">
          <w:rPr>
            <w:webHidden/>
          </w:rPr>
          <w:fldChar w:fldCharType="end"/>
        </w:r>
      </w:hyperlink>
    </w:p>
    <w:p w14:paraId="2FBB76C7" w14:textId="5EC4C058" w:rsidR="003B29C7" w:rsidRPr="00AD587D" w:rsidRDefault="003B29C7" w:rsidP="003B29C7">
      <w:pPr>
        <w:pStyle w:val="Obsah2"/>
        <w:rPr>
          <w:kern w:val="2"/>
        </w:rPr>
      </w:pPr>
      <w:hyperlink w:anchor="_Toc189140216" w:history="1">
        <w:r w:rsidRPr="003B29C7">
          <w:rPr>
            <w:rStyle w:val="Hypertextovodkaz"/>
          </w:rPr>
          <w:t>4.</w:t>
        </w:r>
        <w:r w:rsidRPr="00AD587D">
          <w:rPr>
            <w:kern w:val="2"/>
          </w:rPr>
          <w:tab/>
        </w:r>
        <w:r w:rsidRPr="003B29C7">
          <w:rPr>
            <w:rStyle w:val="Hypertextovodkaz"/>
          </w:rPr>
          <w:t xml:space="preserve">Vyhodnocení dosaženého výsledku hospodaření za rok </w:t>
        </w:r>
        <w:r w:rsidR="00B21601">
          <w:rPr>
            <w:rStyle w:val="Hypertextovodkaz"/>
          </w:rPr>
          <w:t>2025</w:t>
        </w:r>
        <w:r w:rsidRPr="003B29C7">
          <w:rPr>
            <w:rStyle w:val="Hypertextovodkaz"/>
          </w:rPr>
          <w:t xml:space="preserve"> za hlavní a doplňkovou činnost</w:t>
        </w:r>
        <w:r w:rsidRPr="003B29C7">
          <w:rPr>
            <w:webHidden/>
          </w:rPr>
          <w:tab/>
        </w:r>
        <w:r w:rsidRPr="003B29C7">
          <w:rPr>
            <w:webHidden/>
          </w:rPr>
          <w:fldChar w:fldCharType="begin"/>
        </w:r>
        <w:r w:rsidRPr="003B29C7">
          <w:rPr>
            <w:webHidden/>
          </w:rPr>
          <w:instrText xml:space="preserve"> PAGEREF _Toc189140216 \h </w:instrText>
        </w:r>
        <w:r w:rsidRPr="003B29C7">
          <w:rPr>
            <w:webHidden/>
          </w:rPr>
        </w:r>
        <w:r w:rsidRPr="003B29C7">
          <w:rPr>
            <w:webHidden/>
          </w:rPr>
          <w:fldChar w:fldCharType="separate"/>
        </w:r>
        <w:r w:rsidR="0087136B">
          <w:rPr>
            <w:webHidden/>
          </w:rPr>
          <w:t>6</w:t>
        </w:r>
        <w:r w:rsidRPr="003B29C7">
          <w:rPr>
            <w:webHidden/>
          </w:rPr>
          <w:fldChar w:fldCharType="end"/>
        </w:r>
      </w:hyperlink>
    </w:p>
    <w:p w14:paraId="45C8747A" w14:textId="3DDDFD18" w:rsidR="003B29C7" w:rsidRPr="00AD587D" w:rsidRDefault="003B29C7" w:rsidP="003B29C7">
      <w:pPr>
        <w:pStyle w:val="Obsah2"/>
        <w:rPr>
          <w:kern w:val="2"/>
        </w:rPr>
      </w:pPr>
      <w:hyperlink w:anchor="_Toc189140217" w:history="1">
        <w:r w:rsidRPr="003B29C7">
          <w:rPr>
            <w:rStyle w:val="Hypertextovodkaz"/>
          </w:rPr>
          <w:t>5.</w:t>
        </w:r>
        <w:r w:rsidRPr="00AD587D">
          <w:rPr>
            <w:kern w:val="2"/>
          </w:rPr>
          <w:tab/>
        </w:r>
        <w:r w:rsidRPr="003B29C7">
          <w:rPr>
            <w:rStyle w:val="Hypertextovodkaz"/>
          </w:rPr>
          <w:t>Rozbor zaměstnanosti a mzdových nákladů</w:t>
        </w:r>
        <w:r w:rsidRPr="003B29C7">
          <w:rPr>
            <w:webHidden/>
          </w:rPr>
          <w:tab/>
        </w:r>
        <w:r w:rsidRPr="003B29C7">
          <w:rPr>
            <w:webHidden/>
          </w:rPr>
          <w:fldChar w:fldCharType="begin"/>
        </w:r>
        <w:r w:rsidRPr="003B29C7">
          <w:rPr>
            <w:webHidden/>
          </w:rPr>
          <w:instrText xml:space="preserve"> PAGEREF _Toc189140217 \h </w:instrText>
        </w:r>
        <w:r w:rsidRPr="003B29C7">
          <w:rPr>
            <w:webHidden/>
          </w:rPr>
        </w:r>
        <w:r w:rsidRPr="003B29C7">
          <w:rPr>
            <w:webHidden/>
          </w:rPr>
          <w:fldChar w:fldCharType="separate"/>
        </w:r>
        <w:r w:rsidR="0087136B">
          <w:rPr>
            <w:webHidden/>
          </w:rPr>
          <w:t>6</w:t>
        </w:r>
        <w:r w:rsidRPr="003B29C7">
          <w:rPr>
            <w:webHidden/>
          </w:rPr>
          <w:fldChar w:fldCharType="end"/>
        </w:r>
      </w:hyperlink>
    </w:p>
    <w:p w14:paraId="36295166" w14:textId="17C974E7" w:rsidR="003B29C7" w:rsidRPr="00AD587D" w:rsidRDefault="003B29C7" w:rsidP="003B29C7">
      <w:pPr>
        <w:pStyle w:val="Obsah2"/>
        <w:rPr>
          <w:kern w:val="2"/>
        </w:rPr>
      </w:pPr>
      <w:hyperlink w:anchor="_Toc189140218" w:history="1">
        <w:r w:rsidRPr="003B29C7">
          <w:rPr>
            <w:rStyle w:val="Hypertextovodkaz"/>
          </w:rPr>
          <w:t>6.</w:t>
        </w:r>
        <w:r w:rsidRPr="00AD587D">
          <w:rPr>
            <w:kern w:val="2"/>
          </w:rPr>
          <w:tab/>
        </w:r>
        <w:r w:rsidRPr="003B29C7">
          <w:rPr>
            <w:rStyle w:val="Hypertextovodkaz"/>
          </w:rPr>
          <w:t>Vyhodnocení provedených oprav</w:t>
        </w:r>
        <w:r w:rsidRPr="003B29C7">
          <w:rPr>
            <w:webHidden/>
          </w:rPr>
          <w:tab/>
        </w:r>
        <w:r w:rsidRPr="003B29C7">
          <w:rPr>
            <w:webHidden/>
          </w:rPr>
          <w:fldChar w:fldCharType="begin"/>
        </w:r>
        <w:r w:rsidRPr="003B29C7">
          <w:rPr>
            <w:webHidden/>
          </w:rPr>
          <w:instrText xml:space="preserve"> PAGEREF _Toc189140218 \h </w:instrText>
        </w:r>
        <w:r w:rsidRPr="003B29C7">
          <w:rPr>
            <w:webHidden/>
          </w:rPr>
        </w:r>
        <w:r w:rsidRPr="003B29C7">
          <w:rPr>
            <w:webHidden/>
          </w:rPr>
          <w:fldChar w:fldCharType="separate"/>
        </w:r>
        <w:r w:rsidR="0087136B">
          <w:rPr>
            <w:webHidden/>
          </w:rPr>
          <w:t>8</w:t>
        </w:r>
        <w:r w:rsidRPr="003B29C7">
          <w:rPr>
            <w:webHidden/>
          </w:rPr>
          <w:fldChar w:fldCharType="end"/>
        </w:r>
      </w:hyperlink>
    </w:p>
    <w:p w14:paraId="6A24912A" w14:textId="79A6015F" w:rsidR="003B29C7" w:rsidRPr="00AD587D" w:rsidRDefault="003B29C7" w:rsidP="003B29C7">
      <w:pPr>
        <w:pStyle w:val="Obsah2"/>
        <w:rPr>
          <w:kern w:val="2"/>
        </w:rPr>
      </w:pPr>
      <w:hyperlink w:anchor="_Toc189140219" w:history="1">
        <w:r w:rsidRPr="003B29C7">
          <w:rPr>
            <w:rStyle w:val="Hypertextovodkaz"/>
          </w:rPr>
          <w:t>7.</w:t>
        </w:r>
        <w:r w:rsidRPr="00AD587D">
          <w:rPr>
            <w:kern w:val="2"/>
          </w:rPr>
          <w:tab/>
        </w:r>
        <w:r w:rsidRPr="003B29C7">
          <w:rPr>
            <w:rStyle w:val="Hypertextovodkaz"/>
          </w:rPr>
          <w:t>Hospodaření s prostředky jednotlivých fondů organizace</w:t>
        </w:r>
        <w:r w:rsidRPr="003B29C7">
          <w:rPr>
            <w:webHidden/>
          </w:rPr>
          <w:tab/>
        </w:r>
        <w:r w:rsidRPr="003B29C7">
          <w:rPr>
            <w:webHidden/>
          </w:rPr>
          <w:fldChar w:fldCharType="begin"/>
        </w:r>
        <w:r w:rsidRPr="003B29C7">
          <w:rPr>
            <w:webHidden/>
          </w:rPr>
          <w:instrText xml:space="preserve"> PAGEREF _Toc189140219 \h </w:instrText>
        </w:r>
        <w:r w:rsidRPr="003B29C7">
          <w:rPr>
            <w:webHidden/>
          </w:rPr>
        </w:r>
        <w:r w:rsidRPr="003B29C7">
          <w:rPr>
            <w:webHidden/>
          </w:rPr>
          <w:fldChar w:fldCharType="separate"/>
        </w:r>
        <w:r w:rsidR="0087136B">
          <w:rPr>
            <w:webHidden/>
          </w:rPr>
          <w:t>10</w:t>
        </w:r>
        <w:r w:rsidRPr="003B29C7">
          <w:rPr>
            <w:webHidden/>
          </w:rPr>
          <w:fldChar w:fldCharType="end"/>
        </w:r>
      </w:hyperlink>
    </w:p>
    <w:p w14:paraId="17E1F3AB" w14:textId="4EE96029" w:rsidR="003B29C7" w:rsidRPr="00AD587D" w:rsidRDefault="003B29C7" w:rsidP="003B29C7">
      <w:pPr>
        <w:pStyle w:val="Obsah2"/>
        <w:rPr>
          <w:kern w:val="2"/>
        </w:rPr>
      </w:pPr>
      <w:hyperlink w:anchor="_Toc189140220" w:history="1">
        <w:r w:rsidRPr="003B29C7">
          <w:rPr>
            <w:rStyle w:val="Hypertextovodkaz"/>
          </w:rPr>
          <w:t>8.</w:t>
        </w:r>
        <w:r w:rsidRPr="00AD587D">
          <w:rPr>
            <w:kern w:val="2"/>
          </w:rPr>
          <w:tab/>
        </w:r>
        <w:r w:rsidRPr="003B29C7">
          <w:rPr>
            <w:rStyle w:val="Hypertextovodkaz"/>
          </w:rPr>
          <w:t>Stav bankovních účtů, pokladní hotovost</w:t>
        </w:r>
        <w:r w:rsidRPr="003B29C7">
          <w:rPr>
            <w:webHidden/>
          </w:rPr>
          <w:tab/>
        </w:r>
        <w:r w:rsidRPr="003B29C7">
          <w:rPr>
            <w:webHidden/>
          </w:rPr>
          <w:fldChar w:fldCharType="begin"/>
        </w:r>
        <w:r w:rsidRPr="003B29C7">
          <w:rPr>
            <w:webHidden/>
          </w:rPr>
          <w:instrText xml:space="preserve"> PAGEREF _Toc189140220 \h </w:instrText>
        </w:r>
        <w:r w:rsidRPr="003B29C7">
          <w:rPr>
            <w:webHidden/>
          </w:rPr>
        </w:r>
        <w:r w:rsidRPr="003B29C7">
          <w:rPr>
            <w:webHidden/>
          </w:rPr>
          <w:fldChar w:fldCharType="separate"/>
        </w:r>
        <w:r w:rsidR="0087136B">
          <w:rPr>
            <w:webHidden/>
          </w:rPr>
          <w:t>11</w:t>
        </w:r>
        <w:r w:rsidRPr="003B29C7">
          <w:rPr>
            <w:webHidden/>
          </w:rPr>
          <w:fldChar w:fldCharType="end"/>
        </w:r>
      </w:hyperlink>
    </w:p>
    <w:p w14:paraId="524DA0D1" w14:textId="236129A9" w:rsidR="003B29C7" w:rsidRPr="00AD587D" w:rsidRDefault="003B29C7" w:rsidP="003B29C7">
      <w:pPr>
        <w:pStyle w:val="Obsah2"/>
        <w:rPr>
          <w:kern w:val="2"/>
        </w:rPr>
      </w:pPr>
      <w:hyperlink w:anchor="_Toc189140221" w:history="1">
        <w:r w:rsidRPr="003B29C7">
          <w:rPr>
            <w:rStyle w:val="Hypertextovodkaz"/>
          </w:rPr>
          <w:t>9.</w:t>
        </w:r>
        <w:r w:rsidRPr="00AD587D">
          <w:rPr>
            <w:kern w:val="2"/>
          </w:rPr>
          <w:tab/>
        </w:r>
        <w:r w:rsidRPr="003B29C7">
          <w:rPr>
            <w:rStyle w:val="Hypertextovodkaz"/>
          </w:rPr>
          <w:t>Stav pohledávek</w:t>
        </w:r>
        <w:r w:rsidRPr="003B29C7">
          <w:rPr>
            <w:webHidden/>
          </w:rPr>
          <w:tab/>
        </w:r>
        <w:r w:rsidRPr="003B29C7">
          <w:rPr>
            <w:webHidden/>
          </w:rPr>
          <w:fldChar w:fldCharType="begin"/>
        </w:r>
        <w:r w:rsidRPr="003B29C7">
          <w:rPr>
            <w:webHidden/>
          </w:rPr>
          <w:instrText xml:space="preserve"> PAGEREF _Toc189140221 \h </w:instrText>
        </w:r>
        <w:r w:rsidRPr="003B29C7">
          <w:rPr>
            <w:webHidden/>
          </w:rPr>
        </w:r>
        <w:r w:rsidRPr="003B29C7">
          <w:rPr>
            <w:webHidden/>
          </w:rPr>
          <w:fldChar w:fldCharType="separate"/>
        </w:r>
        <w:r w:rsidR="0087136B">
          <w:rPr>
            <w:webHidden/>
          </w:rPr>
          <w:t>12</w:t>
        </w:r>
        <w:r w:rsidRPr="003B29C7">
          <w:rPr>
            <w:webHidden/>
          </w:rPr>
          <w:fldChar w:fldCharType="end"/>
        </w:r>
      </w:hyperlink>
    </w:p>
    <w:p w14:paraId="071F4686" w14:textId="3A8CAC5A" w:rsidR="003B29C7" w:rsidRPr="00AD587D" w:rsidRDefault="003B29C7" w:rsidP="003B29C7">
      <w:pPr>
        <w:pStyle w:val="Obsah2"/>
        <w:rPr>
          <w:kern w:val="2"/>
        </w:rPr>
      </w:pPr>
      <w:hyperlink w:anchor="_Toc189140222" w:history="1">
        <w:r w:rsidRPr="003B29C7">
          <w:rPr>
            <w:rStyle w:val="Hypertextovodkaz"/>
          </w:rPr>
          <w:t>10.</w:t>
        </w:r>
        <w:r w:rsidRPr="00AD587D">
          <w:rPr>
            <w:kern w:val="2"/>
          </w:rPr>
          <w:tab/>
        </w:r>
        <w:r w:rsidRPr="003B29C7">
          <w:rPr>
            <w:rStyle w:val="Hypertextovodkaz"/>
          </w:rPr>
          <w:t>Stav závazků a jejich finanční krytí</w:t>
        </w:r>
        <w:r w:rsidRPr="003B29C7">
          <w:rPr>
            <w:webHidden/>
          </w:rPr>
          <w:tab/>
        </w:r>
        <w:r w:rsidRPr="003B29C7">
          <w:rPr>
            <w:webHidden/>
          </w:rPr>
          <w:fldChar w:fldCharType="begin"/>
        </w:r>
        <w:r w:rsidRPr="003B29C7">
          <w:rPr>
            <w:webHidden/>
          </w:rPr>
          <w:instrText xml:space="preserve"> PAGEREF _Toc189140222 \h </w:instrText>
        </w:r>
        <w:r w:rsidRPr="003B29C7">
          <w:rPr>
            <w:webHidden/>
          </w:rPr>
        </w:r>
        <w:r w:rsidRPr="003B29C7">
          <w:rPr>
            <w:webHidden/>
          </w:rPr>
          <w:fldChar w:fldCharType="separate"/>
        </w:r>
        <w:r w:rsidR="0087136B">
          <w:rPr>
            <w:webHidden/>
          </w:rPr>
          <w:t>13</w:t>
        </w:r>
        <w:r w:rsidRPr="003B29C7">
          <w:rPr>
            <w:webHidden/>
          </w:rPr>
          <w:fldChar w:fldCharType="end"/>
        </w:r>
      </w:hyperlink>
    </w:p>
    <w:p w14:paraId="55E138ED" w14:textId="0202B92C" w:rsidR="003B29C7" w:rsidRPr="00AD587D" w:rsidRDefault="003B29C7" w:rsidP="003B29C7">
      <w:pPr>
        <w:pStyle w:val="Obsah2"/>
        <w:rPr>
          <w:kern w:val="2"/>
        </w:rPr>
      </w:pPr>
      <w:hyperlink w:anchor="_Toc189140223" w:history="1">
        <w:r w:rsidRPr="003B29C7">
          <w:rPr>
            <w:rStyle w:val="Hypertextovodkaz"/>
          </w:rPr>
          <w:t>11.</w:t>
        </w:r>
        <w:r w:rsidRPr="00AD587D">
          <w:rPr>
            <w:kern w:val="2"/>
          </w:rPr>
          <w:tab/>
        </w:r>
        <w:r w:rsidRPr="003B29C7">
          <w:rPr>
            <w:rStyle w:val="Hypertextovodkaz"/>
          </w:rPr>
          <w:t>Stav nedokončeného dlouhodobého majetku</w:t>
        </w:r>
        <w:r w:rsidRPr="003B29C7">
          <w:rPr>
            <w:webHidden/>
          </w:rPr>
          <w:tab/>
        </w:r>
        <w:r w:rsidRPr="003B29C7">
          <w:rPr>
            <w:webHidden/>
          </w:rPr>
          <w:fldChar w:fldCharType="begin"/>
        </w:r>
        <w:r w:rsidRPr="003B29C7">
          <w:rPr>
            <w:webHidden/>
          </w:rPr>
          <w:instrText xml:space="preserve"> PAGEREF _Toc189140223 \h </w:instrText>
        </w:r>
        <w:r w:rsidRPr="003B29C7">
          <w:rPr>
            <w:webHidden/>
          </w:rPr>
        </w:r>
        <w:r w:rsidRPr="003B29C7">
          <w:rPr>
            <w:webHidden/>
          </w:rPr>
          <w:fldChar w:fldCharType="separate"/>
        </w:r>
        <w:r w:rsidR="0087136B">
          <w:rPr>
            <w:webHidden/>
          </w:rPr>
          <w:t>14</w:t>
        </w:r>
        <w:r w:rsidRPr="003B29C7">
          <w:rPr>
            <w:webHidden/>
          </w:rPr>
          <w:fldChar w:fldCharType="end"/>
        </w:r>
      </w:hyperlink>
    </w:p>
    <w:p w14:paraId="3C51C96B" w14:textId="6C2EBE36" w:rsidR="003B29C7" w:rsidRPr="00AD587D" w:rsidRDefault="003B29C7" w:rsidP="003B29C7">
      <w:pPr>
        <w:pStyle w:val="Obsah2"/>
        <w:rPr>
          <w:kern w:val="2"/>
        </w:rPr>
      </w:pPr>
      <w:hyperlink w:anchor="_Toc189140224" w:history="1">
        <w:r w:rsidRPr="003B29C7">
          <w:rPr>
            <w:rStyle w:val="Hypertextovodkaz"/>
          </w:rPr>
          <w:t>12.</w:t>
        </w:r>
        <w:r w:rsidRPr="00AD587D">
          <w:rPr>
            <w:kern w:val="2"/>
          </w:rPr>
          <w:tab/>
        </w:r>
        <w:r w:rsidRPr="003B29C7">
          <w:rPr>
            <w:rStyle w:val="Hypertextovodkaz"/>
          </w:rPr>
          <w:t>Stavy zásob, cenin</w:t>
        </w:r>
        <w:r w:rsidRPr="003B29C7">
          <w:rPr>
            <w:webHidden/>
          </w:rPr>
          <w:tab/>
        </w:r>
        <w:r w:rsidRPr="003B29C7">
          <w:rPr>
            <w:webHidden/>
          </w:rPr>
          <w:fldChar w:fldCharType="begin"/>
        </w:r>
        <w:r w:rsidRPr="003B29C7">
          <w:rPr>
            <w:webHidden/>
          </w:rPr>
          <w:instrText xml:space="preserve"> PAGEREF _Toc189140224 \h </w:instrText>
        </w:r>
        <w:r w:rsidRPr="003B29C7">
          <w:rPr>
            <w:webHidden/>
          </w:rPr>
        </w:r>
        <w:r w:rsidRPr="003B29C7">
          <w:rPr>
            <w:webHidden/>
          </w:rPr>
          <w:fldChar w:fldCharType="separate"/>
        </w:r>
        <w:r w:rsidR="0087136B">
          <w:rPr>
            <w:webHidden/>
          </w:rPr>
          <w:t>14</w:t>
        </w:r>
        <w:r w:rsidRPr="003B29C7">
          <w:rPr>
            <w:webHidden/>
          </w:rPr>
          <w:fldChar w:fldCharType="end"/>
        </w:r>
      </w:hyperlink>
    </w:p>
    <w:p w14:paraId="28A8E83D" w14:textId="463C0A00" w:rsidR="003B29C7" w:rsidRPr="00AD587D" w:rsidRDefault="003B29C7" w:rsidP="003B29C7">
      <w:pPr>
        <w:pStyle w:val="Obsah2"/>
        <w:rPr>
          <w:kern w:val="2"/>
        </w:rPr>
      </w:pPr>
      <w:hyperlink w:anchor="_Toc189140225" w:history="1">
        <w:r w:rsidRPr="003B29C7">
          <w:rPr>
            <w:rStyle w:val="Hypertextovodkaz"/>
          </w:rPr>
          <w:t>13.</w:t>
        </w:r>
        <w:r w:rsidRPr="00AD587D">
          <w:rPr>
            <w:kern w:val="2"/>
          </w:rPr>
          <w:tab/>
        </w:r>
        <w:r w:rsidRPr="003B29C7">
          <w:rPr>
            <w:rStyle w:val="Hypertextovodkaz"/>
          </w:rPr>
          <w:t>Vykazovaná skutečnost na vybraných nákladových účtech</w:t>
        </w:r>
        <w:r w:rsidRPr="003B29C7">
          <w:rPr>
            <w:webHidden/>
          </w:rPr>
          <w:tab/>
        </w:r>
        <w:r w:rsidRPr="003B29C7">
          <w:rPr>
            <w:webHidden/>
          </w:rPr>
          <w:fldChar w:fldCharType="begin"/>
        </w:r>
        <w:r w:rsidRPr="003B29C7">
          <w:rPr>
            <w:webHidden/>
          </w:rPr>
          <w:instrText xml:space="preserve"> PAGEREF _Toc189140225 \h </w:instrText>
        </w:r>
        <w:r w:rsidRPr="003B29C7">
          <w:rPr>
            <w:webHidden/>
          </w:rPr>
        </w:r>
        <w:r w:rsidRPr="003B29C7">
          <w:rPr>
            <w:webHidden/>
          </w:rPr>
          <w:fldChar w:fldCharType="separate"/>
        </w:r>
        <w:r w:rsidR="0087136B">
          <w:rPr>
            <w:webHidden/>
          </w:rPr>
          <w:t>14</w:t>
        </w:r>
        <w:r w:rsidRPr="003B29C7">
          <w:rPr>
            <w:webHidden/>
          </w:rPr>
          <w:fldChar w:fldCharType="end"/>
        </w:r>
      </w:hyperlink>
    </w:p>
    <w:p w14:paraId="72E221E2" w14:textId="47AD4098" w:rsidR="003B29C7" w:rsidRPr="00AD587D" w:rsidRDefault="003B29C7" w:rsidP="003B29C7">
      <w:pPr>
        <w:pStyle w:val="Obsah2"/>
        <w:rPr>
          <w:kern w:val="2"/>
        </w:rPr>
      </w:pPr>
      <w:hyperlink w:anchor="_Toc189140226" w:history="1">
        <w:r w:rsidRPr="003B29C7">
          <w:rPr>
            <w:rStyle w:val="Hypertextovodkaz"/>
          </w:rPr>
          <w:t>14.</w:t>
        </w:r>
        <w:r w:rsidRPr="00AD587D">
          <w:rPr>
            <w:kern w:val="2"/>
          </w:rPr>
          <w:tab/>
        </w:r>
        <w:r w:rsidRPr="003B29C7">
          <w:rPr>
            <w:rStyle w:val="Hypertextovodkaz"/>
          </w:rPr>
          <w:t>Přehled investičních záměrů, zjednodušených investičních záměrů, projektů a projektové přípravy</w:t>
        </w:r>
        <w:r w:rsidRPr="003B29C7">
          <w:rPr>
            <w:webHidden/>
          </w:rPr>
          <w:tab/>
        </w:r>
        <w:r w:rsidRPr="003B29C7">
          <w:rPr>
            <w:webHidden/>
          </w:rPr>
          <w:fldChar w:fldCharType="begin"/>
        </w:r>
        <w:r w:rsidRPr="003B29C7">
          <w:rPr>
            <w:webHidden/>
          </w:rPr>
          <w:instrText xml:space="preserve"> PAGEREF _Toc189140226 \h </w:instrText>
        </w:r>
        <w:r w:rsidRPr="003B29C7">
          <w:rPr>
            <w:webHidden/>
          </w:rPr>
        </w:r>
        <w:r w:rsidRPr="003B29C7">
          <w:rPr>
            <w:webHidden/>
          </w:rPr>
          <w:fldChar w:fldCharType="separate"/>
        </w:r>
        <w:r w:rsidR="0087136B">
          <w:rPr>
            <w:webHidden/>
          </w:rPr>
          <w:t>14</w:t>
        </w:r>
        <w:r w:rsidRPr="003B29C7">
          <w:rPr>
            <w:webHidden/>
          </w:rPr>
          <w:fldChar w:fldCharType="end"/>
        </w:r>
      </w:hyperlink>
    </w:p>
    <w:p w14:paraId="683ABE01" w14:textId="2F9B34B8" w:rsidR="003B29C7" w:rsidRPr="00AD587D" w:rsidRDefault="003B29C7" w:rsidP="003B29C7">
      <w:pPr>
        <w:pStyle w:val="Obsah2"/>
        <w:rPr>
          <w:kern w:val="2"/>
        </w:rPr>
      </w:pPr>
      <w:hyperlink w:anchor="_Toc189140227" w:history="1">
        <w:r w:rsidRPr="003B29C7">
          <w:rPr>
            <w:rStyle w:val="Hypertextovodkaz"/>
          </w:rPr>
          <w:t>15.</w:t>
        </w:r>
        <w:r w:rsidRPr="00AD587D">
          <w:rPr>
            <w:kern w:val="2"/>
          </w:rPr>
          <w:tab/>
        </w:r>
        <w:r w:rsidRPr="003B29C7">
          <w:rPr>
            <w:rStyle w:val="Hypertextovodkaz"/>
          </w:rPr>
          <w:t>Přehled o najatém a pronajatém majetku organizace</w:t>
        </w:r>
        <w:r w:rsidRPr="003B29C7">
          <w:rPr>
            <w:webHidden/>
          </w:rPr>
          <w:tab/>
        </w:r>
        <w:r w:rsidRPr="003B29C7">
          <w:rPr>
            <w:webHidden/>
          </w:rPr>
          <w:fldChar w:fldCharType="begin"/>
        </w:r>
        <w:r w:rsidRPr="003B29C7">
          <w:rPr>
            <w:webHidden/>
          </w:rPr>
          <w:instrText xml:space="preserve"> PAGEREF _Toc189140227 \h </w:instrText>
        </w:r>
        <w:r w:rsidRPr="003B29C7">
          <w:rPr>
            <w:webHidden/>
          </w:rPr>
        </w:r>
        <w:r w:rsidRPr="003B29C7">
          <w:rPr>
            <w:webHidden/>
          </w:rPr>
          <w:fldChar w:fldCharType="separate"/>
        </w:r>
        <w:r w:rsidR="0087136B">
          <w:rPr>
            <w:webHidden/>
          </w:rPr>
          <w:t>15</w:t>
        </w:r>
        <w:r w:rsidRPr="003B29C7">
          <w:rPr>
            <w:webHidden/>
          </w:rPr>
          <w:fldChar w:fldCharType="end"/>
        </w:r>
      </w:hyperlink>
    </w:p>
    <w:p w14:paraId="30982393" w14:textId="380D5E8E" w:rsidR="003B29C7" w:rsidRPr="00AD587D" w:rsidRDefault="003B29C7" w:rsidP="003B29C7">
      <w:pPr>
        <w:pStyle w:val="Obsah2"/>
        <w:rPr>
          <w:kern w:val="2"/>
        </w:rPr>
      </w:pPr>
      <w:hyperlink w:anchor="_Toc189140228" w:history="1">
        <w:r w:rsidRPr="003B29C7">
          <w:rPr>
            <w:rStyle w:val="Hypertextovodkaz"/>
          </w:rPr>
          <w:t>16.</w:t>
        </w:r>
        <w:r w:rsidRPr="00AD587D">
          <w:rPr>
            <w:kern w:val="2"/>
          </w:rPr>
          <w:tab/>
        </w:r>
        <w:r w:rsidRPr="003B29C7">
          <w:rPr>
            <w:rStyle w:val="Hypertextovodkaz"/>
          </w:rPr>
          <w:t>Přehled o provedených kontrolách v organizaci a jejich výsledky</w:t>
        </w:r>
        <w:r w:rsidRPr="003B29C7">
          <w:rPr>
            <w:webHidden/>
          </w:rPr>
          <w:tab/>
        </w:r>
        <w:r w:rsidRPr="003B29C7">
          <w:rPr>
            <w:webHidden/>
          </w:rPr>
          <w:fldChar w:fldCharType="begin"/>
        </w:r>
        <w:r w:rsidRPr="003B29C7">
          <w:rPr>
            <w:webHidden/>
          </w:rPr>
          <w:instrText xml:space="preserve"> PAGEREF _Toc189140228 \h </w:instrText>
        </w:r>
        <w:r w:rsidRPr="003B29C7">
          <w:rPr>
            <w:webHidden/>
          </w:rPr>
        </w:r>
        <w:r w:rsidRPr="003B29C7">
          <w:rPr>
            <w:webHidden/>
          </w:rPr>
          <w:fldChar w:fldCharType="separate"/>
        </w:r>
        <w:r w:rsidR="0087136B">
          <w:rPr>
            <w:webHidden/>
          </w:rPr>
          <w:t>16</w:t>
        </w:r>
        <w:r w:rsidRPr="003B29C7">
          <w:rPr>
            <w:webHidden/>
          </w:rPr>
          <w:fldChar w:fldCharType="end"/>
        </w:r>
      </w:hyperlink>
    </w:p>
    <w:p w14:paraId="579997DE" w14:textId="065FDF8A" w:rsidR="003B29C7" w:rsidRPr="00AD587D" w:rsidRDefault="003B29C7" w:rsidP="003B29C7">
      <w:pPr>
        <w:pStyle w:val="Obsah2"/>
        <w:rPr>
          <w:kern w:val="2"/>
        </w:rPr>
      </w:pPr>
      <w:hyperlink w:anchor="_Toc189140229" w:history="1">
        <w:r w:rsidRPr="003B29C7">
          <w:rPr>
            <w:rStyle w:val="Hypertextovodkaz"/>
          </w:rPr>
          <w:t>17.</w:t>
        </w:r>
        <w:r w:rsidRPr="00AD587D">
          <w:rPr>
            <w:kern w:val="2"/>
          </w:rPr>
          <w:tab/>
        </w:r>
        <w:r w:rsidRPr="003B29C7">
          <w:rPr>
            <w:rStyle w:val="Hypertextovodkaz"/>
          </w:rPr>
          <w:t>Prodej svěřeného movitého majetku kraje</w:t>
        </w:r>
        <w:r w:rsidRPr="003B29C7">
          <w:rPr>
            <w:webHidden/>
          </w:rPr>
          <w:tab/>
        </w:r>
        <w:r w:rsidRPr="003B29C7">
          <w:rPr>
            <w:webHidden/>
          </w:rPr>
          <w:fldChar w:fldCharType="begin"/>
        </w:r>
        <w:r w:rsidRPr="003B29C7">
          <w:rPr>
            <w:webHidden/>
          </w:rPr>
          <w:instrText xml:space="preserve"> PAGEREF _Toc189140229 \h </w:instrText>
        </w:r>
        <w:r w:rsidRPr="003B29C7">
          <w:rPr>
            <w:webHidden/>
          </w:rPr>
        </w:r>
        <w:r w:rsidRPr="003B29C7">
          <w:rPr>
            <w:webHidden/>
          </w:rPr>
          <w:fldChar w:fldCharType="separate"/>
        </w:r>
        <w:r w:rsidR="0087136B">
          <w:rPr>
            <w:webHidden/>
          </w:rPr>
          <w:t>16</w:t>
        </w:r>
        <w:r w:rsidRPr="003B29C7">
          <w:rPr>
            <w:webHidden/>
          </w:rPr>
          <w:fldChar w:fldCharType="end"/>
        </w:r>
      </w:hyperlink>
    </w:p>
    <w:p w14:paraId="3A63F4D8" w14:textId="123221C4" w:rsidR="003B29C7" w:rsidRPr="00AD587D" w:rsidRDefault="003B29C7" w:rsidP="003B29C7">
      <w:pPr>
        <w:pStyle w:val="Obsah2"/>
        <w:rPr>
          <w:kern w:val="2"/>
        </w:rPr>
      </w:pPr>
      <w:hyperlink w:anchor="_Toc189140230" w:history="1">
        <w:r w:rsidRPr="003B29C7">
          <w:rPr>
            <w:rStyle w:val="Hypertextovodkaz"/>
          </w:rPr>
          <w:t>18.</w:t>
        </w:r>
        <w:r w:rsidRPr="00AD587D">
          <w:rPr>
            <w:kern w:val="2"/>
          </w:rPr>
          <w:tab/>
        </w:r>
        <w:r w:rsidRPr="003B29C7">
          <w:rPr>
            <w:rStyle w:val="Hypertextovodkaz"/>
          </w:rPr>
          <w:t>Transfery a dary (obce, DSO, ostatní právnické a fyzické osoby)</w:t>
        </w:r>
        <w:r w:rsidRPr="003B29C7">
          <w:rPr>
            <w:webHidden/>
          </w:rPr>
          <w:tab/>
        </w:r>
        <w:r w:rsidRPr="003B29C7">
          <w:rPr>
            <w:webHidden/>
          </w:rPr>
          <w:fldChar w:fldCharType="begin"/>
        </w:r>
        <w:r w:rsidRPr="003B29C7">
          <w:rPr>
            <w:webHidden/>
          </w:rPr>
          <w:instrText xml:space="preserve"> PAGEREF _Toc189140230 \h </w:instrText>
        </w:r>
        <w:r w:rsidRPr="003B29C7">
          <w:rPr>
            <w:webHidden/>
          </w:rPr>
        </w:r>
        <w:r w:rsidRPr="003B29C7">
          <w:rPr>
            <w:webHidden/>
          </w:rPr>
          <w:fldChar w:fldCharType="separate"/>
        </w:r>
        <w:r w:rsidR="0087136B">
          <w:rPr>
            <w:webHidden/>
          </w:rPr>
          <w:t>16</w:t>
        </w:r>
        <w:r w:rsidRPr="003B29C7">
          <w:rPr>
            <w:webHidden/>
          </w:rPr>
          <w:fldChar w:fldCharType="end"/>
        </w:r>
      </w:hyperlink>
    </w:p>
    <w:p w14:paraId="27B4CA1A" w14:textId="2175A7AA" w:rsidR="003B29C7" w:rsidRPr="00AD587D" w:rsidRDefault="003B29C7" w:rsidP="003B29C7">
      <w:pPr>
        <w:pStyle w:val="Obsah2"/>
        <w:rPr>
          <w:kern w:val="2"/>
        </w:rPr>
      </w:pPr>
      <w:hyperlink w:anchor="_Toc189140231" w:history="1">
        <w:r w:rsidRPr="003B29C7">
          <w:rPr>
            <w:rStyle w:val="Hypertextovodkaz"/>
          </w:rPr>
          <w:t>19.</w:t>
        </w:r>
        <w:r w:rsidRPr="00AD587D">
          <w:rPr>
            <w:kern w:val="2"/>
          </w:rPr>
          <w:tab/>
        </w:r>
        <w:r w:rsidRPr="003B29C7">
          <w:rPr>
            <w:rStyle w:val="Hypertextovodkaz"/>
          </w:rPr>
          <w:t>Další informace a přílohy dle vlastního uvážení</w:t>
        </w:r>
        <w:r w:rsidRPr="003B29C7">
          <w:rPr>
            <w:webHidden/>
          </w:rPr>
          <w:tab/>
        </w:r>
        <w:r w:rsidRPr="003B29C7">
          <w:rPr>
            <w:webHidden/>
          </w:rPr>
          <w:fldChar w:fldCharType="begin"/>
        </w:r>
        <w:r w:rsidRPr="003B29C7">
          <w:rPr>
            <w:webHidden/>
          </w:rPr>
          <w:instrText xml:space="preserve"> PAGEREF _Toc189140231 \h </w:instrText>
        </w:r>
        <w:r w:rsidRPr="003B29C7">
          <w:rPr>
            <w:webHidden/>
          </w:rPr>
        </w:r>
        <w:r w:rsidRPr="003B29C7">
          <w:rPr>
            <w:webHidden/>
          </w:rPr>
          <w:fldChar w:fldCharType="separate"/>
        </w:r>
        <w:r w:rsidR="0087136B">
          <w:rPr>
            <w:webHidden/>
          </w:rPr>
          <w:t>16</w:t>
        </w:r>
        <w:r w:rsidRPr="003B29C7">
          <w:rPr>
            <w:webHidden/>
          </w:rPr>
          <w:fldChar w:fldCharType="end"/>
        </w:r>
      </w:hyperlink>
    </w:p>
    <w:p w14:paraId="5DBA13CC" w14:textId="5DD74142" w:rsidR="003B29C7" w:rsidRDefault="003B29C7">
      <w:pPr>
        <w:pStyle w:val="Obsah1"/>
        <w:rPr>
          <w:rStyle w:val="Hypertextovodkaz"/>
        </w:rPr>
      </w:pPr>
      <w:hyperlink w:anchor="_Toc189140232" w:history="1">
        <w:r w:rsidRPr="003B29C7">
          <w:rPr>
            <w:rStyle w:val="Hypertextovodkaz"/>
            <w:i/>
          </w:rPr>
          <w:t>II. Odborná část dle požadavků věcně příslušného odboru</w:t>
        </w:r>
        <w:r w:rsidRPr="003B29C7">
          <w:rPr>
            <w:webHidden/>
          </w:rPr>
          <w:tab/>
        </w:r>
        <w:r w:rsidRPr="003B29C7">
          <w:rPr>
            <w:webHidden/>
          </w:rPr>
          <w:fldChar w:fldCharType="begin"/>
        </w:r>
        <w:r w:rsidRPr="003B29C7">
          <w:rPr>
            <w:webHidden/>
          </w:rPr>
          <w:instrText xml:space="preserve"> PAGEREF _Toc189140232 \h </w:instrText>
        </w:r>
        <w:r w:rsidRPr="003B29C7">
          <w:rPr>
            <w:webHidden/>
          </w:rPr>
        </w:r>
        <w:r w:rsidRPr="003B29C7">
          <w:rPr>
            <w:webHidden/>
          </w:rPr>
          <w:fldChar w:fldCharType="separate"/>
        </w:r>
        <w:r w:rsidR="0087136B">
          <w:rPr>
            <w:webHidden/>
          </w:rPr>
          <w:t>17</w:t>
        </w:r>
        <w:r w:rsidRPr="003B29C7">
          <w:rPr>
            <w:webHidden/>
          </w:rPr>
          <w:fldChar w:fldCharType="end"/>
        </w:r>
      </w:hyperlink>
    </w:p>
    <w:p w14:paraId="3CADB61C" w14:textId="77777777" w:rsidR="00C932AF" w:rsidRPr="00F57CF3" w:rsidRDefault="00C932AF" w:rsidP="00C932AF">
      <w:pPr>
        <w:rPr>
          <w:rFonts w:ascii="Arial" w:hAnsi="Arial" w:cs="Arial"/>
          <w:noProof/>
          <w:sz w:val="22"/>
          <w:szCs w:val="22"/>
        </w:rPr>
      </w:pPr>
      <w:r w:rsidRPr="00F57CF3">
        <w:rPr>
          <w:rFonts w:ascii="Arial" w:hAnsi="Arial" w:cs="Arial"/>
          <w:noProof/>
          <w:sz w:val="22"/>
          <w:szCs w:val="22"/>
        </w:rPr>
        <w:t>služba: domov pro seniory</w:t>
      </w:r>
    </w:p>
    <w:p w14:paraId="6F3011BB" w14:textId="77777777" w:rsidR="00C932AF" w:rsidRPr="00F57CF3" w:rsidRDefault="00C932AF" w:rsidP="00C932AF">
      <w:pPr>
        <w:rPr>
          <w:rFonts w:ascii="Arial" w:hAnsi="Arial" w:cs="Arial"/>
          <w:noProof/>
          <w:sz w:val="22"/>
          <w:szCs w:val="22"/>
        </w:rPr>
      </w:pPr>
      <w:r w:rsidRPr="00F57CF3">
        <w:rPr>
          <w:rFonts w:ascii="Arial" w:hAnsi="Arial" w:cs="Arial"/>
          <w:noProof/>
          <w:sz w:val="22"/>
          <w:szCs w:val="22"/>
        </w:rPr>
        <w:t>služba: domov se zvláštním režimem</w:t>
      </w:r>
    </w:p>
    <w:p w14:paraId="46965678" w14:textId="6F445E81" w:rsidR="003B29C7" w:rsidRPr="00AD587D" w:rsidRDefault="003B29C7">
      <w:pPr>
        <w:pStyle w:val="Obsah1"/>
        <w:rPr>
          <w:b w:val="0"/>
          <w:kern w:val="2"/>
        </w:rPr>
      </w:pPr>
      <w:hyperlink w:anchor="_Toc189140233" w:history="1">
        <w:r w:rsidRPr="003B29C7">
          <w:rPr>
            <w:rStyle w:val="Hypertextovodkaz"/>
            <w:i/>
          </w:rPr>
          <w:t>III. Účetní závěrka k 31.12.</w:t>
        </w:r>
        <w:r w:rsidR="00B21601">
          <w:rPr>
            <w:rStyle w:val="Hypertextovodkaz"/>
            <w:i/>
          </w:rPr>
          <w:t>2025</w:t>
        </w:r>
        <w:r w:rsidRPr="003B29C7">
          <w:rPr>
            <w:webHidden/>
          </w:rPr>
          <w:tab/>
        </w:r>
        <w:r w:rsidRPr="003B29C7">
          <w:rPr>
            <w:webHidden/>
          </w:rPr>
          <w:fldChar w:fldCharType="begin"/>
        </w:r>
        <w:r w:rsidRPr="003B29C7">
          <w:rPr>
            <w:webHidden/>
          </w:rPr>
          <w:instrText xml:space="preserve"> PAGEREF _Toc189140233 \h </w:instrText>
        </w:r>
        <w:r w:rsidRPr="003B29C7">
          <w:rPr>
            <w:webHidden/>
          </w:rPr>
        </w:r>
        <w:r w:rsidRPr="003B29C7">
          <w:rPr>
            <w:webHidden/>
          </w:rPr>
          <w:fldChar w:fldCharType="separate"/>
        </w:r>
        <w:r w:rsidR="0087136B">
          <w:rPr>
            <w:webHidden/>
          </w:rPr>
          <w:t>45</w:t>
        </w:r>
        <w:r w:rsidRPr="003B29C7">
          <w:rPr>
            <w:webHidden/>
          </w:rPr>
          <w:fldChar w:fldCharType="end"/>
        </w:r>
      </w:hyperlink>
    </w:p>
    <w:p w14:paraId="10801FE0" w14:textId="360DC023" w:rsidR="003B29C7" w:rsidRPr="00AD587D" w:rsidRDefault="003B29C7" w:rsidP="003B29C7">
      <w:pPr>
        <w:pStyle w:val="Obsah2"/>
        <w:rPr>
          <w:kern w:val="2"/>
        </w:rPr>
      </w:pPr>
      <w:hyperlink w:anchor="_Toc189140234" w:history="1">
        <w:r w:rsidRPr="003B29C7">
          <w:rPr>
            <w:rStyle w:val="Hypertextovodkaz"/>
          </w:rPr>
          <w:t>1.</w:t>
        </w:r>
        <w:r w:rsidRPr="00AD587D">
          <w:rPr>
            <w:kern w:val="2"/>
          </w:rPr>
          <w:tab/>
        </w:r>
        <w:r w:rsidRPr="003B29C7">
          <w:rPr>
            <w:rStyle w:val="Hypertextovodkaz"/>
          </w:rPr>
          <w:t>Komentář k účetní závěrce k 31.12.</w:t>
        </w:r>
        <w:r w:rsidR="00B21601">
          <w:rPr>
            <w:rStyle w:val="Hypertextovodkaz"/>
          </w:rPr>
          <w:t>2025</w:t>
        </w:r>
        <w:r w:rsidRPr="003B29C7">
          <w:rPr>
            <w:rStyle w:val="Hypertextovodkaz"/>
          </w:rPr>
          <w:t xml:space="preserve"> (celkové shrnutí)</w:t>
        </w:r>
        <w:r w:rsidRPr="003B29C7">
          <w:rPr>
            <w:webHidden/>
          </w:rPr>
          <w:tab/>
        </w:r>
        <w:r w:rsidRPr="003B29C7">
          <w:rPr>
            <w:webHidden/>
          </w:rPr>
          <w:fldChar w:fldCharType="begin"/>
        </w:r>
        <w:r w:rsidRPr="003B29C7">
          <w:rPr>
            <w:webHidden/>
          </w:rPr>
          <w:instrText xml:space="preserve"> PAGEREF _Toc189140234 \h </w:instrText>
        </w:r>
        <w:r w:rsidRPr="003B29C7">
          <w:rPr>
            <w:webHidden/>
          </w:rPr>
        </w:r>
        <w:r w:rsidRPr="003B29C7">
          <w:rPr>
            <w:webHidden/>
          </w:rPr>
          <w:fldChar w:fldCharType="separate"/>
        </w:r>
        <w:r w:rsidR="0087136B">
          <w:rPr>
            <w:webHidden/>
          </w:rPr>
          <w:t>45</w:t>
        </w:r>
        <w:r w:rsidRPr="003B29C7">
          <w:rPr>
            <w:webHidden/>
          </w:rPr>
          <w:fldChar w:fldCharType="end"/>
        </w:r>
      </w:hyperlink>
    </w:p>
    <w:p w14:paraId="1E538588" w14:textId="76244486" w:rsidR="003B29C7" w:rsidRPr="00AD587D" w:rsidRDefault="003B29C7" w:rsidP="003B29C7">
      <w:pPr>
        <w:pStyle w:val="Obsah2"/>
        <w:rPr>
          <w:kern w:val="2"/>
        </w:rPr>
      </w:pPr>
      <w:hyperlink w:anchor="_Toc189140235" w:history="1">
        <w:r w:rsidRPr="003B29C7">
          <w:rPr>
            <w:rStyle w:val="Hypertextovodkaz"/>
          </w:rPr>
          <w:t>2.</w:t>
        </w:r>
        <w:r w:rsidRPr="00AD587D">
          <w:rPr>
            <w:kern w:val="2"/>
          </w:rPr>
          <w:tab/>
        </w:r>
        <w:r w:rsidRPr="003B29C7">
          <w:rPr>
            <w:rStyle w:val="Hypertextovodkaz"/>
          </w:rPr>
          <w:t>Vyjádření ředitele k vybraným oblastem řízení</w:t>
        </w:r>
        <w:r w:rsidRPr="003B29C7">
          <w:rPr>
            <w:webHidden/>
          </w:rPr>
          <w:tab/>
        </w:r>
        <w:r w:rsidRPr="003B29C7">
          <w:rPr>
            <w:webHidden/>
          </w:rPr>
          <w:fldChar w:fldCharType="begin"/>
        </w:r>
        <w:r w:rsidRPr="003B29C7">
          <w:rPr>
            <w:webHidden/>
          </w:rPr>
          <w:instrText xml:space="preserve"> PAGEREF _Toc189140235 \h </w:instrText>
        </w:r>
        <w:r w:rsidRPr="003B29C7">
          <w:rPr>
            <w:webHidden/>
          </w:rPr>
        </w:r>
        <w:r w:rsidRPr="003B29C7">
          <w:rPr>
            <w:webHidden/>
          </w:rPr>
          <w:fldChar w:fldCharType="separate"/>
        </w:r>
        <w:r w:rsidR="0087136B">
          <w:rPr>
            <w:webHidden/>
          </w:rPr>
          <w:t>46</w:t>
        </w:r>
        <w:r w:rsidRPr="003B29C7">
          <w:rPr>
            <w:webHidden/>
          </w:rPr>
          <w:fldChar w:fldCharType="end"/>
        </w:r>
      </w:hyperlink>
    </w:p>
    <w:p w14:paraId="05366BE1" w14:textId="23CFB82A" w:rsidR="003B29C7" w:rsidRPr="00AD587D" w:rsidRDefault="003B29C7">
      <w:pPr>
        <w:pStyle w:val="Obsah1"/>
        <w:rPr>
          <w:b w:val="0"/>
          <w:kern w:val="2"/>
        </w:rPr>
      </w:pPr>
      <w:hyperlink w:anchor="_Toc189140236" w:history="1">
        <w:r w:rsidRPr="003B29C7">
          <w:rPr>
            <w:rStyle w:val="Hypertextovodkaz"/>
            <w:i/>
          </w:rPr>
          <w:t>IV. Stanovisko ředitele ke schvalování účetní závěrky k 31.12.</w:t>
        </w:r>
        <w:r w:rsidR="00B21601">
          <w:rPr>
            <w:rStyle w:val="Hypertextovodkaz"/>
            <w:i/>
          </w:rPr>
          <w:t>2025</w:t>
        </w:r>
        <w:r w:rsidRPr="003B29C7">
          <w:rPr>
            <w:webHidden/>
          </w:rPr>
          <w:tab/>
        </w:r>
        <w:r w:rsidRPr="003B29C7">
          <w:rPr>
            <w:webHidden/>
          </w:rPr>
          <w:fldChar w:fldCharType="begin"/>
        </w:r>
        <w:r w:rsidRPr="003B29C7">
          <w:rPr>
            <w:webHidden/>
          </w:rPr>
          <w:instrText xml:space="preserve"> PAGEREF _Toc189140236 \h </w:instrText>
        </w:r>
        <w:r w:rsidRPr="003B29C7">
          <w:rPr>
            <w:webHidden/>
          </w:rPr>
        </w:r>
        <w:r w:rsidRPr="003B29C7">
          <w:rPr>
            <w:webHidden/>
          </w:rPr>
          <w:fldChar w:fldCharType="separate"/>
        </w:r>
        <w:r w:rsidR="0087136B">
          <w:rPr>
            <w:webHidden/>
          </w:rPr>
          <w:t>48</w:t>
        </w:r>
        <w:r w:rsidRPr="003B29C7">
          <w:rPr>
            <w:webHidden/>
          </w:rPr>
          <w:fldChar w:fldCharType="end"/>
        </w:r>
      </w:hyperlink>
    </w:p>
    <w:p w14:paraId="13D5566E" w14:textId="057BC769" w:rsidR="003B29C7" w:rsidRPr="00AD587D" w:rsidRDefault="003B29C7">
      <w:pPr>
        <w:pStyle w:val="Obsah1"/>
        <w:rPr>
          <w:b w:val="0"/>
          <w:kern w:val="2"/>
        </w:rPr>
      </w:pPr>
      <w:hyperlink w:anchor="_Toc189140237" w:history="1">
        <w:r w:rsidRPr="003B29C7">
          <w:rPr>
            <w:rStyle w:val="Hypertextovodkaz"/>
          </w:rPr>
          <w:t>B. Přílohy</w:t>
        </w:r>
        <w:r w:rsidRPr="003B29C7">
          <w:rPr>
            <w:webHidden/>
          </w:rPr>
          <w:tab/>
        </w:r>
        <w:r w:rsidRPr="003B29C7">
          <w:rPr>
            <w:webHidden/>
          </w:rPr>
          <w:fldChar w:fldCharType="begin"/>
        </w:r>
        <w:r w:rsidRPr="003B29C7">
          <w:rPr>
            <w:webHidden/>
          </w:rPr>
          <w:instrText xml:space="preserve"> PAGEREF _Toc189140237 \h </w:instrText>
        </w:r>
        <w:r w:rsidRPr="003B29C7">
          <w:rPr>
            <w:webHidden/>
          </w:rPr>
        </w:r>
        <w:r w:rsidRPr="003B29C7">
          <w:rPr>
            <w:webHidden/>
          </w:rPr>
          <w:fldChar w:fldCharType="separate"/>
        </w:r>
        <w:r w:rsidR="0087136B">
          <w:rPr>
            <w:webHidden/>
          </w:rPr>
          <w:t>49</w:t>
        </w:r>
        <w:r w:rsidRPr="003B29C7">
          <w:rPr>
            <w:webHidden/>
          </w:rPr>
          <w:fldChar w:fldCharType="end"/>
        </w:r>
      </w:hyperlink>
    </w:p>
    <w:p w14:paraId="7A617C92" w14:textId="5588FD62" w:rsidR="003B29C7" w:rsidRPr="00AD587D" w:rsidRDefault="003B29C7">
      <w:pPr>
        <w:pStyle w:val="Obsah1"/>
        <w:rPr>
          <w:b w:val="0"/>
          <w:kern w:val="2"/>
        </w:rPr>
      </w:pPr>
      <w:hyperlink w:anchor="_Toc189140238" w:history="1">
        <w:r w:rsidRPr="003B29C7">
          <w:rPr>
            <w:rStyle w:val="Hypertextovodkaz"/>
            <w:i/>
          </w:rPr>
          <w:t>I. Zpráva o hospodaření</w:t>
        </w:r>
        <w:r w:rsidRPr="003B29C7">
          <w:rPr>
            <w:webHidden/>
          </w:rPr>
          <w:tab/>
        </w:r>
        <w:r w:rsidRPr="003B29C7">
          <w:rPr>
            <w:webHidden/>
          </w:rPr>
          <w:fldChar w:fldCharType="begin"/>
        </w:r>
        <w:r w:rsidRPr="003B29C7">
          <w:rPr>
            <w:webHidden/>
          </w:rPr>
          <w:instrText xml:space="preserve"> PAGEREF _Toc189140238 \h </w:instrText>
        </w:r>
        <w:r w:rsidRPr="003B29C7">
          <w:rPr>
            <w:webHidden/>
          </w:rPr>
        </w:r>
        <w:r w:rsidRPr="003B29C7">
          <w:rPr>
            <w:webHidden/>
          </w:rPr>
          <w:fldChar w:fldCharType="separate"/>
        </w:r>
        <w:r w:rsidR="0087136B">
          <w:rPr>
            <w:webHidden/>
          </w:rPr>
          <w:t>49</w:t>
        </w:r>
        <w:r w:rsidRPr="003B29C7">
          <w:rPr>
            <w:webHidden/>
          </w:rPr>
          <w:fldChar w:fldCharType="end"/>
        </w:r>
      </w:hyperlink>
    </w:p>
    <w:p w14:paraId="08F4D93D" w14:textId="1864AF62" w:rsidR="003B29C7" w:rsidRPr="00AD587D" w:rsidRDefault="003B29C7">
      <w:pPr>
        <w:pStyle w:val="Obsah1"/>
        <w:rPr>
          <w:b w:val="0"/>
          <w:kern w:val="2"/>
        </w:rPr>
      </w:pPr>
      <w:hyperlink w:anchor="_Toc189140239" w:history="1">
        <w:r w:rsidRPr="003B29C7">
          <w:rPr>
            <w:rStyle w:val="Hypertextovodkaz"/>
            <w:i/>
          </w:rPr>
          <w:t>II. Zpráva o činnosti</w:t>
        </w:r>
        <w:r w:rsidRPr="003B29C7">
          <w:rPr>
            <w:webHidden/>
          </w:rPr>
          <w:tab/>
        </w:r>
        <w:r w:rsidRPr="003B29C7">
          <w:rPr>
            <w:webHidden/>
          </w:rPr>
          <w:fldChar w:fldCharType="begin"/>
        </w:r>
        <w:r w:rsidRPr="003B29C7">
          <w:rPr>
            <w:webHidden/>
          </w:rPr>
          <w:instrText xml:space="preserve"> PAGEREF _Toc189140239 \h </w:instrText>
        </w:r>
        <w:r w:rsidRPr="003B29C7">
          <w:rPr>
            <w:webHidden/>
          </w:rPr>
        </w:r>
        <w:r w:rsidRPr="003B29C7">
          <w:rPr>
            <w:webHidden/>
          </w:rPr>
          <w:fldChar w:fldCharType="separate"/>
        </w:r>
        <w:r w:rsidR="0087136B">
          <w:rPr>
            <w:webHidden/>
          </w:rPr>
          <w:t>49</w:t>
        </w:r>
        <w:r w:rsidRPr="003B29C7">
          <w:rPr>
            <w:webHidden/>
          </w:rPr>
          <w:fldChar w:fldCharType="end"/>
        </w:r>
      </w:hyperlink>
    </w:p>
    <w:p w14:paraId="343EB7BA" w14:textId="11207883" w:rsidR="003B29C7" w:rsidRPr="00AD587D" w:rsidRDefault="003B29C7">
      <w:pPr>
        <w:pStyle w:val="Obsah1"/>
        <w:rPr>
          <w:b w:val="0"/>
          <w:kern w:val="2"/>
        </w:rPr>
      </w:pPr>
      <w:hyperlink w:anchor="_Toc189140240" w:history="1">
        <w:r w:rsidRPr="003B29C7">
          <w:rPr>
            <w:rStyle w:val="Hypertextovodkaz"/>
            <w:i/>
          </w:rPr>
          <w:t>III. Účetní závěrka k 31.12.</w:t>
        </w:r>
        <w:r w:rsidR="00B21601">
          <w:rPr>
            <w:rStyle w:val="Hypertextovodkaz"/>
            <w:i/>
          </w:rPr>
          <w:t>2025</w:t>
        </w:r>
        <w:r w:rsidRPr="003B29C7">
          <w:rPr>
            <w:webHidden/>
          </w:rPr>
          <w:tab/>
        </w:r>
        <w:r w:rsidRPr="003B29C7">
          <w:rPr>
            <w:webHidden/>
          </w:rPr>
          <w:fldChar w:fldCharType="begin"/>
        </w:r>
        <w:r w:rsidRPr="003B29C7">
          <w:rPr>
            <w:webHidden/>
          </w:rPr>
          <w:instrText xml:space="preserve"> PAGEREF _Toc189140240 \h </w:instrText>
        </w:r>
        <w:r w:rsidRPr="003B29C7">
          <w:rPr>
            <w:webHidden/>
          </w:rPr>
        </w:r>
        <w:r w:rsidRPr="003B29C7">
          <w:rPr>
            <w:webHidden/>
          </w:rPr>
          <w:fldChar w:fldCharType="separate"/>
        </w:r>
        <w:r w:rsidR="0087136B">
          <w:rPr>
            <w:webHidden/>
          </w:rPr>
          <w:t>49</w:t>
        </w:r>
        <w:r w:rsidRPr="003B29C7">
          <w:rPr>
            <w:webHidden/>
          </w:rPr>
          <w:fldChar w:fldCharType="end"/>
        </w:r>
      </w:hyperlink>
    </w:p>
    <w:p w14:paraId="651B27BF" w14:textId="77777777" w:rsidR="002E16E1" w:rsidRPr="003F02A4" w:rsidRDefault="00496758" w:rsidP="00915C02">
      <w:pPr>
        <w:rPr>
          <w:rFonts w:ascii="Arial" w:hAnsi="Arial" w:cs="Arial"/>
        </w:rPr>
      </w:pPr>
      <w:r w:rsidRPr="003B29C7">
        <w:rPr>
          <w:rFonts w:ascii="Arial" w:hAnsi="Arial" w:cs="Arial"/>
        </w:rPr>
        <w:fldChar w:fldCharType="end"/>
      </w:r>
    </w:p>
    <w:p w14:paraId="5DD0A7AC" w14:textId="77777777" w:rsidR="00067B92" w:rsidRPr="00141B82" w:rsidRDefault="00332943" w:rsidP="00067B92">
      <w:pPr>
        <w:pStyle w:val="Nadpis1"/>
        <w:numPr>
          <w:ilvl w:val="0"/>
          <w:numId w:val="0"/>
        </w:numPr>
        <w:ind w:left="-432"/>
        <w:rPr>
          <w:rFonts w:ascii="Arial" w:hAnsi="Arial" w:cs="Arial"/>
          <w:sz w:val="26"/>
          <w:szCs w:val="26"/>
        </w:rPr>
      </w:pPr>
      <w:bookmarkStart w:id="0" w:name="_Toc219184854"/>
      <w:bookmarkStart w:id="1" w:name="_Toc219185674"/>
      <w:r>
        <w:rPr>
          <w:rFonts w:ascii="Arial" w:hAnsi="Arial" w:cs="Arial"/>
          <w:sz w:val="32"/>
          <w:szCs w:val="32"/>
        </w:rPr>
        <w:br w:type="page"/>
      </w:r>
      <w:bookmarkStart w:id="2" w:name="_Toc409089742"/>
      <w:bookmarkStart w:id="3" w:name="_Toc189140207"/>
      <w:bookmarkStart w:id="4" w:name="_Toc220229230"/>
      <w:bookmarkStart w:id="5" w:name="_Toc219184856"/>
      <w:bookmarkStart w:id="6" w:name="_Toc219185693"/>
      <w:bookmarkEnd w:id="0"/>
      <w:bookmarkEnd w:id="1"/>
      <w:r w:rsidR="00067B92" w:rsidRPr="00141B82">
        <w:rPr>
          <w:rFonts w:ascii="Arial" w:hAnsi="Arial" w:cs="Arial"/>
          <w:sz w:val="26"/>
          <w:szCs w:val="26"/>
        </w:rPr>
        <w:lastRenderedPageBreak/>
        <w:t>A. Část textová</w:t>
      </w:r>
      <w:bookmarkEnd w:id="2"/>
      <w:bookmarkEnd w:id="3"/>
    </w:p>
    <w:p w14:paraId="28BD50CB" w14:textId="77777777" w:rsidR="00067B92" w:rsidRPr="003F02A4" w:rsidRDefault="00067B92" w:rsidP="00067B92">
      <w:pPr>
        <w:jc w:val="both"/>
        <w:rPr>
          <w:rFonts w:ascii="Arial" w:hAnsi="Arial" w:cs="Arial"/>
          <w:b/>
          <w:u w:val="single"/>
        </w:rPr>
      </w:pPr>
    </w:p>
    <w:p w14:paraId="01D15763" w14:textId="77777777" w:rsidR="00067B92" w:rsidRDefault="00067B92" w:rsidP="00067B92">
      <w:pPr>
        <w:pStyle w:val="Nadpis2"/>
        <w:numPr>
          <w:ilvl w:val="0"/>
          <w:numId w:val="0"/>
        </w:numPr>
        <w:rPr>
          <w:i w:val="0"/>
          <w:sz w:val="24"/>
          <w:szCs w:val="24"/>
        </w:rPr>
      </w:pPr>
      <w:bookmarkStart w:id="7" w:name="_Toc219185675"/>
      <w:bookmarkStart w:id="8" w:name="_Toc409089743"/>
      <w:bookmarkStart w:id="9" w:name="_Toc189140208"/>
      <w:r w:rsidRPr="008928D2">
        <w:rPr>
          <w:i w:val="0"/>
          <w:sz w:val="24"/>
          <w:szCs w:val="24"/>
        </w:rPr>
        <w:t>Úvod</w:t>
      </w:r>
      <w:bookmarkEnd w:id="7"/>
      <w:bookmarkEnd w:id="8"/>
      <w:bookmarkEnd w:id="9"/>
    </w:p>
    <w:p w14:paraId="57122A0F" w14:textId="77777777" w:rsidR="00817F2B" w:rsidRPr="00817F2B" w:rsidRDefault="00817F2B" w:rsidP="00817F2B">
      <w:pPr>
        <w:rPr>
          <w:rFonts w:ascii="Arial" w:hAnsi="Arial" w:cs="Arial"/>
          <w:b/>
          <w:bCs/>
          <w:sz w:val="20"/>
          <w:szCs w:val="20"/>
        </w:rPr>
      </w:pPr>
    </w:p>
    <w:p w14:paraId="6EE46B06" w14:textId="77777777" w:rsidR="00817F2B" w:rsidRPr="00817F2B" w:rsidRDefault="00817F2B" w:rsidP="00817F2B">
      <w:pPr>
        <w:rPr>
          <w:rFonts w:ascii="Arial" w:hAnsi="Arial" w:cs="Arial"/>
          <w:sz w:val="20"/>
          <w:szCs w:val="20"/>
        </w:rPr>
      </w:pPr>
      <w:r w:rsidRPr="00817F2B">
        <w:rPr>
          <w:rFonts w:ascii="Arial" w:hAnsi="Arial" w:cs="Arial"/>
          <w:sz w:val="20"/>
          <w:szCs w:val="20"/>
        </w:rPr>
        <w:t xml:space="preserve">Na základě Rozhodnutí o registraci Domov pro seniory Lukov, </w:t>
      </w:r>
      <w:proofErr w:type="spellStart"/>
      <w:r w:rsidRPr="00817F2B">
        <w:rPr>
          <w:rFonts w:ascii="Arial" w:hAnsi="Arial" w:cs="Arial"/>
          <w:sz w:val="20"/>
          <w:szCs w:val="20"/>
        </w:rPr>
        <w:t>p.o</w:t>
      </w:r>
      <w:proofErr w:type="spellEnd"/>
      <w:r w:rsidRPr="00817F2B">
        <w:rPr>
          <w:rFonts w:ascii="Arial" w:hAnsi="Arial" w:cs="Arial"/>
          <w:sz w:val="20"/>
          <w:szCs w:val="20"/>
        </w:rPr>
        <w:t>. poskytuje 2 druhy služeb, Domov pro seniory a Domov pro seniory se zvláštním režimem.</w:t>
      </w:r>
    </w:p>
    <w:p w14:paraId="4BEAB366" w14:textId="77777777" w:rsidR="00817F2B" w:rsidRPr="00817F2B" w:rsidRDefault="00817F2B" w:rsidP="00817F2B">
      <w:pPr>
        <w:rPr>
          <w:rFonts w:ascii="Arial" w:hAnsi="Arial" w:cs="Arial"/>
          <w:sz w:val="20"/>
          <w:szCs w:val="20"/>
        </w:rPr>
      </w:pPr>
      <w:r w:rsidRPr="00817F2B">
        <w:rPr>
          <w:rFonts w:ascii="Arial" w:hAnsi="Arial" w:cs="Arial"/>
          <w:sz w:val="20"/>
          <w:szCs w:val="20"/>
        </w:rPr>
        <w:t xml:space="preserve">Co se týká kapacit obou služeb, Domov pro seniory je schopen poskytnout službu až 138 uživatelům a Domov se zvláštním režimem až 55 uživatelům. Celkově je tedy nejvyšší možná kapacita 193.  </w:t>
      </w:r>
    </w:p>
    <w:p w14:paraId="05F13164" w14:textId="77777777" w:rsidR="00817F2B" w:rsidRPr="00817F2B" w:rsidRDefault="00817F2B" w:rsidP="00817F2B">
      <w:pPr>
        <w:rPr>
          <w:rFonts w:ascii="Arial" w:hAnsi="Arial" w:cs="Arial"/>
          <w:sz w:val="20"/>
          <w:szCs w:val="20"/>
        </w:rPr>
      </w:pPr>
      <w:r w:rsidRPr="00817F2B">
        <w:rPr>
          <w:rFonts w:ascii="Arial" w:hAnsi="Arial" w:cs="Arial"/>
          <w:sz w:val="20"/>
          <w:szCs w:val="20"/>
        </w:rPr>
        <w:t xml:space="preserve">Zde je třeba poznamenat, že na základě schválení Rady Zlínského kraje, došlo v průběhu roku 2025 k postupnému snižování lůžek na službě domov pro seniory, a to přirozeným úbytkem. Snížení bylo o 10 lůžek na stávajících 138.  </w:t>
      </w:r>
    </w:p>
    <w:p w14:paraId="11007AEF" w14:textId="77777777" w:rsidR="00817F2B" w:rsidRPr="00817F2B" w:rsidRDefault="00817F2B" w:rsidP="00817F2B">
      <w:pPr>
        <w:rPr>
          <w:rFonts w:ascii="Arial" w:hAnsi="Arial" w:cs="Arial"/>
          <w:sz w:val="20"/>
          <w:szCs w:val="20"/>
        </w:rPr>
      </w:pPr>
      <w:r w:rsidRPr="00817F2B">
        <w:rPr>
          <w:rFonts w:ascii="Arial" w:hAnsi="Arial" w:cs="Arial"/>
          <w:sz w:val="20"/>
          <w:szCs w:val="20"/>
        </w:rPr>
        <w:t xml:space="preserve">Služby jsou poskytovány dle zákona č. 108/2006 Sb. Jedná se o komplexní služby – od ubytování, celodenního stravování, úklidu, praní prádla až po péči sociální a ošetřovatelskou. </w:t>
      </w:r>
    </w:p>
    <w:p w14:paraId="5A78DFBD" w14:textId="77777777" w:rsidR="00817F2B" w:rsidRPr="00817F2B" w:rsidRDefault="00817F2B" w:rsidP="00817F2B">
      <w:pPr>
        <w:rPr>
          <w:rFonts w:ascii="Arial" w:hAnsi="Arial" w:cs="Arial"/>
          <w:sz w:val="20"/>
          <w:szCs w:val="20"/>
        </w:rPr>
      </w:pPr>
      <w:r w:rsidRPr="00817F2B">
        <w:rPr>
          <w:rFonts w:ascii="Arial" w:hAnsi="Arial" w:cs="Arial"/>
          <w:sz w:val="20"/>
          <w:szCs w:val="20"/>
        </w:rPr>
        <w:t>Do domova pravidelně dojíždí i praktický lékař, je zde ordinace zubního lékaře. Dále je v zařízení bufet, kadeřnictví a pedikérka.</w:t>
      </w:r>
    </w:p>
    <w:p w14:paraId="6A2C4959" w14:textId="77777777" w:rsidR="00817F2B" w:rsidRPr="00817F2B" w:rsidRDefault="00817F2B" w:rsidP="00817F2B">
      <w:pPr>
        <w:rPr>
          <w:rFonts w:ascii="Arial" w:hAnsi="Arial" w:cs="Arial"/>
          <w:sz w:val="20"/>
          <w:szCs w:val="20"/>
        </w:rPr>
      </w:pPr>
      <w:r w:rsidRPr="00817F2B">
        <w:rPr>
          <w:rFonts w:ascii="Arial" w:hAnsi="Arial" w:cs="Arial"/>
          <w:sz w:val="20"/>
          <w:szCs w:val="20"/>
        </w:rPr>
        <w:t>Klienti jsou ubytováni v 1-</w:t>
      </w:r>
      <w:proofErr w:type="gramStart"/>
      <w:r w:rsidR="008579E4" w:rsidRPr="00817F2B">
        <w:rPr>
          <w:rFonts w:ascii="Arial" w:hAnsi="Arial" w:cs="Arial"/>
          <w:sz w:val="20"/>
          <w:szCs w:val="20"/>
        </w:rPr>
        <w:t>2</w:t>
      </w:r>
      <w:r w:rsidR="008579E4">
        <w:rPr>
          <w:rFonts w:ascii="Arial" w:hAnsi="Arial" w:cs="Arial"/>
          <w:sz w:val="20"/>
          <w:szCs w:val="20"/>
        </w:rPr>
        <w:t xml:space="preserve"> lůžkových</w:t>
      </w:r>
      <w:proofErr w:type="gramEnd"/>
      <w:r w:rsidRPr="00817F2B">
        <w:rPr>
          <w:rFonts w:ascii="Arial" w:hAnsi="Arial" w:cs="Arial"/>
          <w:sz w:val="20"/>
          <w:szCs w:val="20"/>
        </w:rPr>
        <w:t xml:space="preserve"> pokojích. Všechny pokoje mají vlastní WC a koupelnu.</w:t>
      </w:r>
    </w:p>
    <w:p w14:paraId="4006C68E" w14:textId="77777777" w:rsidR="00817F2B" w:rsidRPr="008579E4" w:rsidRDefault="00817F2B" w:rsidP="00817F2B">
      <w:pPr>
        <w:rPr>
          <w:rFonts w:ascii="Arial" w:hAnsi="Arial" w:cs="Arial"/>
          <w:sz w:val="20"/>
          <w:szCs w:val="20"/>
        </w:rPr>
      </w:pPr>
      <w:r w:rsidRPr="008579E4">
        <w:rPr>
          <w:rFonts w:ascii="Arial" w:hAnsi="Arial" w:cs="Arial"/>
          <w:sz w:val="20"/>
          <w:szCs w:val="20"/>
        </w:rPr>
        <w:t xml:space="preserve">Evidenční stav zaměstnanců v organizaci k 31.12.2025 byl 170, úvazků bylo </w:t>
      </w:r>
      <w:r w:rsidR="008579E4" w:rsidRPr="008579E4">
        <w:rPr>
          <w:rFonts w:ascii="Arial" w:hAnsi="Arial" w:cs="Arial"/>
          <w:sz w:val="20"/>
          <w:szCs w:val="20"/>
        </w:rPr>
        <w:t>158,32</w:t>
      </w:r>
      <w:r w:rsidRPr="008579E4">
        <w:rPr>
          <w:rFonts w:ascii="Arial" w:hAnsi="Arial" w:cs="Arial"/>
          <w:sz w:val="20"/>
          <w:szCs w:val="20"/>
        </w:rPr>
        <w:t>.</w:t>
      </w:r>
    </w:p>
    <w:p w14:paraId="5EFC0CA7" w14:textId="77777777" w:rsidR="00817F2B" w:rsidRPr="00EE30D6" w:rsidRDefault="00817F2B" w:rsidP="00817F2B">
      <w:pPr>
        <w:rPr>
          <w:b/>
          <w:bCs/>
          <w:color w:val="FF0000"/>
        </w:rPr>
      </w:pPr>
    </w:p>
    <w:p w14:paraId="067E3F0F" w14:textId="77777777" w:rsidR="00817F2B" w:rsidRPr="00817F2B" w:rsidRDefault="00817F2B" w:rsidP="00817F2B"/>
    <w:p w14:paraId="3445D481" w14:textId="77777777" w:rsidR="00067B92" w:rsidRPr="003F02A4" w:rsidRDefault="00067B92" w:rsidP="00067B92">
      <w:pPr>
        <w:jc w:val="both"/>
        <w:rPr>
          <w:rFonts w:ascii="Arial" w:hAnsi="Arial" w:cs="Arial"/>
          <w:sz w:val="22"/>
          <w:szCs w:val="22"/>
        </w:rPr>
      </w:pPr>
    </w:p>
    <w:p w14:paraId="75F61939" w14:textId="77777777" w:rsidR="00067B92" w:rsidRPr="006930B9" w:rsidRDefault="00067B92" w:rsidP="00067B92">
      <w:pPr>
        <w:pStyle w:val="Nadpis1"/>
        <w:numPr>
          <w:ilvl w:val="0"/>
          <w:numId w:val="0"/>
        </w:numPr>
        <w:ind w:left="-432"/>
        <w:rPr>
          <w:rFonts w:ascii="Arial" w:hAnsi="Arial" w:cs="Arial"/>
          <w:i/>
          <w:sz w:val="24"/>
          <w:szCs w:val="26"/>
        </w:rPr>
      </w:pPr>
      <w:bookmarkStart w:id="10" w:name="_Toc219184855"/>
      <w:bookmarkStart w:id="11" w:name="_Toc219185676"/>
      <w:bookmarkStart w:id="12" w:name="_Toc220229209"/>
      <w:bookmarkStart w:id="13" w:name="_Toc409089744"/>
      <w:bookmarkStart w:id="14" w:name="_Toc189140209"/>
      <w:r w:rsidRPr="006930B9">
        <w:rPr>
          <w:rFonts w:ascii="Arial" w:hAnsi="Arial" w:cs="Arial"/>
          <w:i/>
          <w:sz w:val="24"/>
          <w:szCs w:val="26"/>
        </w:rPr>
        <w:t>I. Ekonomická část</w:t>
      </w:r>
      <w:bookmarkEnd w:id="10"/>
      <w:bookmarkEnd w:id="11"/>
      <w:bookmarkEnd w:id="12"/>
      <w:bookmarkEnd w:id="13"/>
      <w:bookmarkEnd w:id="14"/>
    </w:p>
    <w:p w14:paraId="7D32A108" w14:textId="77777777" w:rsidR="00067B92" w:rsidRPr="003F02A4" w:rsidRDefault="00067B92" w:rsidP="00067B92">
      <w:pPr>
        <w:jc w:val="both"/>
        <w:rPr>
          <w:rFonts w:ascii="Arial" w:hAnsi="Arial" w:cs="Arial"/>
          <w:b/>
          <w:sz w:val="22"/>
          <w:szCs w:val="22"/>
          <w:u w:val="single"/>
        </w:rPr>
      </w:pPr>
    </w:p>
    <w:p w14:paraId="1A589D87" w14:textId="77777777" w:rsidR="00067B92" w:rsidRDefault="00067B92" w:rsidP="00CA26CC">
      <w:pPr>
        <w:pStyle w:val="Nadpis2"/>
        <w:numPr>
          <w:ilvl w:val="0"/>
          <w:numId w:val="1"/>
        </w:numPr>
        <w:tabs>
          <w:tab w:val="clear" w:pos="360"/>
          <w:tab w:val="num" w:pos="425"/>
          <w:tab w:val="num" w:pos="540"/>
        </w:tabs>
        <w:rPr>
          <w:i w:val="0"/>
          <w:sz w:val="24"/>
          <w:szCs w:val="24"/>
        </w:rPr>
      </w:pPr>
      <w:bookmarkStart w:id="15" w:name="_Toc219185677"/>
      <w:bookmarkStart w:id="16" w:name="_Toc220229210"/>
      <w:bookmarkStart w:id="17" w:name="_Toc377556491"/>
      <w:bookmarkStart w:id="18" w:name="_Toc409089745"/>
      <w:bookmarkStart w:id="19" w:name="_Toc189140210"/>
      <w:r w:rsidRPr="002436FC">
        <w:rPr>
          <w:i w:val="0"/>
          <w:sz w:val="24"/>
          <w:szCs w:val="24"/>
        </w:rPr>
        <w:t>Vyhodnocení závazně stanovených ukazatelů</w:t>
      </w:r>
      <w:bookmarkEnd w:id="15"/>
      <w:bookmarkEnd w:id="16"/>
      <w:bookmarkEnd w:id="17"/>
      <w:bookmarkEnd w:id="18"/>
      <w:bookmarkEnd w:id="19"/>
    </w:p>
    <w:p w14:paraId="54A013FE" w14:textId="77777777" w:rsidR="00EE30D6" w:rsidRDefault="00EE30D6" w:rsidP="00EE30D6"/>
    <w:p w14:paraId="1C2BC9D9" w14:textId="77777777" w:rsidR="00EE30D6" w:rsidRDefault="00EE30D6" w:rsidP="004D7CF3">
      <w:pPr>
        <w:numPr>
          <w:ilvl w:val="0"/>
          <w:numId w:val="14"/>
        </w:numPr>
        <w:jc w:val="both"/>
        <w:rPr>
          <w:rFonts w:ascii="Arial" w:hAnsi="Arial" w:cs="Arial"/>
          <w:b/>
          <w:bCs/>
          <w:sz w:val="20"/>
          <w:szCs w:val="20"/>
        </w:rPr>
      </w:pPr>
      <w:r w:rsidRPr="006528DC">
        <w:rPr>
          <w:rFonts w:ascii="Arial" w:hAnsi="Arial" w:cs="Arial"/>
          <w:sz w:val="20"/>
          <w:szCs w:val="20"/>
        </w:rPr>
        <w:t xml:space="preserve">Zastupitelstvo Zlínského kraje na svém jednání </w:t>
      </w:r>
      <w:r w:rsidR="00D27563">
        <w:rPr>
          <w:rFonts w:ascii="Arial" w:hAnsi="Arial" w:cs="Arial"/>
          <w:sz w:val="20"/>
          <w:szCs w:val="20"/>
        </w:rPr>
        <w:t>2.12.2024</w:t>
      </w:r>
      <w:r w:rsidRPr="006528DC">
        <w:rPr>
          <w:rFonts w:ascii="Arial" w:hAnsi="Arial" w:cs="Arial"/>
          <w:sz w:val="20"/>
          <w:szCs w:val="20"/>
        </w:rPr>
        <w:t xml:space="preserve"> usnesením č. 0</w:t>
      </w:r>
      <w:r w:rsidR="00D27563">
        <w:rPr>
          <w:rFonts w:ascii="Arial" w:hAnsi="Arial" w:cs="Arial"/>
          <w:sz w:val="20"/>
          <w:szCs w:val="20"/>
        </w:rPr>
        <w:t>017</w:t>
      </w:r>
      <w:r w:rsidRPr="006528DC">
        <w:rPr>
          <w:rFonts w:ascii="Arial" w:hAnsi="Arial" w:cs="Arial"/>
          <w:sz w:val="20"/>
          <w:szCs w:val="20"/>
        </w:rPr>
        <w:t>/Z</w:t>
      </w:r>
      <w:r w:rsidR="00D27563">
        <w:rPr>
          <w:rFonts w:ascii="Arial" w:hAnsi="Arial" w:cs="Arial"/>
          <w:sz w:val="20"/>
          <w:szCs w:val="20"/>
        </w:rPr>
        <w:t>0</w:t>
      </w:r>
      <w:r w:rsidRPr="006528DC">
        <w:rPr>
          <w:rFonts w:ascii="Arial" w:hAnsi="Arial" w:cs="Arial"/>
          <w:sz w:val="20"/>
          <w:szCs w:val="20"/>
        </w:rPr>
        <w:t>2/2</w:t>
      </w:r>
      <w:r w:rsidR="00D27563">
        <w:rPr>
          <w:rFonts w:ascii="Arial" w:hAnsi="Arial" w:cs="Arial"/>
          <w:sz w:val="20"/>
          <w:szCs w:val="20"/>
        </w:rPr>
        <w:t>4</w:t>
      </w:r>
      <w:r w:rsidRPr="006528DC">
        <w:rPr>
          <w:rFonts w:ascii="Arial" w:hAnsi="Arial" w:cs="Arial"/>
          <w:sz w:val="20"/>
          <w:szCs w:val="20"/>
        </w:rPr>
        <w:t xml:space="preserve"> schválilo </w:t>
      </w:r>
      <w:r w:rsidR="00D27563">
        <w:rPr>
          <w:rFonts w:ascii="Arial" w:hAnsi="Arial" w:cs="Arial"/>
          <w:sz w:val="20"/>
          <w:szCs w:val="20"/>
        </w:rPr>
        <w:t>R</w:t>
      </w:r>
      <w:r w:rsidRPr="006528DC">
        <w:rPr>
          <w:rFonts w:ascii="Arial" w:hAnsi="Arial" w:cs="Arial"/>
          <w:sz w:val="20"/>
          <w:szCs w:val="20"/>
        </w:rPr>
        <w:t xml:space="preserve">ozpočet </w:t>
      </w:r>
      <w:r w:rsidR="00D27563">
        <w:rPr>
          <w:rFonts w:ascii="Arial" w:hAnsi="Arial" w:cs="Arial"/>
          <w:sz w:val="20"/>
          <w:szCs w:val="20"/>
        </w:rPr>
        <w:t>Zlínského kraje na rok 2025</w:t>
      </w:r>
      <w:r w:rsidRPr="006528DC">
        <w:rPr>
          <w:rFonts w:ascii="Arial" w:hAnsi="Arial" w:cs="Arial"/>
          <w:sz w:val="20"/>
          <w:szCs w:val="20"/>
        </w:rPr>
        <w:t>, v rámci, kterého byly rozepsány závazné vztahy vůči příspěvkovým organizacím zřízeným Zlínským krajem na rok 202</w:t>
      </w:r>
      <w:r w:rsidR="00D27563">
        <w:rPr>
          <w:rFonts w:ascii="Arial" w:hAnsi="Arial" w:cs="Arial"/>
          <w:sz w:val="20"/>
          <w:szCs w:val="20"/>
        </w:rPr>
        <w:t>5</w:t>
      </w:r>
      <w:r w:rsidRPr="006528DC">
        <w:rPr>
          <w:rFonts w:ascii="Arial" w:hAnsi="Arial" w:cs="Arial"/>
          <w:sz w:val="20"/>
          <w:szCs w:val="20"/>
        </w:rPr>
        <w:t xml:space="preserve"> a to výše příspěvku na provoz. Jedná se o účelový </w:t>
      </w:r>
      <w:r w:rsidRPr="006528DC">
        <w:rPr>
          <w:rFonts w:ascii="Arial" w:hAnsi="Arial" w:cs="Arial"/>
          <w:b/>
          <w:bCs/>
          <w:sz w:val="20"/>
          <w:szCs w:val="20"/>
        </w:rPr>
        <w:t>příspěvek na provoz</w:t>
      </w:r>
      <w:r w:rsidRPr="006528DC">
        <w:rPr>
          <w:rFonts w:ascii="Arial" w:hAnsi="Arial" w:cs="Arial"/>
          <w:sz w:val="20"/>
          <w:szCs w:val="20"/>
        </w:rPr>
        <w:t xml:space="preserve"> – Rozvoj sociálních služeb ZK (UZ97) ve výši </w:t>
      </w:r>
      <w:r w:rsidRPr="006528DC">
        <w:rPr>
          <w:rFonts w:ascii="Arial" w:hAnsi="Arial" w:cs="Arial"/>
          <w:b/>
          <w:bCs/>
          <w:sz w:val="20"/>
          <w:szCs w:val="20"/>
        </w:rPr>
        <w:t>1</w:t>
      </w:r>
      <w:r w:rsidR="00D27563">
        <w:rPr>
          <w:rFonts w:ascii="Arial" w:hAnsi="Arial" w:cs="Arial"/>
          <w:b/>
          <w:bCs/>
          <w:sz w:val="20"/>
          <w:szCs w:val="20"/>
        </w:rPr>
        <w:t> 856 000</w:t>
      </w:r>
      <w:r w:rsidRPr="006528DC">
        <w:rPr>
          <w:rFonts w:ascii="Arial" w:hAnsi="Arial" w:cs="Arial"/>
          <w:b/>
          <w:bCs/>
          <w:sz w:val="20"/>
          <w:szCs w:val="20"/>
        </w:rPr>
        <w:t xml:space="preserve">,- Kč. </w:t>
      </w:r>
    </w:p>
    <w:p w14:paraId="56EB43C0" w14:textId="77777777" w:rsidR="00C02481" w:rsidRPr="006528DC" w:rsidRDefault="00C02481" w:rsidP="00227837">
      <w:pPr>
        <w:ind w:left="720"/>
        <w:jc w:val="both"/>
        <w:rPr>
          <w:rFonts w:ascii="Arial" w:hAnsi="Arial" w:cs="Arial"/>
          <w:b/>
          <w:bCs/>
          <w:sz w:val="20"/>
          <w:szCs w:val="20"/>
        </w:rPr>
      </w:pPr>
    </w:p>
    <w:p w14:paraId="1A930640" w14:textId="77777777" w:rsidR="00EE30D6" w:rsidRDefault="00EE30D6" w:rsidP="00EE30D6">
      <w:pPr>
        <w:ind w:left="720"/>
        <w:jc w:val="both"/>
        <w:rPr>
          <w:rFonts w:ascii="Arial" w:hAnsi="Arial" w:cs="Arial"/>
          <w:sz w:val="20"/>
          <w:szCs w:val="20"/>
        </w:rPr>
      </w:pPr>
      <w:r w:rsidRPr="006C51D0">
        <w:rPr>
          <w:rFonts w:ascii="Arial" w:hAnsi="Arial" w:cs="Arial"/>
          <w:sz w:val="20"/>
          <w:szCs w:val="20"/>
        </w:rPr>
        <w:t>Z toho:</w:t>
      </w:r>
    </w:p>
    <w:p w14:paraId="15639580" w14:textId="77777777" w:rsidR="00EE30D6" w:rsidRDefault="00EE30D6" w:rsidP="00EE30D6">
      <w:pPr>
        <w:ind w:left="720"/>
        <w:jc w:val="both"/>
        <w:rPr>
          <w:rFonts w:ascii="Arial" w:hAnsi="Arial" w:cs="Arial"/>
          <w:sz w:val="20"/>
          <w:szCs w:val="20"/>
        </w:rPr>
      </w:pPr>
      <w:r>
        <w:rPr>
          <w:rFonts w:ascii="Arial" w:hAnsi="Arial" w:cs="Arial"/>
          <w:sz w:val="20"/>
          <w:szCs w:val="20"/>
        </w:rPr>
        <w:t>Školení personálu v oblasti paliativní péče (</w:t>
      </w:r>
      <w:r w:rsidR="00D27563">
        <w:rPr>
          <w:rFonts w:ascii="Arial" w:hAnsi="Arial" w:cs="Arial"/>
          <w:sz w:val="20"/>
          <w:szCs w:val="20"/>
        </w:rPr>
        <w:t>411</w:t>
      </w:r>
      <w:r>
        <w:rPr>
          <w:rFonts w:ascii="Arial" w:hAnsi="Arial" w:cs="Arial"/>
          <w:sz w:val="20"/>
          <w:szCs w:val="20"/>
        </w:rPr>
        <w:t xml:space="preserve"> 000,- Kč)</w:t>
      </w:r>
    </w:p>
    <w:p w14:paraId="286B1795" w14:textId="77777777" w:rsidR="00EE30D6" w:rsidRDefault="00EE30D6" w:rsidP="00EE30D6">
      <w:pPr>
        <w:ind w:left="720"/>
        <w:jc w:val="both"/>
        <w:rPr>
          <w:rFonts w:ascii="Arial" w:hAnsi="Arial" w:cs="Arial"/>
          <w:sz w:val="20"/>
          <w:szCs w:val="20"/>
        </w:rPr>
      </w:pPr>
      <w:r>
        <w:rPr>
          <w:rFonts w:ascii="Arial" w:hAnsi="Arial" w:cs="Arial"/>
          <w:sz w:val="20"/>
          <w:szCs w:val="20"/>
        </w:rPr>
        <w:t xml:space="preserve">1 úvazek </w:t>
      </w:r>
      <w:r w:rsidR="00D27563">
        <w:rPr>
          <w:rFonts w:ascii="Arial" w:hAnsi="Arial" w:cs="Arial"/>
          <w:sz w:val="20"/>
          <w:szCs w:val="20"/>
        </w:rPr>
        <w:t>koordinátor paliativní péče</w:t>
      </w:r>
      <w:r>
        <w:rPr>
          <w:rFonts w:ascii="Arial" w:hAnsi="Arial" w:cs="Arial"/>
          <w:sz w:val="20"/>
          <w:szCs w:val="20"/>
        </w:rPr>
        <w:t xml:space="preserve"> (</w:t>
      </w:r>
      <w:r w:rsidR="00D27563">
        <w:rPr>
          <w:rFonts w:ascii="Arial" w:hAnsi="Arial" w:cs="Arial"/>
          <w:sz w:val="20"/>
          <w:szCs w:val="20"/>
        </w:rPr>
        <w:t>695</w:t>
      </w:r>
      <w:r>
        <w:rPr>
          <w:rFonts w:ascii="Arial" w:hAnsi="Arial" w:cs="Arial"/>
          <w:sz w:val="20"/>
          <w:szCs w:val="20"/>
        </w:rPr>
        <w:t> 000,- Kč)</w:t>
      </w:r>
    </w:p>
    <w:p w14:paraId="2F747EEE" w14:textId="77777777" w:rsidR="00EE30D6" w:rsidRDefault="00EE30D6" w:rsidP="00EE30D6">
      <w:pPr>
        <w:ind w:left="720"/>
        <w:jc w:val="both"/>
        <w:rPr>
          <w:rFonts w:ascii="Arial" w:hAnsi="Arial" w:cs="Arial"/>
          <w:sz w:val="20"/>
          <w:szCs w:val="20"/>
        </w:rPr>
      </w:pPr>
      <w:r>
        <w:rPr>
          <w:rFonts w:ascii="Arial" w:hAnsi="Arial" w:cs="Arial"/>
          <w:sz w:val="20"/>
          <w:szCs w:val="20"/>
        </w:rPr>
        <w:t xml:space="preserve">1 úvazek </w:t>
      </w:r>
      <w:r w:rsidR="00D27563">
        <w:rPr>
          <w:rFonts w:ascii="Arial" w:hAnsi="Arial" w:cs="Arial"/>
          <w:sz w:val="20"/>
          <w:szCs w:val="20"/>
        </w:rPr>
        <w:t>kaplan</w:t>
      </w:r>
      <w:r>
        <w:rPr>
          <w:rFonts w:ascii="Arial" w:hAnsi="Arial" w:cs="Arial"/>
          <w:sz w:val="20"/>
          <w:szCs w:val="20"/>
        </w:rPr>
        <w:t xml:space="preserve"> (</w:t>
      </w:r>
      <w:r w:rsidR="00D27563">
        <w:rPr>
          <w:rFonts w:ascii="Arial" w:hAnsi="Arial" w:cs="Arial"/>
          <w:sz w:val="20"/>
          <w:szCs w:val="20"/>
        </w:rPr>
        <w:t>600</w:t>
      </w:r>
      <w:r>
        <w:rPr>
          <w:rFonts w:ascii="Arial" w:hAnsi="Arial" w:cs="Arial"/>
          <w:sz w:val="20"/>
          <w:szCs w:val="20"/>
        </w:rPr>
        <w:t> 000,- Kč)</w:t>
      </w:r>
    </w:p>
    <w:p w14:paraId="23363519" w14:textId="77777777" w:rsidR="00D27563" w:rsidRDefault="00D27563" w:rsidP="00EE30D6">
      <w:pPr>
        <w:ind w:left="720"/>
        <w:jc w:val="both"/>
        <w:rPr>
          <w:rFonts w:ascii="Arial" w:hAnsi="Arial" w:cs="Arial"/>
          <w:sz w:val="20"/>
          <w:szCs w:val="20"/>
        </w:rPr>
      </w:pPr>
      <w:r>
        <w:rPr>
          <w:rFonts w:ascii="Arial" w:hAnsi="Arial" w:cs="Arial"/>
          <w:sz w:val="20"/>
          <w:szCs w:val="20"/>
        </w:rPr>
        <w:t>0,25 úvazek psycholog (150 000,- Kč)</w:t>
      </w:r>
    </w:p>
    <w:p w14:paraId="719FC23E" w14:textId="77777777" w:rsidR="00C02481" w:rsidRPr="006C51D0" w:rsidRDefault="00C02481" w:rsidP="00EE30D6">
      <w:pPr>
        <w:ind w:left="720"/>
        <w:jc w:val="both"/>
        <w:rPr>
          <w:rFonts w:ascii="Arial" w:hAnsi="Arial" w:cs="Arial"/>
          <w:sz w:val="20"/>
          <w:szCs w:val="20"/>
        </w:rPr>
      </w:pPr>
    </w:p>
    <w:p w14:paraId="18EBAD47" w14:textId="77777777" w:rsidR="00EE30D6" w:rsidRDefault="00EE30D6" w:rsidP="00EE30D6">
      <w:pPr>
        <w:ind w:left="720"/>
        <w:jc w:val="both"/>
        <w:rPr>
          <w:rFonts w:ascii="Arial" w:hAnsi="Arial" w:cs="Arial"/>
          <w:b/>
          <w:bCs/>
          <w:sz w:val="20"/>
          <w:szCs w:val="20"/>
        </w:rPr>
      </w:pPr>
      <w:r>
        <w:rPr>
          <w:rFonts w:ascii="Arial" w:hAnsi="Arial" w:cs="Arial"/>
          <w:b/>
          <w:bCs/>
          <w:sz w:val="20"/>
          <w:szCs w:val="20"/>
        </w:rPr>
        <w:t>Vyúčtování tohoto příspěvku bylo provedeno 1</w:t>
      </w:r>
      <w:r w:rsidR="00BE073E">
        <w:rPr>
          <w:rFonts w:ascii="Arial" w:hAnsi="Arial" w:cs="Arial"/>
          <w:b/>
          <w:bCs/>
          <w:sz w:val="20"/>
          <w:szCs w:val="20"/>
        </w:rPr>
        <w:t>2</w:t>
      </w:r>
      <w:r>
        <w:rPr>
          <w:rFonts w:ascii="Arial" w:hAnsi="Arial" w:cs="Arial"/>
          <w:b/>
          <w:bCs/>
          <w:sz w:val="20"/>
          <w:szCs w:val="20"/>
        </w:rPr>
        <w:t>.1.202</w:t>
      </w:r>
      <w:r w:rsidR="00BE073E">
        <w:rPr>
          <w:rFonts w:ascii="Arial" w:hAnsi="Arial" w:cs="Arial"/>
          <w:b/>
          <w:bCs/>
          <w:sz w:val="20"/>
          <w:szCs w:val="20"/>
        </w:rPr>
        <w:t>6</w:t>
      </w:r>
      <w:r>
        <w:rPr>
          <w:rFonts w:ascii="Arial" w:hAnsi="Arial" w:cs="Arial"/>
          <w:b/>
          <w:bCs/>
          <w:sz w:val="20"/>
          <w:szCs w:val="20"/>
        </w:rPr>
        <w:t xml:space="preserve"> a nedočerpané prostředky ve výši </w:t>
      </w:r>
      <w:r w:rsidR="00BE073E">
        <w:rPr>
          <w:rFonts w:ascii="Arial" w:hAnsi="Arial" w:cs="Arial"/>
          <w:b/>
          <w:bCs/>
          <w:sz w:val="20"/>
          <w:szCs w:val="20"/>
        </w:rPr>
        <w:t>641 900</w:t>
      </w:r>
      <w:r>
        <w:rPr>
          <w:rFonts w:ascii="Arial" w:hAnsi="Arial" w:cs="Arial"/>
          <w:b/>
          <w:bCs/>
          <w:sz w:val="20"/>
          <w:szCs w:val="20"/>
        </w:rPr>
        <w:t xml:space="preserve">,- Kč byly vráceny </w:t>
      </w:r>
      <w:r w:rsidR="00BE073E">
        <w:rPr>
          <w:rFonts w:ascii="Arial" w:hAnsi="Arial" w:cs="Arial"/>
          <w:b/>
          <w:bCs/>
          <w:sz w:val="20"/>
          <w:szCs w:val="20"/>
        </w:rPr>
        <w:t>ve dvou splátkách</w:t>
      </w:r>
      <w:r w:rsidR="00C02481">
        <w:rPr>
          <w:rFonts w:ascii="Arial" w:hAnsi="Arial" w:cs="Arial"/>
          <w:b/>
          <w:bCs/>
          <w:sz w:val="20"/>
          <w:szCs w:val="20"/>
        </w:rPr>
        <w:t xml:space="preserve">. </w:t>
      </w:r>
      <w:r w:rsidR="00BE073E">
        <w:rPr>
          <w:rFonts w:ascii="Arial" w:hAnsi="Arial" w:cs="Arial"/>
          <w:b/>
          <w:bCs/>
          <w:sz w:val="20"/>
          <w:szCs w:val="20"/>
        </w:rPr>
        <w:t xml:space="preserve"> 18.12.2025</w:t>
      </w:r>
      <w:r w:rsidR="00C02481">
        <w:rPr>
          <w:rFonts w:ascii="Arial" w:hAnsi="Arial" w:cs="Arial"/>
          <w:b/>
          <w:bCs/>
          <w:sz w:val="20"/>
          <w:szCs w:val="20"/>
        </w:rPr>
        <w:t xml:space="preserve"> byla vrácena</w:t>
      </w:r>
      <w:r w:rsidR="00BE073E">
        <w:rPr>
          <w:rFonts w:ascii="Arial" w:hAnsi="Arial" w:cs="Arial"/>
          <w:b/>
          <w:bCs/>
          <w:sz w:val="20"/>
          <w:szCs w:val="20"/>
        </w:rPr>
        <w:t xml:space="preserve"> první </w:t>
      </w:r>
      <w:r w:rsidR="00C02481">
        <w:rPr>
          <w:rFonts w:ascii="Arial" w:hAnsi="Arial" w:cs="Arial"/>
          <w:b/>
          <w:bCs/>
          <w:sz w:val="20"/>
          <w:szCs w:val="20"/>
        </w:rPr>
        <w:t>část příspěvku</w:t>
      </w:r>
      <w:r w:rsidR="00BE073E">
        <w:rPr>
          <w:rFonts w:ascii="Arial" w:hAnsi="Arial" w:cs="Arial"/>
          <w:b/>
          <w:bCs/>
          <w:sz w:val="20"/>
          <w:szCs w:val="20"/>
        </w:rPr>
        <w:t xml:space="preserve"> ve výši 500 000,- Kč </w:t>
      </w:r>
      <w:r w:rsidR="00C02481">
        <w:rPr>
          <w:rFonts w:ascii="Arial" w:hAnsi="Arial" w:cs="Arial"/>
          <w:b/>
          <w:bCs/>
          <w:sz w:val="20"/>
          <w:szCs w:val="20"/>
        </w:rPr>
        <w:t>a 15.</w:t>
      </w:r>
      <w:r>
        <w:rPr>
          <w:rFonts w:ascii="Arial" w:hAnsi="Arial" w:cs="Arial"/>
          <w:b/>
          <w:bCs/>
          <w:sz w:val="20"/>
          <w:szCs w:val="20"/>
        </w:rPr>
        <w:t>1.202</w:t>
      </w:r>
      <w:r w:rsidR="00BE073E">
        <w:rPr>
          <w:rFonts w:ascii="Arial" w:hAnsi="Arial" w:cs="Arial"/>
          <w:b/>
          <w:bCs/>
          <w:sz w:val="20"/>
          <w:szCs w:val="20"/>
        </w:rPr>
        <w:t>6</w:t>
      </w:r>
      <w:r>
        <w:rPr>
          <w:rFonts w:ascii="Arial" w:hAnsi="Arial" w:cs="Arial"/>
          <w:b/>
          <w:bCs/>
          <w:sz w:val="20"/>
          <w:szCs w:val="20"/>
        </w:rPr>
        <w:t xml:space="preserve"> </w:t>
      </w:r>
      <w:r w:rsidR="00C02481">
        <w:rPr>
          <w:rFonts w:ascii="Arial" w:hAnsi="Arial" w:cs="Arial"/>
          <w:b/>
          <w:bCs/>
          <w:sz w:val="20"/>
          <w:szCs w:val="20"/>
        </w:rPr>
        <w:t>byla vrácena druhá část příspěvku</w:t>
      </w:r>
      <w:r w:rsidR="00BE073E">
        <w:rPr>
          <w:rFonts w:ascii="Arial" w:hAnsi="Arial" w:cs="Arial"/>
          <w:b/>
          <w:bCs/>
          <w:sz w:val="20"/>
          <w:szCs w:val="20"/>
        </w:rPr>
        <w:t xml:space="preserve"> ve výši 141 900,- Kč </w:t>
      </w:r>
      <w:r>
        <w:rPr>
          <w:rFonts w:ascii="Arial" w:hAnsi="Arial" w:cs="Arial"/>
          <w:b/>
          <w:bCs/>
          <w:sz w:val="20"/>
          <w:szCs w:val="20"/>
        </w:rPr>
        <w:t>na účet zřizovatele.</w:t>
      </w:r>
    </w:p>
    <w:p w14:paraId="24632DDF" w14:textId="77777777" w:rsidR="00285C83" w:rsidRDefault="00EE30D6" w:rsidP="00EE30D6">
      <w:pPr>
        <w:ind w:left="720"/>
        <w:jc w:val="both"/>
        <w:rPr>
          <w:rFonts w:ascii="Arial" w:hAnsi="Arial" w:cs="Arial"/>
          <w:sz w:val="20"/>
          <w:szCs w:val="20"/>
        </w:rPr>
      </w:pPr>
      <w:r>
        <w:rPr>
          <w:rFonts w:ascii="Arial" w:hAnsi="Arial" w:cs="Arial"/>
          <w:sz w:val="20"/>
          <w:szCs w:val="20"/>
        </w:rPr>
        <w:t xml:space="preserve">Nedočerpané prostředky zůstaly ze školení personálu v oblasti paliativní péče ve výši </w:t>
      </w:r>
      <w:r w:rsidR="00C02481">
        <w:rPr>
          <w:rFonts w:ascii="Arial" w:hAnsi="Arial" w:cs="Arial"/>
          <w:sz w:val="20"/>
          <w:szCs w:val="20"/>
        </w:rPr>
        <w:t>16 900</w:t>
      </w:r>
      <w:r>
        <w:rPr>
          <w:rFonts w:ascii="Arial" w:hAnsi="Arial" w:cs="Arial"/>
          <w:sz w:val="20"/>
          <w:szCs w:val="20"/>
        </w:rPr>
        <w:t xml:space="preserve">,- </w:t>
      </w:r>
      <w:r w:rsidR="00C02481">
        <w:rPr>
          <w:rFonts w:ascii="Arial" w:hAnsi="Arial" w:cs="Arial"/>
          <w:sz w:val="20"/>
          <w:szCs w:val="20"/>
        </w:rPr>
        <w:t xml:space="preserve">Kč, </w:t>
      </w:r>
      <w:r>
        <w:rPr>
          <w:rFonts w:ascii="Arial" w:hAnsi="Arial" w:cs="Arial"/>
          <w:sz w:val="20"/>
          <w:szCs w:val="20"/>
        </w:rPr>
        <w:t>úvazku</w:t>
      </w:r>
      <w:r w:rsidR="00C02481">
        <w:rPr>
          <w:rFonts w:ascii="Arial" w:hAnsi="Arial" w:cs="Arial"/>
          <w:sz w:val="20"/>
          <w:szCs w:val="20"/>
        </w:rPr>
        <w:t xml:space="preserve"> kaplana v plné výši a psychologa</w:t>
      </w:r>
      <w:r>
        <w:rPr>
          <w:rFonts w:ascii="Arial" w:hAnsi="Arial" w:cs="Arial"/>
          <w:sz w:val="20"/>
          <w:szCs w:val="20"/>
        </w:rPr>
        <w:t xml:space="preserve"> ve výši 2</w:t>
      </w:r>
      <w:r w:rsidR="00C02481">
        <w:rPr>
          <w:rFonts w:ascii="Arial" w:hAnsi="Arial" w:cs="Arial"/>
          <w:sz w:val="20"/>
          <w:szCs w:val="20"/>
        </w:rPr>
        <w:t>5 000</w:t>
      </w:r>
      <w:r>
        <w:rPr>
          <w:rFonts w:ascii="Arial" w:hAnsi="Arial" w:cs="Arial"/>
          <w:sz w:val="20"/>
          <w:szCs w:val="20"/>
        </w:rPr>
        <w:t>,- Kč</w:t>
      </w:r>
      <w:r w:rsidR="00C02481">
        <w:rPr>
          <w:rFonts w:ascii="Arial" w:hAnsi="Arial" w:cs="Arial"/>
          <w:sz w:val="20"/>
          <w:szCs w:val="20"/>
        </w:rPr>
        <w:t xml:space="preserve">. </w:t>
      </w:r>
    </w:p>
    <w:p w14:paraId="0BE39CE1" w14:textId="77777777" w:rsidR="00EE30D6" w:rsidRDefault="008E4B9E" w:rsidP="00EE30D6">
      <w:pPr>
        <w:ind w:left="720"/>
        <w:jc w:val="both"/>
        <w:rPr>
          <w:rFonts w:ascii="Arial" w:hAnsi="Arial" w:cs="Arial"/>
          <w:sz w:val="20"/>
          <w:szCs w:val="20"/>
        </w:rPr>
      </w:pPr>
      <w:r>
        <w:rPr>
          <w:rFonts w:ascii="Arial" w:hAnsi="Arial" w:cs="Arial"/>
          <w:sz w:val="20"/>
          <w:szCs w:val="20"/>
        </w:rPr>
        <w:t>V případě 1 úvazku kaplan</w:t>
      </w:r>
      <w:r w:rsidR="00285C83">
        <w:rPr>
          <w:rFonts w:ascii="Arial" w:hAnsi="Arial" w:cs="Arial"/>
          <w:sz w:val="20"/>
          <w:szCs w:val="20"/>
        </w:rPr>
        <w:t>a</w:t>
      </w:r>
      <w:r>
        <w:rPr>
          <w:rFonts w:ascii="Arial" w:hAnsi="Arial" w:cs="Arial"/>
          <w:sz w:val="20"/>
          <w:szCs w:val="20"/>
        </w:rPr>
        <w:t xml:space="preserve"> </w:t>
      </w:r>
      <w:r w:rsidRPr="008E4B9E">
        <w:rPr>
          <w:rFonts w:ascii="Arial" w:hAnsi="Arial" w:cs="Arial"/>
          <w:sz w:val="20"/>
          <w:szCs w:val="20"/>
        </w:rPr>
        <w:t xml:space="preserve">byl </w:t>
      </w:r>
      <w:r>
        <w:rPr>
          <w:rFonts w:ascii="Arial" w:hAnsi="Arial" w:cs="Arial"/>
          <w:sz w:val="20"/>
          <w:szCs w:val="20"/>
        </w:rPr>
        <w:t xml:space="preserve">příspěvek </w:t>
      </w:r>
      <w:r w:rsidRPr="008E4B9E">
        <w:rPr>
          <w:rFonts w:ascii="Arial" w:hAnsi="Arial" w:cs="Arial"/>
          <w:sz w:val="20"/>
          <w:szCs w:val="20"/>
        </w:rPr>
        <w:t xml:space="preserve">vrácen v plné </w:t>
      </w:r>
      <w:r w:rsidR="00285C83" w:rsidRPr="008E4B9E">
        <w:rPr>
          <w:rFonts w:ascii="Arial" w:hAnsi="Arial" w:cs="Arial"/>
          <w:sz w:val="20"/>
          <w:szCs w:val="20"/>
        </w:rPr>
        <w:t>výši,</w:t>
      </w:r>
      <w:r w:rsidR="00285C83">
        <w:rPr>
          <w:rFonts w:ascii="Arial" w:hAnsi="Arial" w:cs="Arial"/>
          <w:sz w:val="20"/>
          <w:szCs w:val="20"/>
        </w:rPr>
        <w:t xml:space="preserve"> protože se</w:t>
      </w:r>
      <w:r w:rsidRPr="008E4B9E">
        <w:rPr>
          <w:rFonts w:ascii="Arial" w:hAnsi="Arial" w:cs="Arial"/>
          <w:sz w:val="20"/>
          <w:szCs w:val="20"/>
        </w:rPr>
        <w:t xml:space="preserve"> úvazek nepodařilo naplnit. Kaplan byl přijat na DPP v 9/2025 a jeho výplata byla u</w:t>
      </w:r>
      <w:r>
        <w:rPr>
          <w:rFonts w:ascii="Arial" w:hAnsi="Arial" w:cs="Arial"/>
          <w:sz w:val="20"/>
          <w:szCs w:val="20"/>
        </w:rPr>
        <w:t>h</w:t>
      </w:r>
      <w:r w:rsidRPr="008E4B9E">
        <w:rPr>
          <w:rFonts w:ascii="Arial" w:hAnsi="Arial" w:cs="Arial"/>
          <w:sz w:val="20"/>
          <w:szCs w:val="20"/>
        </w:rPr>
        <w:t>razena z prostředků organizace ve výši jednotek tisíc.</w:t>
      </w:r>
      <w:r>
        <w:rPr>
          <w:rFonts w:ascii="Arial" w:hAnsi="Arial" w:cs="Arial"/>
          <w:sz w:val="20"/>
          <w:szCs w:val="20"/>
        </w:rPr>
        <w:t xml:space="preserve"> U úvazku psychologa byla vrácena poměrná část za 2 měsíce kdy nástup byl </w:t>
      </w:r>
      <w:r w:rsidR="00285C83">
        <w:rPr>
          <w:rFonts w:ascii="Arial" w:hAnsi="Arial" w:cs="Arial"/>
          <w:sz w:val="20"/>
          <w:szCs w:val="20"/>
        </w:rPr>
        <w:t xml:space="preserve">v březnu </w:t>
      </w:r>
      <w:r>
        <w:rPr>
          <w:rFonts w:ascii="Arial" w:hAnsi="Arial" w:cs="Arial"/>
          <w:sz w:val="20"/>
          <w:szCs w:val="20"/>
        </w:rPr>
        <w:t>2025</w:t>
      </w:r>
      <w:r w:rsidR="00285C83">
        <w:rPr>
          <w:rFonts w:ascii="Arial" w:hAnsi="Arial" w:cs="Arial"/>
          <w:sz w:val="20"/>
          <w:szCs w:val="20"/>
        </w:rPr>
        <w:t xml:space="preserve"> a nakonec školení personálu se účastnilo méně osob oproti předpokladu.</w:t>
      </w:r>
    </w:p>
    <w:p w14:paraId="3606278D" w14:textId="77777777" w:rsidR="00EE30D6" w:rsidRDefault="00EE30D6" w:rsidP="00EE30D6">
      <w:pPr>
        <w:ind w:left="720"/>
        <w:jc w:val="both"/>
        <w:rPr>
          <w:rFonts w:ascii="Arial" w:hAnsi="Arial" w:cs="Arial"/>
          <w:sz w:val="20"/>
          <w:szCs w:val="20"/>
        </w:rPr>
      </w:pPr>
    </w:p>
    <w:p w14:paraId="25280E76" w14:textId="77777777" w:rsidR="00EE30D6" w:rsidRPr="001A108C" w:rsidRDefault="00EE30D6" w:rsidP="00EE30D6">
      <w:pPr>
        <w:ind w:left="720"/>
        <w:jc w:val="both"/>
        <w:rPr>
          <w:rFonts w:ascii="Arial" w:hAnsi="Arial" w:cs="Arial"/>
          <w:sz w:val="20"/>
          <w:szCs w:val="20"/>
        </w:rPr>
      </w:pPr>
    </w:p>
    <w:p w14:paraId="0CBF8E3A" w14:textId="77777777" w:rsidR="00EE30D6" w:rsidRDefault="00EE30D6" w:rsidP="004D7CF3">
      <w:pPr>
        <w:numPr>
          <w:ilvl w:val="0"/>
          <w:numId w:val="14"/>
        </w:numPr>
        <w:jc w:val="both"/>
        <w:rPr>
          <w:rFonts w:ascii="Arial" w:hAnsi="Arial" w:cs="Arial"/>
          <w:b/>
          <w:bCs/>
          <w:sz w:val="20"/>
          <w:szCs w:val="20"/>
        </w:rPr>
      </w:pPr>
      <w:r w:rsidRPr="002576EA">
        <w:rPr>
          <w:rFonts w:ascii="Arial" w:hAnsi="Arial" w:cs="Arial"/>
          <w:b/>
          <w:bCs/>
          <w:sz w:val="20"/>
          <w:szCs w:val="20"/>
        </w:rPr>
        <w:t>Změna č.1 závazných ukazatelů rozpočtu PO na rok 2024</w:t>
      </w:r>
    </w:p>
    <w:p w14:paraId="2BBFF3E1" w14:textId="77777777" w:rsidR="00227837" w:rsidRPr="002576EA" w:rsidRDefault="00227837" w:rsidP="00227837">
      <w:pPr>
        <w:ind w:left="720"/>
        <w:jc w:val="both"/>
        <w:rPr>
          <w:rFonts w:ascii="Arial" w:hAnsi="Arial" w:cs="Arial"/>
          <w:b/>
          <w:bCs/>
          <w:sz w:val="20"/>
          <w:szCs w:val="20"/>
        </w:rPr>
      </w:pPr>
    </w:p>
    <w:p w14:paraId="7DFBCA0A" w14:textId="77777777" w:rsidR="00EE30D6" w:rsidRPr="001A108C" w:rsidRDefault="00EE30D6" w:rsidP="00EE30D6">
      <w:pPr>
        <w:ind w:left="720"/>
        <w:jc w:val="both"/>
        <w:rPr>
          <w:rFonts w:ascii="Arial" w:hAnsi="Arial" w:cs="Arial"/>
          <w:sz w:val="20"/>
          <w:szCs w:val="20"/>
        </w:rPr>
      </w:pPr>
      <w:r>
        <w:rPr>
          <w:rFonts w:ascii="Arial" w:hAnsi="Arial" w:cs="Arial"/>
          <w:sz w:val="20"/>
          <w:szCs w:val="20"/>
        </w:rPr>
        <w:t>V</w:t>
      </w:r>
      <w:r w:rsidRPr="001A108C">
        <w:rPr>
          <w:rFonts w:ascii="Arial" w:hAnsi="Arial" w:cs="Arial"/>
          <w:sz w:val="20"/>
          <w:szCs w:val="20"/>
        </w:rPr>
        <w:t xml:space="preserve"> souladu se zákonem č. 250/2000 Sb., o rozpočtových pravidlech územních rozpočtů, ve znění pozdějších předpisů, Zastupitelstvo Zlínského kraje usnesením č. 0</w:t>
      </w:r>
      <w:r w:rsidR="00227837">
        <w:rPr>
          <w:rFonts w:ascii="Arial" w:hAnsi="Arial" w:cs="Arial"/>
          <w:sz w:val="20"/>
          <w:szCs w:val="20"/>
        </w:rPr>
        <w:t>064</w:t>
      </w:r>
      <w:r w:rsidRPr="001A108C">
        <w:rPr>
          <w:rFonts w:ascii="Arial" w:hAnsi="Arial" w:cs="Arial"/>
          <w:sz w:val="20"/>
          <w:szCs w:val="20"/>
        </w:rPr>
        <w:t>/Z</w:t>
      </w:r>
      <w:r w:rsidR="00227837">
        <w:rPr>
          <w:rFonts w:ascii="Arial" w:hAnsi="Arial" w:cs="Arial"/>
          <w:sz w:val="20"/>
          <w:szCs w:val="20"/>
        </w:rPr>
        <w:t>03</w:t>
      </w:r>
      <w:r w:rsidRPr="001A108C">
        <w:rPr>
          <w:rFonts w:ascii="Arial" w:hAnsi="Arial" w:cs="Arial"/>
          <w:sz w:val="20"/>
          <w:szCs w:val="20"/>
        </w:rPr>
        <w:t>/2</w:t>
      </w:r>
      <w:r w:rsidR="00227837">
        <w:rPr>
          <w:rFonts w:ascii="Arial" w:hAnsi="Arial" w:cs="Arial"/>
          <w:sz w:val="20"/>
          <w:szCs w:val="20"/>
        </w:rPr>
        <w:t>5</w:t>
      </w:r>
      <w:r w:rsidRPr="001A108C">
        <w:rPr>
          <w:rFonts w:ascii="Arial" w:hAnsi="Arial" w:cs="Arial"/>
          <w:sz w:val="20"/>
          <w:szCs w:val="20"/>
        </w:rPr>
        <w:t xml:space="preserve"> dne</w:t>
      </w:r>
      <w:r w:rsidR="00227837">
        <w:rPr>
          <w:rFonts w:ascii="Arial" w:hAnsi="Arial" w:cs="Arial"/>
          <w:sz w:val="20"/>
          <w:szCs w:val="20"/>
        </w:rPr>
        <w:t xml:space="preserve"> 17.2.2025</w:t>
      </w:r>
      <w:r w:rsidRPr="001A108C">
        <w:rPr>
          <w:rFonts w:ascii="Arial" w:hAnsi="Arial" w:cs="Arial"/>
          <w:sz w:val="20"/>
          <w:szCs w:val="20"/>
        </w:rPr>
        <w:t xml:space="preserve"> schválilo: </w:t>
      </w:r>
    </w:p>
    <w:p w14:paraId="3F82D087" w14:textId="77777777" w:rsidR="00EE30D6" w:rsidRDefault="00EE30D6" w:rsidP="00EE30D6">
      <w:pPr>
        <w:ind w:left="720"/>
        <w:jc w:val="both"/>
        <w:rPr>
          <w:rFonts w:ascii="Arial" w:hAnsi="Arial" w:cs="Arial"/>
          <w:sz w:val="20"/>
          <w:szCs w:val="20"/>
        </w:rPr>
      </w:pPr>
      <w:r>
        <w:rPr>
          <w:rFonts w:ascii="Arial" w:hAnsi="Arial" w:cs="Arial"/>
          <w:sz w:val="20"/>
          <w:szCs w:val="20"/>
        </w:rPr>
        <w:t>P</w:t>
      </w:r>
      <w:r w:rsidRPr="001A108C">
        <w:rPr>
          <w:rFonts w:ascii="Arial" w:hAnsi="Arial" w:cs="Arial"/>
          <w:sz w:val="20"/>
          <w:szCs w:val="20"/>
        </w:rPr>
        <w:t>oskytnutí finanční podpory a Rozhodnutí o poskytnutí příspěvku na provoz na poskytování sociálních služeb pro rok 202</w:t>
      </w:r>
      <w:r w:rsidR="006D6539">
        <w:rPr>
          <w:rFonts w:ascii="Arial" w:hAnsi="Arial" w:cs="Arial"/>
          <w:sz w:val="20"/>
          <w:szCs w:val="20"/>
        </w:rPr>
        <w:t>5</w:t>
      </w:r>
      <w:r w:rsidRPr="001A108C">
        <w:rPr>
          <w:rFonts w:ascii="Arial" w:hAnsi="Arial" w:cs="Arial"/>
          <w:sz w:val="20"/>
          <w:szCs w:val="20"/>
        </w:rPr>
        <w:t xml:space="preserve"> ve výši</w:t>
      </w:r>
      <w:r w:rsidR="00227837">
        <w:rPr>
          <w:rFonts w:ascii="Arial" w:hAnsi="Arial" w:cs="Arial"/>
          <w:sz w:val="20"/>
          <w:szCs w:val="20"/>
        </w:rPr>
        <w:t xml:space="preserve"> </w:t>
      </w:r>
      <w:r w:rsidR="00227837" w:rsidRPr="00227837">
        <w:rPr>
          <w:rFonts w:ascii="Arial" w:hAnsi="Arial" w:cs="Arial"/>
          <w:b/>
          <w:bCs/>
          <w:sz w:val="20"/>
          <w:szCs w:val="20"/>
        </w:rPr>
        <w:t>43 047 770</w:t>
      </w:r>
      <w:r w:rsidRPr="00227837">
        <w:rPr>
          <w:rFonts w:ascii="Arial" w:hAnsi="Arial" w:cs="Arial"/>
          <w:b/>
          <w:bCs/>
          <w:sz w:val="20"/>
          <w:szCs w:val="20"/>
        </w:rPr>
        <w:t>,- Kč</w:t>
      </w:r>
      <w:r w:rsidRPr="001A108C">
        <w:rPr>
          <w:rFonts w:ascii="Arial" w:hAnsi="Arial" w:cs="Arial"/>
          <w:b/>
          <w:bCs/>
          <w:sz w:val="20"/>
          <w:szCs w:val="20"/>
        </w:rPr>
        <w:t>.</w:t>
      </w:r>
      <w:r w:rsidRPr="001A108C">
        <w:rPr>
          <w:rFonts w:ascii="Arial" w:hAnsi="Arial" w:cs="Arial"/>
          <w:sz w:val="20"/>
          <w:szCs w:val="20"/>
        </w:rPr>
        <w:t xml:space="preserve"> </w:t>
      </w:r>
    </w:p>
    <w:p w14:paraId="18869E4B" w14:textId="77777777" w:rsidR="00227837" w:rsidRDefault="00227837" w:rsidP="00EE30D6">
      <w:pPr>
        <w:ind w:left="720"/>
        <w:jc w:val="both"/>
        <w:rPr>
          <w:rFonts w:ascii="Arial" w:hAnsi="Arial" w:cs="Arial"/>
          <w:sz w:val="20"/>
          <w:szCs w:val="20"/>
        </w:rPr>
      </w:pPr>
    </w:p>
    <w:p w14:paraId="7F734F27" w14:textId="77777777" w:rsidR="00EE30D6" w:rsidRPr="001A108C" w:rsidRDefault="00EE30D6" w:rsidP="00EE30D6">
      <w:pPr>
        <w:rPr>
          <w:rFonts w:ascii="Arial" w:hAnsi="Arial" w:cs="Arial"/>
          <w:b/>
          <w:bCs/>
          <w:sz w:val="20"/>
          <w:szCs w:val="20"/>
        </w:rPr>
      </w:pPr>
      <w:r>
        <w:rPr>
          <w:rFonts w:ascii="Arial" w:hAnsi="Arial" w:cs="Arial"/>
          <w:b/>
          <w:bCs/>
          <w:sz w:val="20"/>
          <w:szCs w:val="20"/>
        </w:rPr>
        <w:lastRenderedPageBreak/>
        <w:t xml:space="preserve">             </w:t>
      </w:r>
      <w:r w:rsidRPr="001A108C">
        <w:rPr>
          <w:rFonts w:ascii="Arial" w:hAnsi="Arial" w:cs="Arial"/>
          <w:b/>
          <w:bCs/>
          <w:sz w:val="20"/>
          <w:szCs w:val="20"/>
        </w:rPr>
        <w:t>Zajištění dostupnosti soc. služeb na území ZK</w:t>
      </w:r>
      <w:r w:rsidR="00227837">
        <w:rPr>
          <w:rFonts w:ascii="Arial" w:hAnsi="Arial" w:cs="Arial"/>
          <w:b/>
          <w:bCs/>
          <w:sz w:val="20"/>
          <w:szCs w:val="20"/>
        </w:rPr>
        <w:t xml:space="preserve"> pro rok 2025 (</w:t>
      </w:r>
      <w:r w:rsidR="00790EB8">
        <w:rPr>
          <w:rFonts w:ascii="Arial" w:hAnsi="Arial" w:cs="Arial"/>
          <w:b/>
          <w:bCs/>
          <w:sz w:val="20"/>
          <w:szCs w:val="20"/>
        </w:rPr>
        <w:t>Ú</w:t>
      </w:r>
      <w:r w:rsidR="00227837">
        <w:rPr>
          <w:rFonts w:ascii="Arial" w:hAnsi="Arial" w:cs="Arial"/>
          <w:b/>
          <w:bCs/>
          <w:sz w:val="20"/>
          <w:szCs w:val="20"/>
        </w:rPr>
        <w:t>Z 13305)</w:t>
      </w:r>
    </w:p>
    <w:p w14:paraId="05B075F2" w14:textId="77777777" w:rsidR="00EE30D6" w:rsidRPr="001A108C" w:rsidRDefault="00EE30D6" w:rsidP="00EE30D6">
      <w:pPr>
        <w:rPr>
          <w:rFonts w:ascii="Arial" w:hAnsi="Arial" w:cs="Arial"/>
          <w:sz w:val="20"/>
          <w:szCs w:val="20"/>
        </w:rPr>
      </w:pPr>
      <w:r w:rsidRPr="001A108C">
        <w:rPr>
          <w:rFonts w:ascii="Arial" w:hAnsi="Arial" w:cs="Arial"/>
          <w:sz w:val="20"/>
          <w:szCs w:val="20"/>
        </w:rPr>
        <w:t xml:space="preserve">             Domov pro seniory</w:t>
      </w:r>
      <w:r w:rsidRPr="001A108C">
        <w:rPr>
          <w:rFonts w:ascii="Arial" w:hAnsi="Arial" w:cs="Arial"/>
          <w:sz w:val="20"/>
          <w:szCs w:val="20"/>
        </w:rPr>
        <w:tab/>
      </w:r>
      <w:r w:rsidRPr="001A108C">
        <w:rPr>
          <w:rFonts w:ascii="Arial" w:hAnsi="Arial" w:cs="Arial"/>
          <w:sz w:val="20"/>
          <w:szCs w:val="20"/>
        </w:rPr>
        <w:tab/>
      </w:r>
      <w:r w:rsidRPr="001A108C">
        <w:rPr>
          <w:rFonts w:ascii="Arial" w:hAnsi="Arial" w:cs="Arial"/>
          <w:sz w:val="20"/>
          <w:szCs w:val="20"/>
        </w:rPr>
        <w:tab/>
      </w:r>
      <w:r w:rsidRPr="001A108C">
        <w:rPr>
          <w:rFonts w:ascii="Arial" w:hAnsi="Arial" w:cs="Arial"/>
          <w:sz w:val="20"/>
          <w:szCs w:val="20"/>
        </w:rPr>
        <w:tab/>
        <w:t>2</w:t>
      </w:r>
      <w:r w:rsidR="00227837">
        <w:rPr>
          <w:rFonts w:ascii="Arial" w:hAnsi="Arial" w:cs="Arial"/>
          <w:sz w:val="20"/>
          <w:szCs w:val="20"/>
        </w:rPr>
        <w:t>8 394</w:t>
      </w:r>
      <w:r w:rsidRPr="001A108C">
        <w:rPr>
          <w:rFonts w:ascii="Arial" w:hAnsi="Arial" w:cs="Arial"/>
          <w:sz w:val="20"/>
          <w:szCs w:val="20"/>
        </w:rPr>
        <w:t xml:space="preserve"> 000,- Kč</w:t>
      </w:r>
    </w:p>
    <w:p w14:paraId="5DA9723F" w14:textId="77777777" w:rsidR="00EE30D6" w:rsidRPr="001A108C" w:rsidRDefault="00EE30D6" w:rsidP="00EE30D6">
      <w:pPr>
        <w:rPr>
          <w:rFonts w:ascii="Arial" w:hAnsi="Arial" w:cs="Arial"/>
          <w:sz w:val="20"/>
          <w:szCs w:val="20"/>
        </w:rPr>
      </w:pPr>
      <w:r w:rsidRPr="001A108C">
        <w:rPr>
          <w:rFonts w:ascii="Arial" w:hAnsi="Arial" w:cs="Arial"/>
          <w:sz w:val="20"/>
          <w:szCs w:val="20"/>
        </w:rPr>
        <w:t xml:space="preserve">             Domov pro seniory se zvláštním režimem</w:t>
      </w:r>
      <w:r w:rsidRPr="001A108C">
        <w:rPr>
          <w:rFonts w:ascii="Arial" w:hAnsi="Arial" w:cs="Arial"/>
          <w:sz w:val="20"/>
          <w:szCs w:val="20"/>
        </w:rPr>
        <w:tab/>
        <w:t>1</w:t>
      </w:r>
      <w:r>
        <w:rPr>
          <w:rFonts w:ascii="Arial" w:hAnsi="Arial" w:cs="Arial"/>
          <w:sz w:val="20"/>
          <w:szCs w:val="20"/>
        </w:rPr>
        <w:t>4</w:t>
      </w:r>
      <w:r w:rsidR="00227837">
        <w:rPr>
          <w:rFonts w:ascii="Arial" w:hAnsi="Arial" w:cs="Arial"/>
          <w:sz w:val="20"/>
          <w:szCs w:val="20"/>
        </w:rPr>
        <w:t> 653 770</w:t>
      </w:r>
      <w:r w:rsidRPr="001A108C">
        <w:rPr>
          <w:rFonts w:ascii="Arial" w:hAnsi="Arial" w:cs="Arial"/>
          <w:sz w:val="20"/>
          <w:szCs w:val="20"/>
        </w:rPr>
        <w:t>,- Kč</w:t>
      </w:r>
    </w:p>
    <w:p w14:paraId="4890B09B" w14:textId="77777777" w:rsidR="00EE30D6" w:rsidRDefault="00EE30D6" w:rsidP="00EE30D6">
      <w:pPr>
        <w:rPr>
          <w:rFonts w:ascii="Arial" w:hAnsi="Arial" w:cs="Arial"/>
          <w:b/>
          <w:bCs/>
          <w:sz w:val="20"/>
          <w:szCs w:val="20"/>
        </w:rPr>
      </w:pPr>
      <w:r w:rsidRPr="001A108C">
        <w:rPr>
          <w:rFonts w:ascii="Arial" w:hAnsi="Arial" w:cs="Arial"/>
          <w:b/>
          <w:bCs/>
          <w:sz w:val="20"/>
          <w:szCs w:val="20"/>
        </w:rPr>
        <w:t xml:space="preserve">             Příspěvek na provoz byl v roce 202</w:t>
      </w:r>
      <w:r w:rsidR="00227837">
        <w:rPr>
          <w:rFonts w:ascii="Arial" w:hAnsi="Arial" w:cs="Arial"/>
          <w:b/>
          <w:bCs/>
          <w:sz w:val="20"/>
          <w:szCs w:val="20"/>
        </w:rPr>
        <w:t>5</w:t>
      </w:r>
      <w:r w:rsidRPr="001A108C">
        <w:rPr>
          <w:rFonts w:ascii="Arial" w:hAnsi="Arial" w:cs="Arial"/>
          <w:b/>
          <w:bCs/>
          <w:sz w:val="20"/>
          <w:szCs w:val="20"/>
        </w:rPr>
        <w:t xml:space="preserve"> čerpán v plné výši.</w:t>
      </w:r>
    </w:p>
    <w:p w14:paraId="71D3FC5A" w14:textId="77777777" w:rsidR="00C5230F" w:rsidRDefault="00C5230F" w:rsidP="00EE30D6">
      <w:pPr>
        <w:rPr>
          <w:rFonts w:ascii="Arial" w:hAnsi="Arial" w:cs="Arial"/>
          <w:b/>
          <w:bCs/>
          <w:sz w:val="20"/>
          <w:szCs w:val="20"/>
        </w:rPr>
      </w:pPr>
    </w:p>
    <w:p w14:paraId="6C8504ED" w14:textId="77777777" w:rsidR="00C5230F" w:rsidRDefault="00C5230F" w:rsidP="004D7CF3">
      <w:pPr>
        <w:numPr>
          <w:ilvl w:val="0"/>
          <w:numId w:val="14"/>
        </w:numPr>
        <w:jc w:val="both"/>
        <w:rPr>
          <w:rFonts w:ascii="Arial" w:hAnsi="Arial" w:cs="Arial"/>
          <w:b/>
          <w:bCs/>
          <w:sz w:val="20"/>
          <w:szCs w:val="20"/>
        </w:rPr>
      </w:pPr>
      <w:r w:rsidRPr="002576EA">
        <w:rPr>
          <w:rFonts w:ascii="Arial" w:hAnsi="Arial" w:cs="Arial"/>
          <w:b/>
          <w:bCs/>
          <w:sz w:val="20"/>
          <w:szCs w:val="20"/>
        </w:rPr>
        <w:t>Změna č.</w:t>
      </w:r>
      <w:r>
        <w:rPr>
          <w:rFonts w:ascii="Arial" w:hAnsi="Arial" w:cs="Arial"/>
          <w:b/>
          <w:bCs/>
          <w:sz w:val="20"/>
          <w:szCs w:val="20"/>
        </w:rPr>
        <w:t>2</w:t>
      </w:r>
      <w:r w:rsidRPr="002576EA">
        <w:rPr>
          <w:rFonts w:ascii="Arial" w:hAnsi="Arial" w:cs="Arial"/>
          <w:b/>
          <w:bCs/>
          <w:sz w:val="20"/>
          <w:szCs w:val="20"/>
        </w:rPr>
        <w:t xml:space="preserve"> závazných ukazatelů rozpočtu PO na rok 202</w:t>
      </w:r>
      <w:r>
        <w:rPr>
          <w:rFonts w:ascii="Arial" w:hAnsi="Arial" w:cs="Arial"/>
          <w:b/>
          <w:bCs/>
          <w:sz w:val="20"/>
          <w:szCs w:val="20"/>
        </w:rPr>
        <w:t>5</w:t>
      </w:r>
    </w:p>
    <w:p w14:paraId="461AD83B" w14:textId="77777777" w:rsidR="00C5230F" w:rsidRPr="00C80082" w:rsidRDefault="00C5230F" w:rsidP="00C5230F">
      <w:pPr>
        <w:ind w:left="720"/>
        <w:jc w:val="both"/>
        <w:rPr>
          <w:rFonts w:ascii="Arial" w:hAnsi="Arial" w:cs="Arial"/>
          <w:b/>
          <w:bCs/>
          <w:sz w:val="20"/>
          <w:szCs w:val="20"/>
        </w:rPr>
      </w:pPr>
      <w:r>
        <w:rPr>
          <w:rFonts w:ascii="Arial" w:hAnsi="Arial" w:cs="Arial"/>
          <w:b/>
          <w:bCs/>
          <w:sz w:val="20"/>
          <w:szCs w:val="20"/>
        </w:rPr>
        <w:t xml:space="preserve"> </w:t>
      </w:r>
    </w:p>
    <w:p w14:paraId="0EE62B13" w14:textId="77777777" w:rsidR="00C5230F" w:rsidRPr="00C80082" w:rsidRDefault="00C5230F" w:rsidP="00C5230F">
      <w:pPr>
        <w:ind w:left="709"/>
        <w:jc w:val="both"/>
        <w:rPr>
          <w:rFonts w:ascii="Arial" w:hAnsi="Arial" w:cs="Arial"/>
          <w:sz w:val="20"/>
          <w:szCs w:val="20"/>
        </w:rPr>
      </w:pPr>
      <w:r w:rsidRPr="00C80082">
        <w:rPr>
          <w:rFonts w:ascii="Arial" w:hAnsi="Arial" w:cs="Arial"/>
          <w:sz w:val="20"/>
          <w:szCs w:val="20"/>
        </w:rPr>
        <w:t xml:space="preserve">V souladu se zákonem č. 250/2000 Sb., o rozpočtových pravidlech územních rozpočtů, ve znění pozdějších předpisů, Rada Zlínského kraje dne </w:t>
      </w:r>
      <w:r>
        <w:rPr>
          <w:rFonts w:ascii="Arial" w:hAnsi="Arial" w:cs="Arial"/>
          <w:sz w:val="20"/>
          <w:szCs w:val="20"/>
        </w:rPr>
        <w:t>24.3.2025</w:t>
      </w:r>
      <w:r w:rsidRPr="00C80082">
        <w:rPr>
          <w:rFonts w:ascii="Arial" w:hAnsi="Arial" w:cs="Arial"/>
          <w:sz w:val="20"/>
          <w:szCs w:val="20"/>
        </w:rPr>
        <w:t xml:space="preserve"> usnesením č. 0</w:t>
      </w:r>
      <w:r>
        <w:rPr>
          <w:rFonts w:ascii="Arial" w:hAnsi="Arial" w:cs="Arial"/>
          <w:sz w:val="20"/>
          <w:szCs w:val="20"/>
        </w:rPr>
        <w:t>237</w:t>
      </w:r>
      <w:r w:rsidRPr="00C80082">
        <w:rPr>
          <w:rFonts w:ascii="Arial" w:hAnsi="Arial" w:cs="Arial"/>
          <w:sz w:val="20"/>
          <w:szCs w:val="20"/>
        </w:rPr>
        <w:t>/R0</w:t>
      </w:r>
      <w:r>
        <w:rPr>
          <w:rFonts w:ascii="Arial" w:hAnsi="Arial" w:cs="Arial"/>
          <w:sz w:val="20"/>
          <w:szCs w:val="20"/>
        </w:rPr>
        <w:t>7</w:t>
      </w:r>
      <w:r w:rsidRPr="00C80082">
        <w:rPr>
          <w:rFonts w:ascii="Arial" w:hAnsi="Arial" w:cs="Arial"/>
          <w:sz w:val="20"/>
          <w:szCs w:val="20"/>
        </w:rPr>
        <w:t>/2</w:t>
      </w:r>
      <w:r>
        <w:rPr>
          <w:rFonts w:ascii="Arial" w:hAnsi="Arial" w:cs="Arial"/>
          <w:sz w:val="20"/>
          <w:szCs w:val="20"/>
        </w:rPr>
        <w:t>5</w:t>
      </w:r>
      <w:r w:rsidRPr="00C80082">
        <w:rPr>
          <w:rFonts w:ascii="Arial" w:hAnsi="Arial" w:cs="Arial"/>
          <w:sz w:val="20"/>
          <w:szCs w:val="20"/>
        </w:rPr>
        <w:t xml:space="preserve"> schválila: </w:t>
      </w:r>
    </w:p>
    <w:p w14:paraId="2F0F3100" w14:textId="77777777" w:rsidR="00C5230F" w:rsidRPr="00C80082" w:rsidRDefault="00C5230F" w:rsidP="00C5230F">
      <w:pPr>
        <w:ind w:left="709"/>
        <w:jc w:val="both"/>
        <w:rPr>
          <w:rFonts w:ascii="Arial" w:hAnsi="Arial" w:cs="Arial"/>
          <w:b/>
          <w:bCs/>
          <w:sz w:val="20"/>
          <w:szCs w:val="20"/>
        </w:rPr>
      </w:pPr>
      <w:r w:rsidRPr="00C80082">
        <w:rPr>
          <w:rFonts w:ascii="Arial" w:hAnsi="Arial" w:cs="Arial"/>
          <w:sz w:val="20"/>
          <w:szCs w:val="20"/>
        </w:rPr>
        <w:t xml:space="preserve">Poskytnutí finanční podpory a Rozhodnutí o příspěvku na provoz na poskytování sociálních služeb pro rok </w:t>
      </w:r>
      <w:r w:rsidRPr="00C5230F">
        <w:rPr>
          <w:rFonts w:ascii="Arial" w:hAnsi="Arial" w:cs="Arial"/>
          <w:sz w:val="20"/>
          <w:szCs w:val="20"/>
        </w:rPr>
        <w:t>2025 (Program pro poskytování finanční podpory z rozpočtu Zlínského kraje pro sociální služby na území Zlínského kraje pro období 2025</w:t>
      </w:r>
      <w:r w:rsidRPr="00C80082">
        <w:rPr>
          <w:rFonts w:ascii="Arial" w:hAnsi="Arial" w:cs="Arial"/>
          <w:sz w:val="20"/>
          <w:szCs w:val="20"/>
        </w:rPr>
        <w:t xml:space="preserve"> </w:t>
      </w:r>
      <w:r w:rsidRPr="00C80082">
        <w:rPr>
          <w:rFonts w:ascii="Arial" w:hAnsi="Arial" w:cs="Arial"/>
          <w:b/>
          <w:bCs/>
          <w:sz w:val="20"/>
          <w:szCs w:val="20"/>
        </w:rPr>
        <w:t>ve výši 1</w:t>
      </w:r>
      <w:r>
        <w:rPr>
          <w:rFonts w:ascii="Arial" w:hAnsi="Arial" w:cs="Arial"/>
          <w:b/>
          <w:bCs/>
          <w:sz w:val="20"/>
          <w:szCs w:val="20"/>
        </w:rPr>
        <w:t> </w:t>
      </w:r>
      <w:r w:rsidRPr="00C80082">
        <w:rPr>
          <w:rFonts w:ascii="Arial" w:hAnsi="Arial" w:cs="Arial"/>
          <w:b/>
          <w:bCs/>
          <w:sz w:val="20"/>
          <w:szCs w:val="20"/>
        </w:rPr>
        <w:t>7</w:t>
      </w:r>
      <w:r>
        <w:rPr>
          <w:rFonts w:ascii="Arial" w:hAnsi="Arial" w:cs="Arial"/>
          <w:b/>
          <w:bCs/>
          <w:sz w:val="20"/>
          <w:szCs w:val="20"/>
        </w:rPr>
        <w:t>29 800,-</w:t>
      </w:r>
      <w:r w:rsidRPr="00C80082">
        <w:rPr>
          <w:rFonts w:ascii="Arial" w:hAnsi="Arial" w:cs="Arial"/>
          <w:b/>
          <w:bCs/>
          <w:sz w:val="20"/>
          <w:szCs w:val="20"/>
        </w:rPr>
        <w:t xml:space="preserve"> Kč </w:t>
      </w:r>
    </w:p>
    <w:p w14:paraId="74D79035" w14:textId="77777777" w:rsidR="00C5230F" w:rsidRPr="008E4B9E" w:rsidRDefault="00C5230F" w:rsidP="008E4B9E">
      <w:pPr>
        <w:ind w:left="720" w:hanging="720"/>
        <w:jc w:val="both"/>
        <w:rPr>
          <w:rFonts w:ascii="Arial" w:hAnsi="Arial" w:cs="Arial"/>
          <w:sz w:val="20"/>
          <w:szCs w:val="20"/>
        </w:rPr>
      </w:pPr>
      <w:r w:rsidRPr="001A108C">
        <w:rPr>
          <w:rFonts w:ascii="Arial" w:hAnsi="Arial" w:cs="Arial"/>
          <w:b/>
          <w:bCs/>
          <w:sz w:val="20"/>
          <w:szCs w:val="20"/>
        </w:rPr>
        <w:t xml:space="preserve">             Příspěvek na provoz </w:t>
      </w:r>
      <w:r>
        <w:rPr>
          <w:rFonts w:ascii="Arial" w:hAnsi="Arial" w:cs="Arial"/>
          <w:b/>
          <w:bCs/>
          <w:sz w:val="20"/>
          <w:szCs w:val="20"/>
        </w:rPr>
        <w:t xml:space="preserve">nebyl čerpán </w:t>
      </w:r>
      <w:r w:rsidRPr="001A108C">
        <w:rPr>
          <w:rFonts w:ascii="Arial" w:hAnsi="Arial" w:cs="Arial"/>
          <w:b/>
          <w:bCs/>
          <w:sz w:val="20"/>
          <w:szCs w:val="20"/>
        </w:rPr>
        <w:t>v plné výši.</w:t>
      </w:r>
      <w:r>
        <w:rPr>
          <w:rFonts w:ascii="Arial" w:hAnsi="Arial" w:cs="Arial"/>
          <w:b/>
          <w:bCs/>
          <w:sz w:val="20"/>
          <w:szCs w:val="20"/>
        </w:rPr>
        <w:t xml:space="preserve"> Dne 23.1.2026 byla provedena vratka nevyužité části příspěvku ve výši 1 029 800,- Kč.</w:t>
      </w:r>
      <w:r w:rsidR="008E4B9E">
        <w:rPr>
          <w:rFonts w:ascii="Arial" w:hAnsi="Arial" w:cs="Arial"/>
          <w:b/>
          <w:bCs/>
          <w:sz w:val="20"/>
          <w:szCs w:val="20"/>
        </w:rPr>
        <w:t xml:space="preserve"> </w:t>
      </w:r>
      <w:r w:rsidR="008E4B9E" w:rsidRPr="008E4B9E">
        <w:rPr>
          <w:rFonts w:ascii="Arial" w:hAnsi="Arial" w:cs="Arial"/>
          <w:sz w:val="20"/>
          <w:szCs w:val="20"/>
        </w:rPr>
        <w:t xml:space="preserve">Důvodem vratky </w:t>
      </w:r>
      <w:r w:rsidR="009B1F35">
        <w:rPr>
          <w:rFonts w:ascii="Arial" w:hAnsi="Arial" w:cs="Arial"/>
          <w:sz w:val="20"/>
          <w:szCs w:val="20"/>
        </w:rPr>
        <w:t>bylo</w:t>
      </w:r>
      <w:r w:rsidR="008E4B9E" w:rsidRPr="008E4B9E">
        <w:rPr>
          <w:rFonts w:ascii="Arial" w:hAnsi="Arial" w:cs="Arial"/>
          <w:sz w:val="20"/>
          <w:szCs w:val="20"/>
        </w:rPr>
        <w:t xml:space="preserve"> nedočerpání příspěvku</w:t>
      </w:r>
      <w:r w:rsidRPr="008E4B9E">
        <w:rPr>
          <w:rFonts w:ascii="Arial" w:hAnsi="Arial" w:cs="Arial"/>
          <w:sz w:val="20"/>
          <w:szCs w:val="20"/>
        </w:rPr>
        <w:t>.</w:t>
      </w:r>
    </w:p>
    <w:p w14:paraId="0CC43ED6" w14:textId="77777777" w:rsidR="00C5230F" w:rsidRDefault="00C5230F" w:rsidP="00C5230F">
      <w:pPr>
        <w:ind w:left="709" w:hanging="709"/>
        <w:rPr>
          <w:rFonts w:ascii="Arial" w:hAnsi="Arial" w:cs="Arial"/>
          <w:b/>
          <w:bCs/>
          <w:sz w:val="20"/>
          <w:szCs w:val="20"/>
        </w:rPr>
      </w:pPr>
    </w:p>
    <w:p w14:paraId="5FAB5BB3" w14:textId="77777777" w:rsidR="00EE30D6" w:rsidRPr="00017B54" w:rsidRDefault="00EE30D6" w:rsidP="00EE30D6">
      <w:pPr>
        <w:rPr>
          <w:rFonts w:ascii="Arial" w:hAnsi="Arial" w:cs="Arial"/>
          <w:b/>
          <w:bCs/>
          <w:sz w:val="20"/>
          <w:szCs w:val="20"/>
        </w:rPr>
      </w:pPr>
    </w:p>
    <w:p w14:paraId="4BE9D890" w14:textId="77777777" w:rsidR="00EE30D6" w:rsidRPr="00017B54" w:rsidRDefault="00EE30D6" w:rsidP="004D7CF3">
      <w:pPr>
        <w:numPr>
          <w:ilvl w:val="0"/>
          <w:numId w:val="14"/>
        </w:numPr>
        <w:jc w:val="both"/>
        <w:rPr>
          <w:rFonts w:ascii="Arial" w:hAnsi="Arial" w:cs="Arial"/>
          <w:sz w:val="20"/>
          <w:szCs w:val="20"/>
        </w:rPr>
      </w:pPr>
      <w:r w:rsidRPr="00017B54">
        <w:rPr>
          <w:rFonts w:ascii="Arial" w:hAnsi="Arial" w:cs="Arial"/>
          <w:sz w:val="20"/>
          <w:szCs w:val="20"/>
        </w:rPr>
        <w:t>V souladu se zákonem č. 250/2000 Sb., o rozpočtových pravidlech územních rozpočtů, ve znění pozdějších předpisů, Rada Zlínského kraje usnesením č. 0</w:t>
      </w:r>
      <w:r w:rsidR="00802864">
        <w:rPr>
          <w:rFonts w:ascii="Arial" w:hAnsi="Arial" w:cs="Arial"/>
          <w:sz w:val="20"/>
          <w:szCs w:val="20"/>
        </w:rPr>
        <w:t>302</w:t>
      </w:r>
      <w:r w:rsidRPr="00017B54">
        <w:rPr>
          <w:rFonts w:ascii="Arial" w:hAnsi="Arial" w:cs="Arial"/>
          <w:sz w:val="20"/>
          <w:szCs w:val="20"/>
        </w:rPr>
        <w:t>/R08/2</w:t>
      </w:r>
      <w:r w:rsidR="00802864">
        <w:rPr>
          <w:rFonts w:ascii="Arial" w:hAnsi="Arial" w:cs="Arial"/>
          <w:sz w:val="20"/>
          <w:szCs w:val="20"/>
        </w:rPr>
        <w:t>5</w:t>
      </w:r>
      <w:r w:rsidRPr="00017B54">
        <w:rPr>
          <w:rFonts w:ascii="Arial" w:hAnsi="Arial" w:cs="Arial"/>
          <w:sz w:val="20"/>
          <w:szCs w:val="20"/>
        </w:rPr>
        <w:t xml:space="preserve"> ze dne </w:t>
      </w:r>
      <w:r w:rsidR="00802864">
        <w:rPr>
          <w:rFonts w:ascii="Arial" w:hAnsi="Arial" w:cs="Arial"/>
          <w:sz w:val="20"/>
          <w:szCs w:val="20"/>
        </w:rPr>
        <w:t>31</w:t>
      </w:r>
      <w:r w:rsidRPr="00017B54">
        <w:rPr>
          <w:rFonts w:ascii="Arial" w:hAnsi="Arial" w:cs="Arial"/>
          <w:sz w:val="20"/>
          <w:szCs w:val="20"/>
        </w:rPr>
        <w:t>. 3. 202</w:t>
      </w:r>
      <w:r w:rsidR="00802864">
        <w:rPr>
          <w:rFonts w:ascii="Arial" w:hAnsi="Arial" w:cs="Arial"/>
          <w:sz w:val="20"/>
          <w:szCs w:val="20"/>
        </w:rPr>
        <w:t>5</w:t>
      </w:r>
      <w:r w:rsidRPr="00017B54">
        <w:rPr>
          <w:rFonts w:ascii="Arial" w:hAnsi="Arial" w:cs="Arial"/>
          <w:sz w:val="20"/>
          <w:szCs w:val="20"/>
        </w:rPr>
        <w:t xml:space="preserve"> schválila: </w:t>
      </w:r>
    </w:p>
    <w:p w14:paraId="6525F3C9" w14:textId="77777777" w:rsidR="00EE30D6" w:rsidRDefault="00EE30D6" w:rsidP="00EE30D6">
      <w:pPr>
        <w:ind w:left="709" w:hanging="709"/>
        <w:jc w:val="both"/>
        <w:rPr>
          <w:rFonts w:ascii="Arial" w:hAnsi="Arial" w:cs="Arial"/>
          <w:b/>
          <w:bCs/>
          <w:sz w:val="20"/>
          <w:szCs w:val="20"/>
        </w:rPr>
      </w:pPr>
      <w:r>
        <w:rPr>
          <w:rFonts w:ascii="Arial" w:hAnsi="Arial" w:cs="Arial"/>
          <w:b/>
          <w:bCs/>
          <w:sz w:val="20"/>
          <w:szCs w:val="20"/>
        </w:rPr>
        <w:t xml:space="preserve">             </w:t>
      </w:r>
      <w:r w:rsidRPr="00017B54">
        <w:rPr>
          <w:rFonts w:ascii="Arial" w:hAnsi="Arial" w:cs="Arial"/>
          <w:b/>
          <w:bCs/>
          <w:sz w:val="20"/>
          <w:szCs w:val="20"/>
        </w:rPr>
        <w:t>návrh závazného objemu prostředků na platy včetně ostatních osobních nákladů</w:t>
      </w:r>
      <w:r>
        <w:rPr>
          <w:rFonts w:ascii="Arial" w:hAnsi="Arial" w:cs="Arial"/>
          <w:b/>
          <w:bCs/>
          <w:sz w:val="20"/>
          <w:szCs w:val="20"/>
        </w:rPr>
        <w:t xml:space="preserve"> (</w:t>
      </w:r>
      <w:r w:rsidRPr="00017B54">
        <w:rPr>
          <w:rFonts w:ascii="Arial" w:hAnsi="Arial" w:cs="Arial"/>
          <w:b/>
          <w:bCs/>
          <w:sz w:val="20"/>
          <w:szCs w:val="20"/>
        </w:rPr>
        <w:t>„OON“) příspěvkové organizace na rok 202</w:t>
      </w:r>
      <w:r w:rsidR="00802864">
        <w:rPr>
          <w:rFonts w:ascii="Arial" w:hAnsi="Arial" w:cs="Arial"/>
          <w:b/>
          <w:bCs/>
          <w:sz w:val="20"/>
          <w:szCs w:val="20"/>
        </w:rPr>
        <w:t>5</w:t>
      </w:r>
      <w:r w:rsidRPr="00017B54">
        <w:rPr>
          <w:rFonts w:ascii="Arial" w:hAnsi="Arial" w:cs="Arial"/>
          <w:b/>
          <w:bCs/>
          <w:sz w:val="20"/>
          <w:szCs w:val="20"/>
        </w:rPr>
        <w:t xml:space="preserve"> ve výši </w:t>
      </w:r>
      <w:r w:rsidR="00802864">
        <w:rPr>
          <w:rFonts w:ascii="Arial" w:hAnsi="Arial" w:cs="Arial"/>
          <w:b/>
          <w:bCs/>
          <w:sz w:val="20"/>
          <w:szCs w:val="20"/>
        </w:rPr>
        <w:t>81 000</w:t>
      </w:r>
      <w:r w:rsidRPr="00017B54">
        <w:rPr>
          <w:rFonts w:ascii="Arial" w:hAnsi="Arial" w:cs="Arial"/>
          <w:b/>
          <w:bCs/>
          <w:sz w:val="20"/>
          <w:szCs w:val="20"/>
        </w:rPr>
        <w:t xml:space="preserve"> 000,- Kč. </w:t>
      </w:r>
    </w:p>
    <w:p w14:paraId="7C06604D" w14:textId="77777777" w:rsidR="006D6539" w:rsidRDefault="006D6539" w:rsidP="00EE30D6">
      <w:pPr>
        <w:ind w:left="709" w:hanging="709"/>
        <w:jc w:val="both"/>
        <w:rPr>
          <w:rFonts w:ascii="Arial" w:hAnsi="Arial" w:cs="Arial"/>
          <w:b/>
          <w:bCs/>
          <w:sz w:val="20"/>
          <w:szCs w:val="20"/>
        </w:rPr>
      </w:pPr>
    </w:p>
    <w:p w14:paraId="1BA95499" w14:textId="77777777" w:rsidR="006D6539" w:rsidRDefault="006D6539" w:rsidP="004D7CF3">
      <w:pPr>
        <w:numPr>
          <w:ilvl w:val="0"/>
          <w:numId w:val="14"/>
        </w:numPr>
        <w:jc w:val="both"/>
        <w:rPr>
          <w:rFonts w:ascii="Arial" w:hAnsi="Arial" w:cs="Arial"/>
          <w:b/>
          <w:bCs/>
          <w:sz w:val="20"/>
          <w:szCs w:val="20"/>
        </w:rPr>
      </w:pPr>
      <w:r w:rsidRPr="002576EA">
        <w:rPr>
          <w:rFonts w:ascii="Arial" w:hAnsi="Arial" w:cs="Arial"/>
          <w:b/>
          <w:bCs/>
          <w:sz w:val="20"/>
          <w:szCs w:val="20"/>
        </w:rPr>
        <w:t>Změna č.</w:t>
      </w:r>
      <w:r>
        <w:rPr>
          <w:rFonts w:ascii="Arial" w:hAnsi="Arial" w:cs="Arial"/>
          <w:b/>
          <w:bCs/>
          <w:sz w:val="20"/>
          <w:szCs w:val="20"/>
        </w:rPr>
        <w:t xml:space="preserve"> 3</w:t>
      </w:r>
      <w:r w:rsidRPr="002576EA">
        <w:rPr>
          <w:rFonts w:ascii="Arial" w:hAnsi="Arial" w:cs="Arial"/>
          <w:b/>
          <w:bCs/>
          <w:sz w:val="20"/>
          <w:szCs w:val="20"/>
        </w:rPr>
        <w:t xml:space="preserve"> závazných ukazatelů rozpočtu PO na rok 202</w:t>
      </w:r>
      <w:r>
        <w:rPr>
          <w:rFonts w:ascii="Arial" w:hAnsi="Arial" w:cs="Arial"/>
          <w:b/>
          <w:bCs/>
          <w:sz w:val="20"/>
          <w:szCs w:val="20"/>
        </w:rPr>
        <w:t>5</w:t>
      </w:r>
    </w:p>
    <w:p w14:paraId="4A1F3757" w14:textId="77777777" w:rsidR="006D6539" w:rsidRPr="002576EA" w:rsidRDefault="006D6539" w:rsidP="006D6539">
      <w:pPr>
        <w:ind w:left="720"/>
        <w:jc w:val="both"/>
        <w:rPr>
          <w:rFonts w:ascii="Arial" w:hAnsi="Arial" w:cs="Arial"/>
          <w:b/>
          <w:bCs/>
          <w:sz w:val="20"/>
          <w:szCs w:val="20"/>
        </w:rPr>
      </w:pPr>
    </w:p>
    <w:p w14:paraId="2A9AE291" w14:textId="77777777" w:rsidR="006D6539" w:rsidRPr="001A108C" w:rsidRDefault="006D6539" w:rsidP="006D6539">
      <w:pPr>
        <w:ind w:left="720"/>
        <w:jc w:val="both"/>
        <w:rPr>
          <w:rFonts w:ascii="Arial" w:hAnsi="Arial" w:cs="Arial"/>
          <w:sz w:val="20"/>
          <w:szCs w:val="20"/>
        </w:rPr>
      </w:pPr>
      <w:r>
        <w:rPr>
          <w:rFonts w:ascii="Arial" w:hAnsi="Arial" w:cs="Arial"/>
          <w:sz w:val="20"/>
          <w:szCs w:val="20"/>
        </w:rPr>
        <w:t>V</w:t>
      </w:r>
      <w:r w:rsidRPr="001A108C">
        <w:rPr>
          <w:rFonts w:ascii="Arial" w:hAnsi="Arial" w:cs="Arial"/>
          <w:sz w:val="20"/>
          <w:szCs w:val="20"/>
        </w:rPr>
        <w:t xml:space="preserve"> souladu se zákonem č. 250/2000 Sb., o rozpočtových pravidlech územních rozpočtů, ve znění pozdějších předpisů, Zastupitelstvo Zlínského kraje usnesením č. 0</w:t>
      </w:r>
      <w:r>
        <w:rPr>
          <w:rFonts w:ascii="Arial" w:hAnsi="Arial" w:cs="Arial"/>
          <w:sz w:val="20"/>
          <w:szCs w:val="20"/>
        </w:rPr>
        <w:t>150</w:t>
      </w:r>
      <w:r w:rsidRPr="001A108C">
        <w:rPr>
          <w:rFonts w:ascii="Arial" w:hAnsi="Arial" w:cs="Arial"/>
          <w:sz w:val="20"/>
          <w:szCs w:val="20"/>
        </w:rPr>
        <w:t>/Z</w:t>
      </w:r>
      <w:r>
        <w:rPr>
          <w:rFonts w:ascii="Arial" w:hAnsi="Arial" w:cs="Arial"/>
          <w:sz w:val="20"/>
          <w:szCs w:val="20"/>
        </w:rPr>
        <w:t>06</w:t>
      </w:r>
      <w:r w:rsidRPr="001A108C">
        <w:rPr>
          <w:rFonts w:ascii="Arial" w:hAnsi="Arial" w:cs="Arial"/>
          <w:sz w:val="20"/>
          <w:szCs w:val="20"/>
        </w:rPr>
        <w:t>/2</w:t>
      </w:r>
      <w:r>
        <w:rPr>
          <w:rFonts w:ascii="Arial" w:hAnsi="Arial" w:cs="Arial"/>
          <w:sz w:val="20"/>
          <w:szCs w:val="20"/>
        </w:rPr>
        <w:t>5</w:t>
      </w:r>
      <w:r w:rsidRPr="001A108C">
        <w:rPr>
          <w:rFonts w:ascii="Arial" w:hAnsi="Arial" w:cs="Arial"/>
          <w:sz w:val="20"/>
          <w:szCs w:val="20"/>
        </w:rPr>
        <w:t xml:space="preserve"> dne</w:t>
      </w:r>
      <w:r>
        <w:rPr>
          <w:rFonts w:ascii="Arial" w:hAnsi="Arial" w:cs="Arial"/>
          <w:sz w:val="20"/>
          <w:szCs w:val="20"/>
        </w:rPr>
        <w:t xml:space="preserve"> 22.9.2025</w:t>
      </w:r>
      <w:r w:rsidRPr="001A108C">
        <w:rPr>
          <w:rFonts w:ascii="Arial" w:hAnsi="Arial" w:cs="Arial"/>
          <w:sz w:val="20"/>
          <w:szCs w:val="20"/>
        </w:rPr>
        <w:t xml:space="preserve"> schválilo: </w:t>
      </w:r>
    </w:p>
    <w:p w14:paraId="12F2A5FA" w14:textId="77777777" w:rsidR="006D6539" w:rsidRDefault="006D6539" w:rsidP="006D6539">
      <w:pPr>
        <w:ind w:left="720"/>
        <w:jc w:val="both"/>
        <w:rPr>
          <w:rFonts w:ascii="Arial" w:hAnsi="Arial" w:cs="Arial"/>
          <w:sz w:val="20"/>
          <w:szCs w:val="20"/>
        </w:rPr>
      </w:pPr>
      <w:r>
        <w:rPr>
          <w:rFonts w:ascii="Arial" w:hAnsi="Arial" w:cs="Arial"/>
          <w:sz w:val="20"/>
          <w:szCs w:val="20"/>
        </w:rPr>
        <w:t>P</w:t>
      </w:r>
      <w:r w:rsidRPr="001A108C">
        <w:rPr>
          <w:rFonts w:ascii="Arial" w:hAnsi="Arial" w:cs="Arial"/>
          <w:sz w:val="20"/>
          <w:szCs w:val="20"/>
        </w:rPr>
        <w:t xml:space="preserve">oskytnutí finanční podpory a </w:t>
      </w:r>
      <w:r>
        <w:rPr>
          <w:rFonts w:ascii="Arial" w:hAnsi="Arial" w:cs="Arial"/>
          <w:sz w:val="20"/>
          <w:szCs w:val="20"/>
        </w:rPr>
        <w:t xml:space="preserve">Dodatek č. 1 k </w:t>
      </w:r>
      <w:r w:rsidRPr="001A108C">
        <w:rPr>
          <w:rFonts w:ascii="Arial" w:hAnsi="Arial" w:cs="Arial"/>
          <w:sz w:val="20"/>
          <w:szCs w:val="20"/>
        </w:rPr>
        <w:t>Rozhodnutí o poskytnutí příspěvku na provoz na poskytování sociálních služeb pro rok 202</w:t>
      </w:r>
      <w:r>
        <w:rPr>
          <w:rFonts w:ascii="Arial" w:hAnsi="Arial" w:cs="Arial"/>
          <w:sz w:val="20"/>
          <w:szCs w:val="20"/>
        </w:rPr>
        <w:t xml:space="preserve">5 </w:t>
      </w:r>
      <w:r w:rsidRPr="00E37A44">
        <w:rPr>
          <w:rFonts w:ascii="Arial" w:hAnsi="Arial" w:cs="Arial"/>
          <w:b/>
          <w:bCs/>
          <w:sz w:val="20"/>
          <w:szCs w:val="20"/>
        </w:rPr>
        <w:t xml:space="preserve">navýšení o </w:t>
      </w:r>
      <w:r w:rsidR="00E37A44" w:rsidRPr="00E37A44">
        <w:rPr>
          <w:rFonts w:ascii="Arial" w:hAnsi="Arial" w:cs="Arial"/>
          <w:b/>
          <w:bCs/>
          <w:sz w:val="20"/>
          <w:szCs w:val="20"/>
        </w:rPr>
        <w:t>447 300,- Kč</w:t>
      </w:r>
      <w:r w:rsidRPr="001A108C">
        <w:rPr>
          <w:rFonts w:ascii="Arial" w:hAnsi="Arial" w:cs="Arial"/>
          <w:sz w:val="20"/>
          <w:szCs w:val="20"/>
        </w:rPr>
        <w:t xml:space="preserve"> </w:t>
      </w:r>
    </w:p>
    <w:p w14:paraId="01D61E5F" w14:textId="77777777" w:rsidR="006D6539" w:rsidRDefault="006D6539" w:rsidP="006D6539">
      <w:pPr>
        <w:ind w:left="720"/>
        <w:jc w:val="both"/>
        <w:rPr>
          <w:rFonts w:ascii="Arial" w:hAnsi="Arial" w:cs="Arial"/>
          <w:sz w:val="20"/>
          <w:szCs w:val="20"/>
        </w:rPr>
      </w:pPr>
    </w:p>
    <w:p w14:paraId="0E57DEFB" w14:textId="77777777" w:rsidR="006D6539" w:rsidRPr="001A108C" w:rsidRDefault="006D6539" w:rsidP="006D6539">
      <w:pPr>
        <w:rPr>
          <w:rFonts w:ascii="Arial" w:hAnsi="Arial" w:cs="Arial"/>
          <w:b/>
          <w:bCs/>
          <w:sz w:val="20"/>
          <w:szCs w:val="20"/>
        </w:rPr>
      </w:pPr>
      <w:r>
        <w:rPr>
          <w:rFonts w:ascii="Arial" w:hAnsi="Arial" w:cs="Arial"/>
          <w:b/>
          <w:bCs/>
          <w:sz w:val="20"/>
          <w:szCs w:val="20"/>
        </w:rPr>
        <w:t xml:space="preserve">             </w:t>
      </w:r>
      <w:r w:rsidRPr="001A108C">
        <w:rPr>
          <w:rFonts w:ascii="Arial" w:hAnsi="Arial" w:cs="Arial"/>
          <w:b/>
          <w:bCs/>
          <w:sz w:val="20"/>
          <w:szCs w:val="20"/>
        </w:rPr>
        <w:t>Zajištění dostupnosti soc. služeb na území ZK</w:t>
      </w:r>
      <w:r>
        <w:rPr>
          <w:rFonts w:ascii="Arial" w:hAnsi="Arial" w:cs="Arial"/>
          <w:b/>
          <w:bCs/>
          <w:sz w:val="20"/>
          <w:szCs w:val="20"/>
        </w:rPr>
        <w:t xml:space="preserve"> pro rok 2025 (</w:t>
      </w:r>
      <w:r w:rsidR="00E37A44">
        <w:rPr>
          <w:rFonts w:ascii="Arial" w:hAnsi="Arial" w:cs="Arial"/>
          <w:b/>
          <w:bCs/>
          <w:sz w:val="20"/>
          <w:szCs w:val="20"/>
        </w:rPr>
        <w:t>Ú</w:t>
      </w:r>
      <w:r>
        <w:rPr>
          <w:rFonts w:ascii="Arial" w:hAnsi="Arial" w:cs="Arial"/>
          <w:b/>
          <w:bCs/>
          <w:sz w:val="20"/>
          <w:szCs w:val="20"/>
        </w:rPr>
        <w:t>Z 13305)</w:t>
      </w:r>
    </w:p>
    <w:p w14:paraId="5C120D10" w14:textId="77777777" w:rsidR="006D6539" w:rsidRPr="001A108C" w:rsidRDefault="006D6539" w:rsidP="006D6539">
      <w:pPr>
        <w:rPr>
          <w:rFonts w:ascii="Arial" w:hAnsi="Arial" w:cs="Arial"/>
          <w:sz w:val="20"/>
          <w:szCs w:val="20"/>
        </w:rPr>
      </w:pPr>
      <w:r w:rsidRPr="001A108C">
        <w:rPr>
          <w:rFonts w:ascii="Arial" w:hAnsi="Arial" w:cs="Arial"/>
          <w:sz w:val="20"/>
          <w:szCs w:val="20"/>
        </w:rPr>
        <w:t xml:space="preserve">             Domov pro seniory</w:t>
      </w:r>
      <w:r w:rsidRPr="001A108C">
        <w:rPr>
          <w:rFonts w:ascii="Arial" w:hAnsi="Arial" w:cs="Arial"/>
          <w:sz w:val="20"/>
          <w:szCs w:val="20"/>
        </w:rPr>
        <w:tab/>
      </w:r>
      <w:r w:rsidRPr="001A108C">
        <w:rPr>
          <w:rFonts w:ascii="Arial" w:hAnsi="Arial" w:cs="Arial"/>
          <w:sz w:val="20"/>
          <w:szCs w:val="20"/>
        </w:rPr>
        <w:tab/>
      </w:r>
      <w:r w:rsidRPr="001A108C">
        <w:rPr>
          <w:rFonts w:ascii="Arial" w:hAnsi="Arial" w:cs="Arial"/>
          <w:sz w:val="20"/>
          <w:szCs w:val="20"/>
        </w:rPr>
        <w:tab/>
      </w:r>
      <w:r w:rsidRPr="001A108C">
        <w:rPr>
          <w:rFonts w:ascii="Arial" w:hAnsi="Arial" w:cs="Arial"/>
          <w:sz w:val="20"/>
          <w:szCs w:val="20"/>
        </w:rPr>
        <w:tab/>
        <w:t>2</w:t>
      </w:r>
      <w:r>
        <w:rPr>
          <w:rFonts w:ascii="Arial" w:hAnsi="Arial" w:cs="Arial"/>
          <w:sz w:val="20"/>
          <w:szCs w:val="20"/>
        </w:rPr>
        <w:t>8 394</w:t>
      </w:r>
      <w:r w:rsidRPr="001A108C">
        <w:rPr>
          <w:rFonts w:ascii="Arial" w:hAnsi="Arial" w:cs="Arial"/>
          <w:sz w:val="20"/>
          <w:szCs w:val="20"/>
        </w:rPr>
        <w:t xml:space="preserve"> 000,- Kč</w:t>
      </w:r>
    </w:p>
    <w:p w14:paraId="3B8C1367" w14:textId="77777777" w:rsidR="006D6539" w:rsidRPr="00E37A44" w:rsidRDefault="006D6539" w:rsidP="006D6539">
      <w:pPr>
        <w:rPr>
          <w:rFonts w:ascii="Arial" w:hAnsi="Arial" w:cs="Arial"/>
          <w:b/>
          <w:bCs/>
          <w:sz w:val="20"/>
          <w:szCs w:val="20"/>
        </w:rPr>
      </w:pPr>
      <w:r w:rsidRPr="001A108C">
        <w:rPr>
          <w:rFonts w:ascii="Arial" w:hAnsi="Arial" w:cs="Arial"/>
          <w:sz w:val="20"/>
          <w:szCs w:val="20"/>
        </w:rPr>
        <w:t xml:space="preserve">             </w:t>
      </w:r>
      <w:r w:rsidRPr="00E37A44">
        <w:rPr>
          <w:rFonts w:ascii="Arial" w:hAnsi="Arial" w:cs="Arial"/>
          <w:b/>
          <w:bCs/>
          <w:sz w:val="20"/>
          <w:szCs w:val="20"/>
        </w:rPr>
        <w:t>Domov pro seniory se zvláštním režimem</w:t>
      </w:r>
      <w:r w:rsidRPr="00E37A44">
        <w:rPr>
          <w:rFonts w:ascii="Arial" w:hAnsi="Arial" w:cs="Arial"/>
          <w:b/>
          <w:bCs/>
          <w:sz w:val="20"/>
          <w:szCs w:val="20"/>
        </w:rPr>
        <w:tab/>
        <w:t>1</w:t>
      </w:r>
      <w:r w:rsidR="00E37A44" w:rsidRPr="00E37A44">
        <w:rPr>
          <w:rFonts w:ascii="Arial" w:hAnsi="Arial" w:cs="Arial"/>
          <w:b/>
          <w:bCs/>
          <w:sz w:val="20"/>
          <w:szCs w:val="20"/>
        </w:rPr>
        <w:t>5 101 070</w:t>
      </w:r>
      <w:r w:rsidRPr="00E37A44">
        <w:rPr>
          <w:rFonts w:ascii="Arial" w:hAnsi="Arial" w:cs="Arial"/>
          <w:b/>
          <w:bCs/>
          <w:sz w:val="20"/>
          <w:szCs w:val="20"/>
        </w:rPr>
        <w:t>,- Kč</w:t>
      </w:r>
    </w:p>
    <w:p w14:paraId="07D1222D" w14:textId="77777777" w:rsidR="006D6539" w:rsidRPr="00E37A44" w:rsidRDefault="006D6539" w:rsidP="006D6539">
      <w:pPr>
        <w:rPr>
          <w:rFonts w:ascii="Arial" w:hAnsi="Arial" w:cs="Arial"/>
          <w:sz w:val="20"/>
          <w:szCs w:val="20"/>
        </w:rPr>
      </w:pPr>
      <w:r w:rsidRPr="00E37A44">
        <w:rPr>
          <w:rFonts w:ascii="Arial" w:hAnsi="Arial" w:cs="Arial"/>
          <w:sz w:val="20"/>
          <w:szCs w:val="20"/>
        </w:rPr>
        <w:t xml:space="preserve">             Příspěvek na provoz byl v roce 2025 čerpán v plné výši.</w:t>
      </w:r>
    </w:p>
    <w:p w14:paraId="7D18BDF5" w14:textId="77777777" w:rsidR="006D6539" w:rsidRDefault="006D6539" w:rsidP="00EE30D6">
      <w:pPr>
        <w:ind w:left="709" w:hanging="709"/>
        <w:jc w:val="both"/>
        <w:rPr>
          <w:rFonts w:ascii="Arial" w:hAnsi="Arial" w:cs="Arial"/>
          <w:b/>
          <w:bCs/>
          <w:sz w:val="20"/>
          <w:szCs w:val="20"/>
        </w:rPr>
      </w:pPr>
    </w:p>
    <w:p w14:paraId="393C6740" w14:textId="77777777" w:rsidR="00EE30D6" w:rsidRDefault="00EE30D6" w:rsidP="00EE30D6">
      <w:pPr>
        <w:ind w:left="709" w:hanging="709"/>
        <w:jc w:val="both"/>
        <w:rPr>
          <w:rFonts w:ascii="Arial" w:hAnsi="Arial" w:cs="Arial"/>
          <w:b/>
          <w:bCs/>
          <w:sz w:val="20"/>
          <w:szCs w:val="20"/>
        </w:rPr>
      </w:pPr>
    </w:p>
    <w:p w14:paraId="5D51D6D8" w14:textId="77777777" w:rsidR="00EE30D6" w:rsidRPr="00A73812" w:rsidRDefault="00EE30D6" w:rsidP="004D7CF3">
      <w:pPr>
        <w:numPr>
          <w:ilvl w:val="0"/>
          <w:numId w:val="14"/>
        </w:numPr>
        <w:jc w:val="both"/>
        <w:rPr>
          <w:sz w:val="20"/>
          <w:szCs w:val="20"/>
        </w:rPr>
      </w:pPr>
      <w:r w:rsidRPr="00A73812">
        <w:rPr>
          <w:rFonts w:ascii="Arial" w:hAnsi="Arial" w:cs="Arial"/>
          <w:b/>
          <w:bCs/>
          <w:sz w:val="20"/>
          <w:szCs w:val="20"/>
        </w:rPr>
        <w:t>Změna č. 1 výše závazného objemu prostředků na platy včetně ostatních osobních nákladů na rok 202</w:t>
      </w:r>
      <w:r w:rsidR="007E2BB7">
        <w:rPr>
          <w:rFonts w:ascii="Arial" w:hAnsi="Arial" w:cs="Arial"/>
          <w:b/>
          <w:bCs/>
          <w:sz w:val="20"/>
          <w:szCs w:val="20"/>
        </w:rPr>
        <w:t>5</w:t>
      </w:r>
    </w:p>
    <w:p w14:paraId="27ABF915" w14:textId="77777777" w:rsidR="00EE30D6" w:rsidRPr="00A73812" w:rsidRDefault="00EE30D6" w:rsidP="00EE30D6">
      <w:pPr>
        <w:ind w:left="720"/>
        <w:jc w:val="both"/>
        <w:rPr>
          <w:rFonts w:ascii="Arial" w:hAnsi="Arial" w:cs="Arial"/>
          <w:sz w:val="20"/>
          <w:szCs w:val="20"/>
        </w:rPr>
      </w:pPr>
      <w:r>
        <w:rPr>
          <w:rFonts w:ascii="Arial" w:hAnsi="Arial" w:cs="Arial"/>
          <w:sz w:val="20"/>
          <w:szCs w:val="20"/>
        </w:rPr>
        <w:t>V</w:t>
      </w:r>
      <w:r w:rsidRPr="00A73812">
        <w:rPr>
          <w:rFonts w:ascii="Arial" w:hAnsi="Arial" w:cs="Arial"/>
          <w:sz w:val="20"/>
          <w:szCs w:val="20"/>
        </w:rPr>
        <w:t xml:space="preserve"> souladu se zákonem č. 250/2000 Sb., o rozpočtových pravidlech územních rozpočtů, ve znění pozdějších předpisů, Rada Zlínského kraje usnesením č. 09</w:t>
      </w:r>
      <w:r w:rsidR="007E2BB7">
        <w:rPr>
          <w:rFonts w:ascii="Arial" w:hAnsi="Arial" w:cs="Arial"/>
          <w:sz w:val="20"/>
          <w:szCs w:val="20"/>
        </w:rPr>
        <w:t>34</w:t>
      </w:r>
      <w:r w:rsidRPr="00A73812">
        <w:rPr>
          <w:rFonts w:ascii="Arial" w:hAnsi="Arial" w:cs="Arial"/>
          <w:sz w:val="20"/>
          <w:szCs w:val="20"/>
        </w:rPr>
        <w:t>/R2</w:t>
      </w:r>
      <w:r w:rsidR="007E2BB7">
        <w:rPr>
          <w:rFonts w:ascii="Arial" w:hAnsi="Arial" w:cs="Arial"/>
          <w:sz w:val="20"/>
          <w:szCs w:val="20"/>
        </w:rPr>
        <w:t>8</w:t>
      </w:r>
      <w:r w:rsidRPr="00A73812">
        <w:rPr>
          <w:rFonts w:ascii="Arial" w:hAnsi="Arial" w:cs="Arial"/>
          <w:sz w:val="20"/>
          <w:szCs w:val="20"/>
        </w:rPr>
        <w:t>/2</w:t>
      </w:r>
      <w:r w:rsidR="00D63ED2">
        <w:rPr>
          <w:rFonts w:ascii="Arial" w:hAnsi="Arial" w:cs="Arial"/>
          <w:sz w:val="20"/>
          <w:szCs w:val="20"/>
        </w:rPr>
        <w:t>5</w:t>
      </w:r>
      <w:r w:rsidRPr="00A73812">
        <w:rPr>
          <w:rFonts w:ascii="Arial" w:hAnsi="Arial" w:cs="Arial"/>
          <w:sz w:val="20"/>
          <w:szCs w:val="20"/>
        </w:rPr>
        <w:t xml:space="preserve"> dne </w:t>
      </w:r>
      <w:r w:rsidR="00D63ED2">
        <w:rPr>
          <w:rFonts w:ascii="Arial" w:hAnsi="Arial" w:cs="Arial"/>
          <w:sz w:val="20"/>
          <w:szCs w:val="20"/>
        </w:rPr>
        <w:t>20.10.2025</w:t>
      </w:r>
      <w:r w:rsidRPr="00A73812">
        <w:rPr>
          <w:rFonts w:ascii="Arial" w:hAnsi="Arial" w:cs="Arial"/>
          <w:sz w:val="20"/>
          <w:szCs w:val="20"/>
        </w:rPr>
        <w:t xml:space="preserve"> schválila: </w:t>
      </w:r>
    </w:p>
    <w:p w14:paraId="0B7F6197" w14:textId="77777777" w:rsidR="00EE30D6" w:rsidRDefault="00EE30D6" w:rsidP="00EE30D6">
      <w:pPr>
        <w:pStyle w:val="Default"/>
        <w:ind w:left="720"/>
        <w:rPr>
          <w:b/>
          <w:bCs/>
          <w:sz w:val="20"/>
          <w:szCs w:val="20"/>
        </w:rPr>
      </w:pPr>
      <w:r>
        <w:rPr>
          <w:sz w:val="20"/>
          <w:szCs w:val="20"/>
        </w:rPr>
        <w:t>Z</w:t>
      </w:r>
      <w:r w:rsidRPr="00A73812">
        <w:rPr>
          <w:sz w:val="20"/>
          <w:szCs w:val="20"/>
        </w:rPr>
        <w:t xml:space="preserve">měnu závazného objemu prostředků na platy včetně ostatních osobních nákladů – </w:t>
      </w:r>
      <w:r w:rsidRPr="00A73812">
        <w:rPr>
          <w:b/>
          <w:bCs/>
          <w:sz w:val="20"/>
          <w:szCs w:val="20"/>
        </w:rPr>
        <w:t xml:space="preserve">navýšení o </w:t>
      </w:r>
      <w:r w:rsidR="00D63ED2">
        <w:rPr>
          <w:b/>
          <w:bCs/>
          <w:sz w:val="20"/>
          <w:szCs w:val="20"/>
        </w:rPr>
        <w:t>3 000 000</w:t>
      </w:r>
      <w:r w:rsidRPr="00A73812">
        <w:rPr>
          <w:b/>
          <w:bCs/>
          <w:sz w:val="20"/>
          <w:szCs w:val="20"/>
        </w:rPr>
        <w:t xml:space="preserve">,- Kč </w:t>
      </w:r>
    </w:p>
    <w:p w14:paraId="30CF91DB" w14:textId="77777777" w:rsidR="00EE30D6" w:rsidRPr="00A73812" w:rsidRDefault="00EE30D6" w:rsidP="00EE30D6">
      <w:pPr>
        <w:pStyle w:val="Default"/>
        <w:ind w:left="720"/>
        <w:rPr>
          <w:b/>
          <w:bCs/>
          <w:sz w:val="20"/>
          <w:szCs w:val="20"/>
        </w:rPr>
      </w:pPr>
      <w:r w:rsidRPr="00A73812">
        <w:rPr>
          <w:b/>
          <w:bCs/>
          <w:sz w:val="20"/>
          <w:szCs w:val="20"/>
        </w:rPr>
        <w:t xml:space="preserve">Závazný objem prostředků na platy včetně OON </w:t>
      </w:r>
      <w:r>
        <w:rPr>
          <w:b/>
          <w:bCs/>
          <w:sz w:val="20"/>
          <w:szCs w:val="20"/>
        </w:rPr>
        <w:t xml:space="preserve">     </w:t>
      </w:r>
      <w:r w:rsidR="00D63ED2">
        <w:rPr>
          <w:b/>
          <w:bCs/>
          <w:sz w:val="20"/>
          <w:szCs w:val="20"/>
        </w:rPr>
        <w:t>84 000</w:t>
      </w:r>
      <w:r w:rsidRPr="00A73812">
        <w:rPr>
          <w:b/>
          <w:bCs/>
          <w:sz w:val="20"/>
          <w:szCs w:val="20"/>
        </w:rPr>
        <w:t xml:space="preserve"> 000,- Kč</w:t>
      </w:r>
    </w:p>
    <w:p w14:paraId="261B5AA6" w14:textId="77777777" w:rsidR="00EE30D6" w:rsidRPr="00C17989" w:rsidRDefault="00EE30D6" w:rsidP="00EE30D6">
      <w:pPr>
        <w:ind w:left="720"/>
        <w:jc w:val="both"/>
        <w:rPr>
          <w:rFonts w:ascii="Arial" w:hAnsi="Arial" w:cs="Arial"/>
          <w:sz w:val="20"/>
          <w:szCs w:val="20"/>
        </w:rPr>
      </w:pPr>
      <w:r>
        <w:rPr>
          <w:rFonts w:ascii="Arial" w:hAnsi="Arial" w:cs="Arial"/>
          <w:sz w:val="20"/>
          <w:szCs w:val="20"/>
        </w:rPr>
        <w:t xml:space="preserve">Závazný objem prostředků na platy </w:t>
      </w:r>
      <w:r w:rsidR="00D63ED2">
        <w:rPr>
          <w:rFonts w:ascii="Arial" w:hAnsi="Arial" w:cs="Arial"/>
          <w:sz w:val="20"/>
          <w:szCs w:val="20"/>
        </w:rPr>
        <w:t>ne</w:t>
      </w:r>
      <w:r>
        <w:rPr>
          <w:rFonts w:ascii="Arial" w:hAnsi="Arial" w:cs="Arial"/>
          <w:sz w:val="20"/>
          <w:szCs w:val="20"/>
        </w:rPr>
        <w:t>byl vyčerpán v plné výš</w:t>
      </w:r>
      <w:r w:rsidR="00D63ED2">
        <w:rPr>
          <w:rFonts w:ascii="Arial" w:hAnsi="Arial" w:cs="Arial"/>
          <w:sz w:val="20"/>
          <w:szCs w:val="20"/>
        </w:rPr>
        <w:t xml:space="preserve"> z důvodu částečné vratky příspěvku na úvazky u účelového příspěvku na provoz (ÚZ 97)</w:t>
      </w:r>
      <w:r>
        <w:rPr>
          <w:rFonts w:ascii="Arial" w:hAnsi="Arial" w:cs="Arial"/>
          <w:sz w:val="20"/>
          <w:szCs w:val="20"/>
        </w:rPr>
        <w:t>.</w:t>
      </w:r>
    </w:p>
    <w:p w14:paraId="02714EDA" w14:textId="77777777" w:rsidR="00EE30D6" w:rsidRPr="00E81FF6" w:rsidRDefault="00EE30D6" w:rsidP="00EE30D6">
      <w:pPr>
        <w:jc w:val="both"/>
        <w:rPr>
          <w:color w:val="FF0000"/>
        </w:rPr>
      </w:pPr>
    </w:p>
    <w:p w14:paraId="4FEAABAE" w14:textId="77777777" w:rsidR="00EE30D6" w:rsidRDefault="00EE30D6" w:rsidP="00EE30D6">
      <w:pPr>
        <w:jc w:val="both"/>
        <w:rPr>
          <w:rFonts w:ascii="Arial" w:hAnsi="Arial" w:cs="Arial"/>
          <w:b/>
          <w:i/>
          <w:sz w:val="18"/>
          <w:szCs w:val="20"/>
        </w:rPr>
      </w:pPr>
      <w:r w:rsidRPr="00590241">
        <w:rPr>
          <w:rFonts w:ascii="Arial" w:hAnsi="Arial" w:cs="Arial"/>
          <w:b/>
          <w:i/>
          <w:sz w:val="18"/>
          <w:szCs w:val="20"/>
        </w:rPr>
        <w:t>Tabulka č. 1</w:t>
      </w:r>
    </w:p>
    <w:p w14:paraId="42893091" w14:textId="77777777" w:rsidR="00FC6BD0" w:rsidRPr="00590241" w:rsidRDefault="00FC6BD0" w:rsidP="00EE30D6">
      <w:pPr>
        <w:jc w:val="both"/>
        <w:rPr>
          <w:rFonts w:ascii="Arial" w:hAnsi="Arial" w:cs="Arial"/>
          <w:b/>
          <w:i/>
          <w:sz w:val="18"/>
          <w:szCs w:val="20"/>
        </w:rPr>
      </w:pPr>
    </w:p>
    <w:p w14:paraId="78C90BAD" w14:textId="77777777" w:rsidR="00EE30D6" w:rsidRDefault="00EE30D6" w:rsidP="00EE30D6"/>
    <w:p w14:paraId="1C6A580B" w14:textId="77777777" w:rsidR="00FD4B65" w:rsidRDefault="00FD4B65" w:rsidP="00EE30D6"/>
    <w:p w14:paraId="39B47492" w14:textId="77777777" w:rsidR="00FD4B65" w:rsidRDefault="00FD4B65" w:rsidP="00EE30D6"/>
    <w:p w14:paraId="49CEB4DB" w14:textId="77777777" w:rsidR="00FD4B65" w:rsidRDefault="00FD4B65" w:rsidP="00EE30D6"/>
    <w:p w14:paraId="291A0E77" w14:textId="77777777" w:rsidR="00FD4B65" w:rsidRDefault="00FD4B65" w:rsidP="00EE30D6"/>
    <w:p w14:paraId="18BF989C" w14:textId="77777777" w:rsidR="00FD4B65" w:rsidRDefault="00FD4B65" w:rsidP="00EE30D6"/>
    <w:p w14:paraId="19E2E1DE" w14:textId="77777777" w:rsidR="00FD4B65" w:rsidRDefault="00FD4B65" w:rsidP="00EE30D6"/>
    <w:p w14:paraId="7980A62A" w14:textId="77777777" w:rsidR="00067B92" w:rsidRPr="002436FC" w:rsidRDefault="00067B92" w:rsidP="00CA26CC">
      <w:pPr>
        <w:pStyle w:val="Nadpis2"/>
        <w:numPr>
          <w:ilvl w:val="0"/>
          <w:numId w:val="1"/>
        </w:numPr>
        <w:tabs>
          <w:tab w:val="clear" w:pos="360"/>
          <w:tab w:val="num" w:pos="425"/>
          <w:tab w:val="num" w:pos="540"/>
        </w:tabs>
        <w:rPr>
          <w:i w:val="0"/>
          <w:sz w:val="24"/>
          <w:szCs w:val="24"/>
        </w:rPr>
      </w:pPr>
      <w:bookmarkStart w:id="20" w:name="_Toc219185678"/>
      <w:bookmarkStart w:id="21" w:name="_Toc220229211"/>
      <w:bookmarkStart w:id="22" w:name="_Toc377556492"/>
      <w:bookmarkStart w:id="23" w:name="_Toc409089746"/>
      <w:bookmarkStart w:id="24" w:name="_Toc189140211"/>
      <w:r w:rsidRPr="002436FC">
        <w:rPr>
          <w:i w:val="0"/>
          <w:sz w:val="24"/>
          <w:szCs w:val="24"/>
        </w:rPr>
        <w:lastRenderedPageBreak/>
        <w:t>Přehled o čerpání a plnění rozpočtu nákladů a výnosů hlavní činnosti</w:t>
      </w:r>
      <w:bookmarkEnd w:id="20"/>
      <w:bookmarkEnd w:id="21"/>
      <w:bookmarkEnd w:id="22"/>
      <w:bookmarkEnd w:id="23"/>
      <w:bookmarkEnd w:id="24"/>
    </w:p>
    <w:p w14:paraId="57738335" w14:textId="77777777" w:rsidR="00912842" w:rsidRPr="00F558CC" w:rsidRDefault="00912842" w:rsidP="00912842">
      <w:pPr>
        <w:jc w:val="both"/>
        <w:rPr>
          <w:rFonts w:ascii="Arial" w:hAnsi="Arial" w:cs="Arial"/>
          <w:b/>
          <w:i/>
          <w:sz w:val="18"/>
          <w:szCs w:val="20"/>
        </w:rPr>
      </w:pPr>
      <w:bookmarkStart w:id="25" w:name="_Toc441782816"/>
      <w:bookmarkStart w:id="26" w:name="_Toc505003225"/>
    </w:p>
    <w:p w14:paraId="057D5C1A" w14:textId="77777777" w:rsidR="00912842" w:rsidRPr="00B9243D" w:rsidRDefault="00912842" w:rsidP="00912842">
      <w:pPr>
        <w:pStyle w:val="Nadpis3"/>
        <w:numPr>
          <w:ilvl w:val="0"/>
          <w:numId w:val="0"/>
        </w:numPr>
        <w:spacing w:before="0" w:after="0"/>
        <w:rPr>
          <w:iCs/>
          <w:sz w:val="20"/>
          <w:szCs w:val="22"/>
        </w:rPr>
      </w:pPr>
    </w:p>
    <w:p w14:paraId="35430EBD" w14:textId="77777777" w:rsidR="00912842" w:rsidRPr="00F558CC" w:rsidRDefault="00912842" w:rsidP="00912842">
      <w:pPr>
        <w:pStyle w:val="Nadpis3"/>
        <w:numPr>
          <w:ilvl w:val="0"/>
          <w:numId w:val="3"/>
        </w:numPr>
        <w:tabs>
          <w:tab w:val="clear" w:pos="720"/>
          <w:tab w:val="num" w:pos="284"/>
        </w:tabs>
        <w:spacing w:before="0"/>
        <w:ind w:left="425" w:hanging="425"/>
        <w:rPr>
          <w:i/>
          <w:sz w:val="22"/>
          <w:szCs w:val="22"/>
        </w:rPr>
      </w:pPr>
      <w:bookmarkStart w:id="27" w:name="_Toc31828748"/>
      <w:bookmarkStart w:id="28" w:name="_Toc94804306"/>
      <w:bookmarkStart w:id="29" w:name="_Toc189140212"/>
      <w:r w:rsidRPr="00F558CC">
        <w:rPr>
          <w:i/>
          <w:sz w:val="22"/>
          <w:szCs w:val="22"/>
        </w:rPr>
        <w:t xml:space="preserve">Čerpání rozpočtu </w:t>
      </w:r>
      <w:r>
        <w:rPr>
          <w:i/>
          <w:sz w:val="22"/>
          <w:szCs w:val="22"/>
        </w:rPr>
        <w:t>NÁKLADŮ</w:t>
      </w:r>
      <w:r w:rsidRPr="00F558CC">
        <w:rPr>
          <w:i/>
          <w:sz w:val="22"/>
          <w:szCs w:val="22"/>
        </w:rPr>
        <w:t xml:space="preserve"> </w:t>
      </w:r>
      <w:r w:rsidRPr="00C4717A">
        <w:rPr>
          <w:i/>
          <w:sz w:val="22"/>
          <w:szCs w:val="22"/>
        </w:rPr>
        <w:t>hlavní činnosti</w:t>
      </w:r>
      <w:bookmarkEnd w:id="25"/>
      <w:bookmarkEnd w:id="26"/>
      <w:r w:rsidRPr="00F558CC">
        <w:rPr>
          <w:i/>
          <w:sz w:val="22"/>
          <w:szCs w:val="22"/>
        </w:rPr>
        <w:t xml:space="preserve"> (včetně meziročního vývoje)</w:t>
      </w:r>
      <w:bookmarkEnd w:id="27"/>
      <w:bookmarkEnd w:id="28"/>
      <w:bookmarkEnd w:id="29"/>
    </w:p>
    <w:p w14:paraId="68993276" w14:textId="77777777" w:rsidR="00912842" w:rsidRPr="00E77440" w:rsidRDefault="00912842" w:rsidP="00912842">
      <w:pPr>
        <w:jc w:val="both"/>
        <w:rPr>
          <w:rFonts w:ascii="Arial" w:hAnsi="Arial" w:cs="Arial"/>
          <w:bCs/>
          <w:iCs/>
          <w:color w:val="000000"/>
          <w:sz w:val="20"/>
          <w:szCs w:val="18"/>
        </w:rPr>
      </w:pPr>
    </w:p>
    <w:p w14:paraId="5831D5D9" w14:textId="77777777" w:rsidR="00912842" w:rsidRPr="00DF129C" w:rsidRDefault="00912842" w:rsidP="00912842">
      <w:pPr>
        <w:jc w:val="both"/>
        <w:rPr>
          <w:rFonts w:ascii="Arial" w:hAnsi="Arial" w:cs="Arial"/>
          <w:bCs/>
          <w:iCs/>
          <w:color w:val="000000"/>
          <w:sz w:val="20"/>
          <w:szCs w:val="18"/>
        </w:rPr>
      </w:pPr>
      <w:r w:rsidRPr="00DF129C">
        <w:rPr>
          <w:rFonts w:ascii="Arial" w:hAnsi="Arial" w:cs="Arial"/>
          <w:bCs/>
          <w:sz w:val="20"/>
          <w:szCs w:val="20"/>
        </w:rPr>
        <w:t>Celkové náklady</w:t>
      </w:r>
      <w:r w:rsidRPr="00DF129C">
        <w:rPr>
          <w:rFonts w:ascii="Arial" w:hAnsi="Arial" w:cs="Arial"/>
          <w:sz w:val="20"/>
          <w:szCs w:val="20"/>
        </w:rPr>
        <w:t xml:space="preserve"> organizace v hlavní činnosti k 31. 12. </w:t>
      </w:r>
      <w:r w:rsidR="00B21601" w:rsidRPr="00DF129C">
        <w:rPr>
          <w:rFonts w:ascii="Arial" w:hAnsi="Arial" w:cs="Arial"/>
          <w:sz w:val="20"/>
          <w:szCs w:val="20"/>
        </w:rPr>
        <w:t>2025</w:t>
      </w:r>
      <w:r w:rsidRPr="00DF129C">
        <w:rPr>
          <w:rFonts w:ascii="Arial" w:hAnsi="Arial" w:cs="Arial"/>
          <w:sz w:val="20"/>
          <w:szCs w:val="20"/>
        </w:rPr>
        <w:t xml:space="preserve"> činily </w:t>
      </w:r>
      <w:r w:rsidR="00146203" w:rsidRPr="00146203">
        <w:rPr>
          <w:rFonts w:ascii="Arial" w:hAnsi="Arial" w:cs="Arial"/>
          <w:b/>
          <w:bCs/>
          <w:sz w:val="20"/>
          <w:szCs w:val="20"/>
        </w:rPr>
        <w:t>152 733 303,88</w:t>
      </w:r>
      <w:r w:rsidR="00146203">
        <w:rPr>
          <w:rFonts w:ascii="Arial" w:hAnsi="Arial" w:cs="Arial"/>
          <w:sz w:val="20"/>
          <w:szCs w:val="20"/>
        </w:rPr>
        <w:t xml:space="preserve"> </w:t>
      </w:r>
      <w:r w:rsidRPr="00DF129C">
        <w:rPr>
          <w:rFonts w:ascii="Arial" w:hAnsi="Arial" w:cs="Arial"/>
          <w:sz w:val="20"/>
          <w:szCs w:val="20"/>
        </w:rPr>
        <w:t xml:space="preserve">Kč a byly čerpány ve výši </w:t>
      </w:r>
      <w:r w:rsidR="00146203" w:rsidRPr="00146203">
        <w:rPr>
          <w:rFonts w:ascii="Arial" w:hAnsi="Arial" w:cs="Arial"/>
          <w:b/>
          <w:bCs/>
          <w:sz w:val="20"/>
          <w:szCs w:val="20"/>
        </w:rPr>
        <w:t>97,11</w:t>
      </w:r>
      <w:r w:rsidRPr="00146203">
        <w:rPr>
          <w:rFonts w:ascii="Arial" w:hAnsi="Arial" w:cs="Arial"/>
          <w:b/>
          <w:bCs/>
          <w:sz w:val="20"/>
          <w:szCs w:val="20"/>
        </w:rPr>
        <w:t xml:space="preserve"> %</w:t>
      </w:r>
      <w:r w:rsidRPr="00DF129C">
        <w:rPr>
          <w:rFonts w:ascii="Arial" w:hAnsi="Arial" w:cs="Arial"/>
          <w:sz w:val="20"/>
          <w:szCs w:val="20"/>
        </w:rPr>
        <w:t xml:space="preserve"> upraveného rozpočtu, </w:t>
      </w:r>
      <w:r w:rsidR="00146203" w:rsidRPr="00DF129C">
        <w:rPr>
          <w:rFonts w:ascii="Arial" w:hAnsi="Arial" w:cs="Arial"/>
          <w:sz w:val="20"/>
          <w:szCs w:val="20"/>
        </w:rPr>
        <w:t>tj. nedočerpání</w:t>
      </w:r>
      <w:r w:rsidRPr="00DF129C">
        <w:rPr>
          <w:rFonts w:ascii="Arial" w:hAnsi="Arial" w:cs="Arial"/>
          <w:sz w:val="20"/>
          <w:szCs w:val="20"/>
        </w:rPr>
        <w:t xml:space="preserve"> o</w:t>
      </w:r>
      <w:r w:rsidR="00146203">
        <w:rPr>
          <w:rFonts w:ascii="Arial" w:hAnsi="Arial" w:cs="Arial"/>
          <w:sz w:val="20"/>
          <w:szCs w:val="20"/>
        </w:rPr>
        <w:t xml:space="preserve"> </w:t>
      </w:r>
      <w:r w:rsidR="00146203" w:rsidRPr="00146203">
        <w:rPr>
          <w:rFonts w:ascii="Arial" w:hAnsi="Arial" w:cs="Arial"/>
          <w:b/>
          <w:bCs/>
          <w:sz w:val="20"/>
          <w:szCs w:val="20"/>
        </w:rPr>
        <w:t>4 537 566,12</w:t>
      </w:r>
      <w:r w:rsidRPr="00146203">
        <w:rPr>
          <w:rFonts w:ascii="Arial" w:hAnsi="Arial" w:cs="Arial"/>
          <w:b/>
          <w:bCs/>
          <w:sz w:val="20"/>
          <w:szCs w:val="20"/>
        </w:rPr>
        <w:t> Kč</w:t>
      </w:r>
      <w:r w:rsidRPr="00DF129C">
        <w:rPr>
          <w:rFonts w:ascii="Arial" w:hAnsi="Arial" w:cs="Arial"/>
          <w:sz w:val="20"/>
          <w:szCs w:val="20"/>
        </w:rPr>
        <w:t xml:space="preserve">. Celkové náklady se oproti roku </w:t>
      </w:r>
      <w:r w:rsidR="00B21601" w:rsidRPr="00DF129C">
        <w:rPr>
          <w:rFonts w:ascii="Arial" w:hAnsi="Arial" w:cs="Arial"/>
          <w:sz w:val="20"/>
          <w:szCs w:val="20"/>
        </w:rPr>
        <w:t>2024</w:t>
      </w:r>
      <w:r w:rsidRPr="00DF129C">
        <w:rPr>
          <w:rFonts w:ascii="Arial" w:hAnsi="Arial" w:cs="Arial"/>
          <w:sz w:val="20"/>
          <w:szCs w:val="20"/>
        </w:rPr>
        <w:t xml:space="preserve"> (</w:t>
      </w:r>
      <w:r w:rsidR="00146203">
        <w:rPr>
          <w:rFonts w:ascii="Arial" w:hAnsi="Arial" w:cs="Arial"/>
          <w:sz w:val="20"/>
          <w:szCs w:val="20"/>
        </w:rPr>
        <w:t>146 453 229,60</w:t>
      </w:r>
      <w:r w:rsidRPr="00DF129C">
        <w:rPr>
          <w:rFonts w:ascii="Arial" w:eastAsia="Calibri" w:hAnsi="Arial" w:cs="Arial"/>
          <w:sz w:val="20"/>
          <w:szCs w:val="20"/>
          <w:lang w:eastAsia="en-US"/>
        </w:rPr>
        <w:t xml:space="preserve"> </w:t>
      </w:r>
      <w:r w:rsidRPr="00DF129C">
        <w:rPr>
          <w:rFonts w:ascii="Arial" w:hAnsi="Arial" w:cs="Arial"/>
          <w:sz w:val="20"/>
          <w:szCs w:val="20"/>
        </w:rPr>
        <w:t>Kč) meziročně navýšily o</w:t>
      </w:r>
      <w:r w:rsidR="00146203">
        <w:rPr>
          <w:rFonts w:ascii="Arial" w:hAnsi="Arial" w:cs="Arial"/>
          <w:sz w:val="20"/>
          <w:szCs w:val="20"/>
        </w:rPr>
        <w:t xml:space="preserve"> </w:t>
      </w:r>
      <w:r w:rsidR="00146203" w:rsidRPr="00146203">
        <w:rPr>
          <w:rFonts w:ascii="Arial" w:hAnsi="Arial" w:cs="Arial"/>
          <w:b/>
          <w:bCs/>
          <w:sz w:val="20"/>
          <w:szCs w:val="20"/>
        </w:rPr>
        <w:t>6 280 074,28</w:t>
      </w:r>
      <w:r w:rsidRPr="00146203">
        <w:rPr>
          <w:rFonts w:ascii="Arial" w:hAnsi="Arial" w:cs="Arial"/>
          <w:b/>
          <w:bCs/>
          <w:sz w:val="20"/>
          <w:szCs w:val="20"/>
        </w:rPr>
        <w:t xml:space="preserve"> Kč</w:t>
      </w:r>
      <w:r w:rsidRPr="00DF129C">
        <w:rPr>
          <w:rFonts w:ascii="Arial" w:hAnsi="Arial" w:cs="Arial"/>
          <w:sz w:val="20"/>
          <w:szCs w:val="20"/>
        </w:rPr>
        <w:t>, tj. o </w:t>
      </w:r>
      <w:r w:rsidR="00146203" w:rsidRPr="00146203">
        <w:rPr>
          <w:rFonts w:ascii="Arial" w:hAnsi="Arial" w:cs="Arial"/>
          <w:b/>
          <w:bCs/>
          <w:sz w:val="20"/>
          <w:szCs w:val="20"/>
        </w:rPr>
        <w:t>4,</w:t>
      </w:r>
      <w:r w:rsidR="00146203">
        <w:rPr>
          <w:rFonts w:ascii="Arial" w:hAnsi="Arial" w:cs="Arial"/>
          <w:b/>
          <w:bCs/>
          <w:sz w:val="20"/>
          <w:szCs w:val="20"/>
        </w:rPr>
        <w:t>28</w:t>
      </w:r>
      <w:r w:rsidRPr="00146203">
        <w:rPr>
          <w:rFonts w:ascii="Arial" w:hAnsi="Arial" w:cs="Arial"/>
          <w:b/>
          <w:bCs/>
          <w:sz w:val="20"/>
          <w:szCs w:val="20"/>
        </w:rPr>
        <w:t xml:space="preserve"> %.</w:t>
      </w:r>
    </w:p>
    <w:p w14:paraId="0AE5BEC7" w14:textId="77777777" w:rsidR="00912842" w:rsidRPr="00DF129C" w:rsidRDefault="00912842" w:rsidP="00912842">
      <w:pPr>
        <w:jc w:val="both"/>
        <w:rPr>
          <w:rFonts w:ascii="Arial" w:hAnsi="Arial" w:cs="Arial"/>
          <w:bCs/>
          <w:iCs/>
          <w:color w:val="000000"/>
          <w:sz w:val="20"/>
          <w:szCs w:val="18"/>
        </w:rPr>
      </w:pPr>
    </w:p>
    <w:p w14:paraId="2AD47CB6" w14:textId="77777777" w:rsidR="00912842" w:rsidRPr="00DF129C" w:rsidRDefault="00912842" w:rsidP="00912842">
      <w:pPr>
        <w:jc w:val="both"/>
        <w:rPr>
          <w:rFonts w:ascii="Arial" w:hAnsi="Arial" w:cs="Arial"/>
          <w:bCs/>
          <w:iCs/>
          <w:color w:val="000000"/>
          <w:sz w:val="20"/>
          <w:szCs w:val="18"/>
        </w:rPr>
      </w:pPr>
      <w:r w:rsidRPr="00DF129C">
        <w:rPr>
          <w:rFonts w:ascii="Arial" w:hAnsi="Arial" w:cs="Arial"/>
          <w:bCs/>
          <w:iCs/>
          <w:color w:val="000000"/>
          <w:sz w:val="20"/>
          <w:szCs w:val="18"/>
        </w:rPr>
        <w:t xml:space="preserve">Přehled čerpání nákladů hlavní činnosti za rok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je zpracován v rámci </w:t>
      </w:r>
      <w:r w:rsidRPr="00DF129C">
        <w:rPr>
          <w:rFonts w:ascii="Arial" w:hAnsi="Arial" w:cs="Arial"/>
          <w:bCs/>
          <w:iCs/>
          <w:color w:val="000000"/>
          <w:sz w:val="20"/>
          <w:szCs w:val="18"/>
          <w:u w:val="single"/>
        </w:rPr>
        <w:t>přílohy č. 2A</w:t>
      </w:r>
      <w:r w:rsidRPr="00DF129C">
        <w:rPr>
          <w:rFonts w:ascii="Arial" w:hAnsi="Arial" w:cs="Arial"/>
          <w:bCs/>
          <w:iCs/>
          <w:color w:val="000000"/>
          <w:sz w:val="20"/>
          <w:szCs w:val="18"/>
        </w:rPr>
        <w:t xml:space="preserve"> zprávy o hospodaření organizace, v členění:</w:t>
      </w:r>
    </w:p>
    <w:p w14:paraId="34C1103C" w14:textId="77777777" w:rsidR="00912842" w:rsidRPr="00DF129C" w:rsidRDefault="00912842" w:rsidP="004D7CF3">
      <w:pPr>
        <w:numPr>
          <w:ilvl w:val="0"/>
          <w:numId w:val="10"/>
        </w:numPr>
        <w:ind w:left="284" w:hanging="284"/>
        <w:jc w:val="both"/>
        <w:rPr>
          <w:rFonts w:ascii="Arial" w:hAnsi="Arial" w:cs="Arial"/>
          <w:bCs/>
          <w:iCs/>
          <w:color w:val="000000"/>
          <w:sz w:val="20"/>
          <w:szCs w:val="18"/>
        </w:rPr>
      </w:pPr>
      <w:r w:rsidRPr="00DF129C">
        <w:rPr>
          <w:rFonts w:ascii="Arial" w:hAnsi="Arial" w:cs="Arial"/>
          <w:bCs/>
          <w:i/>
          <w:color w:val="000000"/>
          <w:sz w:val="20"/>
          <w:szCs w:val="18"/>
        </w:rPr>
        <w:t xml:space="preserve">čerpání nákladů v porovnání s rozpočtem organizace roku </w:t>
      </w:r>
      <w:r w:rsidR="00B21601" w:rsidRPr="00DF129C">
        <w:rPr>
          <w:rFonts w:ascii="Arial" w:hAnsi="Arial" w:cs="Arial"/>
          <w:bCs/>
          <w:i/>
          <w:color w:val="000000"/>
          <w:sz w:val="20"/>
          <w:szCs w:val="18"/>
        </w:rPr>
        <w:t>2025</w:t>
      </w:r>
      <w:r w:rsidRPr="00DF129C">
        <w:rPr>
          <w:rFonts w:ascii="Arial" w:hAnsi="Arial" w:cs="Arial"/>
          <w:bCs/>
          <w:iCs/>
          <w:color w:val="000000"/>
          <w:sz w:val="20"/>
          <w:szCs w:val="18"/>
        </w:rPr>
        <w:t xml:space="preserve"> – uvedeny údaje o čerpání významných položek nákladů (ve struktuře schválený rozpočet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upravený rozpočet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skutečnost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 čerpání rozpočtu) + komentář v případě významné odchylky skutečného čerpání od upraveného rozpočtu (min. +/-</w:t>
      </w:r>
      <w:r w:rsidR="00C75158" w:rsidRPr="00DF129C">
        <w:rPr>
          <w:rFonts w:ascii="Arial" w:hAnsi="Arial" w:cs="Arial"/>
          <w:bCs/>
          <w:iCs/>
          <w:color w:val="000000"/>
          <w:sz w:val="20"/>
          <w:szCs w:val="18"/>
        </w:rPr>
        <w:t>10 %</w:t>
      </w:r>
      <w:r w:rsidRPr="00DF129C">
        <w:rPr>
          <w:rFonts w:ascii="Arial" w:hAnsi="Arial" w:cs="Arial"/>
          <w:bCs/>
          <w:iCs/>
          <w:color w:val="000000"/>
          <w:sz w:val="20"/>
          <w:szCs w:val="18"/>
        </w:rPr>
        <w:t>)</w:t>
      </w:r>
    </w:p>
    <w:p w14:paraId="6D989786" w14:textId="77777777" w:rsidR="00912842" w:rsidRPr="00DF129C" w:rsidRDefault="00912842" w:rsidP="004D7CF3">
      <w:pPr>
        <w:numPr>
          <w:ilvl w:val="0"/>
          <w:numId w:val="10"/>
        </w:numPr>
        <w:ind w:left="284" w:hanging="284"/>
        <w:jc w:val="both"/>
        <w:rPr>
          <w:rFonts w:ascii="Arial" w:hAnsi="Arial" w:cs="Arial"/>
          <w:bCs/>
          <w:iCs/>
          <w:color w:val="000000"/>
          <w:sz w:val="20"/>
          <w:szCs w:val="18"/>
        </w:rPr>
      </w:pPr>
      <w:r w:rsidRPr="00DF129C">
        <w:rPr>
          <w:rFonts w:ascii="Arial" w:hAnsi="Arial" w:cs="Arial"/>
          <w:bCs/>
          <w:i/>
          <w:color w:val="000000"/>
          <w:sz w:val="20"/>
          <w:szCs w:val="18"/>
        </w:rPr>
        <w:t xml:space="preserve">meziroční čerpání nákladů </w:t>
      </w:r>
      <w:r w:rsidR="00B21601" w:rsidRPr="00DF129C">
        <w:rPr>
          <w:rFonts w:ascii="Arial" w:hAnsi="Arial" w:cs="Arial"/>
          <w:bCs/>
          <w:i/>
          <w:color w:val="000000"/>
          <w:sz w:val="20"/>
          <w:szCs w:val="18"/>
        </w:rPr>
        <w:t>2025</w:t>
      </w:r>
      <w:r w:rsidRPr="00DF129C">
        <w:rPr>
          <w:rFonts w:ascii="Arial" w:hAnsi="Arial" w:cs="Arial"/>
          <w:bCs/>
          <w:i/>
          <w:color w:val="000000"/>
          <w:sz w:val="20"/>
          <w:szCs w:val="18"/>
        </w:rPr>
        <w:t xml:space="preserve"> v porovnání se skutečností roku </w:t>
      </w:r>
      <w:r w:rsidR="00B21601" w:rsidRPr="00DF129C">
        <w:rPr>
          <w:rFonts w:ascii="Arial" w:hAnsi="Arial" w:cs="Arial"/>
          <w:bCs/>
          <w:i/>
          <w:color w:val="000000"/>
          <w:sz w:val="20"/>
          <w:szCs w:val="18"/>
        </w:rPr>
        <w:t>2024</w:t>
      </w:r>
      <w:r w:rsidRPr="00DF129C">
        <w:rPr>
          <w:rFonts w:ascii="Arial" w:hAnsi="Arial" w:cs="Arial"/>
          <w:bCs/>
          <w:iCs/>
          <w:color w:val="000000"/>
          <w:sz w:val="20"/>
          <w:szCs w:val="18"/>
        </w:rPr>
        <w:t xml:space="preserve"> – uvedeny údaje o čerpání významných položek nákladů (ve struktuře skutečnost </w:t>
      </w:r>
      <w:r w:rsidR="00B21601" w:rsidRPr="00DF129C">
        <w:rPr>
          <w:rFonts w:ascii="Arial" w:hAnsi="Arial" w:cs="Arial"/>
          <w:bCs/>
          <w:iCs/>
          <w:color w:val="000000"/>
          <w:sz w:val="20"/>
          <w:szCs w:val="18"/>
        </w:rPr>
        <w:t>2024</w:t>
      </w:r>
      <w:r w:rsidRPr="00DF129C">
        <w:rPr>
          <w:rFonts w:ascii="Arial" w:hAnsi="Arial" w:cs="Arial"/>
          <w:bCs/>
          <w:iCs/>
          <w:color w:val="000000"/>
          <w:sz w:val="20"/>
          <w:szCs w:val="18"/>
        </w:rPr>
        <w:t xml:space="preserve">, skutečnost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meziroční rozdíl v Kč, meziroční rozdíl v %) + komentář v případě významného meziročního rozdílu (</w:t>
      </w:r>
      <w:bookmarkStart w:id="30" w:name="_Hlk221526840"/>
      <w:r w:rsidRPr="00DF129C">
        <w:rPr>
          <w:rFonts w:ascii="Arial" w:hAnsi="Arial" w:cs="Arial"/>
          <w:bCs/>
          <w:iCs/>
          <w:color w:val="000000"/>
          <w:sz w:val="20"/>
          <w:szCs w:val="18"/>
        </w:rPr>
        <w:t>min. +/-</w:t>
      </w:r>
      <w:bookmarkEnd w:id="30"/>
      <w:r w:rsidR="00C75158" w:rsidRPr="00C75158">
        <w:rPr>
          <w:rFonts w:ascii="Arial" w:hAnsi="Arial" w:cs="Arial"/>
          <w:bCs/>
          <w:iCs/>
          <w:sz w:val="20"/>
          <w:szCs w:val="18"/>
        </w:rPr>
        <w:t>10 %</w:t>
      </w:r>
      <w:r w:rsidRPr="00DF129C">
        <w:rPr>
          <w:rFonts w:ascii="Arial" w:hAnsi="Arial" w:cs="Arial"/>
          <w:bCs/>
          <w:iCs/>
          <w:color w:val="000000"/>
          <w:sz w:val="20"/>
          <w:szCs w:val="18"/>
        </w:rPr>
        <w:t>)</w:t>
      </w:r>
    </w:p>
    <w:p w14:paraId="11F9E5B2" w14:textId="77777777" w:rsidR="00912842" w:rsidRPr="00DF129C" w:rsidRDefault="00912842" w:rsidP="00912842">
      <w:pPr>
        <w:ind w:left="284"/>
        <w:jc w:val="both"/>
        <w:rPr>
          <w:rFonts w:ascii="Arial" w:hAnsi="Arial" w:cs="Arial"/>
          <w:bCs/>
          <w:iCs/>
          <w:color w:val="000000"/>
          <w:sz w:val="20"/>
          <w:szCs w:val="18"/>
        </w:rPr>
      </w:pPr>
    </w:p>
    <w:p w14:paraId="3AED9470" w14:textId="77777777" w:rsidR="00912842" w:rsidRPr="00DF129C" w:rsidRDefault="00912842" w:rsidP="00912842">
      <w:pPr>
        <w:pStyle w:val="Nadpis3"/>
        <w:numPr>
          <w:ilvl w:val="0"/>
          <w:numId w:val="3"/>
        </w:numPr>
        <w:tabs>
          <w:tab w:val="clear" w:pos="720"/>
          <w:tab w:val="num" w:pos="284"/>
        </w:tabs>
        <w:spacing w:before="0"/>
        <w:ind w:left="425" w:hanging="425"/>
        <w:rPr>
          <w:i/>
          <w:sz w:val="22"/>
          <w:szCs w:val="22"/>
        </w:rPr>
      </w:pPr>
      <w:bookmarkStart w:id="31" w:name="_Toc441782817"/>
      <w:bookmarkStart w:id="32" w:name="_Toc505003226"/>
      <w:bookmarkStart w:id="33" w:name="_Toc31828749"/>
      <w:bookmarkStart w:id="34" w:name="_Toc94804307"/>
      <w:bookmarkStart w:id="35" w:name="_Toc189140213"/>
      <w:r w:rsidRPr="00DF129C">
        <w:rPr>
          <w:i/>
          <w:sz w:val="22"/>
          <w:szCs w:val="22"/>
        </w:rPr>
        <w:t>Plnění rozpočtu VÝNOSŮ hlavní činnosti</w:t>
      </w:r>
      <w:bookmarkEnd w:id="31"/>
      <w:bookmarkEnd w:id="32"/>
      <w:r w:rsidRPr="00DF129C">
        <w:rPr>
          <w:i/>
          <w:sz w:val="22"/>
          <w:szCs w:val="22"/>
        </w:rPr>
        <w:t xml:space="preserve"> (včetně meziročního vývoje)</w:t>
      </w:r>
      <w:bookmarkEnd w:id="33"/>
      <w:bookmarkEnd w:id="34"/>
      <w:bookmarkEnd w:id="35"/>
    </w:p>
    <w:p w14:paraId="47645E0F" w14:textId="77777777" w:rsidR="00912842" w:rsidRPr="00DF129C" w:rsidRDefault="00912842" w:rsidP="00912842">
      <w:pPr>
        <w:jc w:val="both"/>
        <w:rPr>
          <w:rFonts w:ascii="Arial" w:hAnsi="Arial" w:cs="Arial"/>
          <w:bCs/>
          <w:iCs/>
          <w:color w:val="000000"/>
          <w:sz w:val="20"/>
          <w:szCs w:val="18"/>
        </w:rPr>
      </w:pPr>
    </w:p>
    <w:p w14:paraId="70794953" w14:textId="77777777" w:rsidR="00912842" w:rsidRPr="00DF129C" w:rsidRDefault="00912842" w:rsidP="00912842">
      <w:pPr>
        <w:jc w:val="both"/>
        <w:rPr>
          <w:rFonts w:ascii="Arial" w:hAnsi="Arial" w:cs="Arial"/>
          <w:sz w:val="20"/>
          <w:szCs w:val="20"/>
        </w:rPr>
      </w:pPr>
      <w:r w:rsidRPr="00DF129C">
        <w:rPr>
          <w:rFonts w:ascii="Arial" w:hAnsi="Arial" w:cs="Arial"/>
          <w:bCs/>
          <w:sz w:val="20"/>
          <w:szCs w:val="20"/>
        </w:rPr>
        <w:t>Celkové výnosy</w:t>
      </w:r>
      <w:r w:rsidRPr="00DF129C">
        <w:rPr>
          <w:rFonts w:ascii="Arial" w:hAnsi="Arial" w:cs="Arial"/>
          <w:sz w:val="20"/>
          <w:szCs w:val="20"/>
        </w:rPr>
        <w:t xml:space="preserve"> organizace v hlavní činnosti k 31. 12. </w:t>
      </w:r>
      <w:r w:rsidR="00B21601" w:rsidRPr="00DF129C">
        <w:rPr>
          <w:rFonts w:ascii="Arial" w:hAnsi="Arial" w:cs="Arial"/>
          <w:sz w:val="20"/>
          <w:szCs w:val="20"/>
        </w:rPr>
        <w:t>2025</w:t>
      </w:r>
      <w:r w:rsidRPr="00DF129C">
        <w:rPr>
          <w:rFonts w:ascii="Arial" w:hAnsi="Arial" w:cs="Arial"/>
          <w:sz w:val="20"/>
          <w:szCs w:val="20"/>
        </w:rPr>
        <w:t xml:space="preserve"> činily </w:t>
      </w:r>
      <w:r w:rsidR="007F4789" w:rsidRPr="007F4789">
        <w:rPr>
          <w:rFonts w:ascii="Arial" w:hAnsi="Arial" w:cs="Arial"/>
          <w:b/>
          <w:bCs/>
          <w:sz w:val="20"/>
          <w:szCs w:val="20"/>
        </w:rPr>
        <w:t>155 353 357,63</w:t>
      </w:r>
      <w:r w:rsidRPr="007F4789">
        <w:rPr>
          <w:rFonts w:ascii="Arial" w:hAnsi="Arial" w:cs="Arial"/>
          <w:b/>
          <w:bCs/>
          <w:sz w:val="20"/>
          <w:szCs w:val="20"/>
        </w:rPr>
        <w:t xml:space="preserve"> Kč</w:t>
      </w:r>
      <w:r w:rsidRPr="00DF129C">
        <w:rPr>
          <w:rFonts w:ascii="Arial" w:hAnsi="Arial" w:cs="Arial"/>
          <w:sz w:val="20"/>
          <w:szCs w:val="20"/>
        </w:rPr>
        <w:t xml:space="preserve"> a byly plněny ve výši </w:t>
      </w:r>
      <w:r w:rsidR="007F4789" w:rsidRPr="007F4789">
        <w:rPr>
          <w:rFonts w:ascii="Arial" w:hAnsi="Arial" w:cs="Arial"/>
          <w:b/>
          <w:bCs/>
          <w:sz w:val="20"/>
          <w:szCs w:val="20"/>
        </w:rPr>
        <w:t>98,78</w:t>
      </w:r>
      <w:r w:rsidRPr="007F4789">
        <w:rPr>
          <w:rFonts w:ascii="Arial" w:hAnsi="Arial" w:cs="Arial"/>
          <w:b/>
          <w:bCs/>
          <w:sz w:val="20"/>
          <w:szCs w:val="20"/>
        </w:rPr>
        <w:t xml:space="preserve"> %</w:t>
      </w:r>
      <w:r w:rsidRPr="00DF129C">
        <w:rPr>
          <w:rFonts w:ascii="Arial" w:hAnsi="Arial" w:cs="Arial"/>
          <w:sz w:val="20"/>
          <w:szCs w:val="20"/>
        </w:rPr>
        <w:t xml:space="preserve"> upraveného rozpočtu, tj. nižší plnění celkem o </w:t>
      </w:r>
      <w:r w:rsidR="007F4789" w:rsidRPr="007F4789">
        <w:rPr>
          <w:rFonts w:ascii="Arial" w:hAnsi="Arial" w:cs="Arial"/>
          <w:b/>
          <w:bCs/>
          <w:sz w:val="20"/>
          <w:szCs w:val="20"/>
        </w:rPr>
        <w:t>1 917 512,37</w:t>
      </w:r>
      <w:r w:rsidRPr="007F4789">
        <w:rPr>
          <w:rFonts w:ascii="Arial" w:hAnsi="Arial" w:cs="Arial"/>
          <w:b/>
          <w:bCs/>
          <w:sz w:val="20"/>
          <w:szCs w:val="20"/>
        </w:rPr>
        <w:t xml:space="preserve"> Kč</w:t>
      </w:r>
      <w:r w:rsidRPr="00DF129C">
        <w:rPr>
          <w:rFonts w:ascii="Arial" w:hAnsi="Arial" w:cs="Arial"/>
          <w:sz w:val="20"/>
          <w:szCs w:val="20"/>
        </w:rPr>
        <w:t xml:space="preserve">. Celkové výnosy se oproti roku </w:t>
      </w:r>
      <w:r w:rsidR="00B21601" w:rsidRPr="00DF129C">
        <w:rPr>
          <w:rFonts w:ascii="Arial" w:hAnsi="Arial" w:cs="Arial"/>
          <w:sz w:val="20"/>
          <w:szCs w:val="20"/>
        </w:rPr>
        <w:t>2024</w:t>
      </w:r>
      <w:r w:rsidRPr="00DF129C">
        <w:rPr>
          <w:rFonts w:ascii="Arial" w:hAnsi="Arial" w:cs="Arial"/>
          <w:sz w:val="20"/>
          <w:szCs w:val="20"/>
        </w:rPr>
        <w:t xml:space="preserve"> (</w:t>
      </w:r>
      <w:r w:rsidR="007F4789">
        <w:rPr>
          <w:rFonts w:ascii="Arial" w:hAnsi="Arial" w:cs="Arial"/>
          <w:sz w:val="20"/>
          <w:szCs w:val="20"/>
        </w:rPr>
        <w:t>146 774 906,97</w:t>
      </w:r>
      <w:r w:rsidRPr="00DF129C">
        <w:rPr>
          <w:rFonts w:ascii="Arial" w:eastAsia="Calibri" w:hAnsi="Arial" w:cs="Arial"/>
          <w:sz w:val="20"/>
          <w:szCs w:val="20"/>
          <w:lang w:eastAsia="en-US"/>
        </w:rPr>
        <w:t xml:space="preserve"> </w:t>
      </w:r>
      <w:r w:rsidRPr="00DF129C">
        <w:rPr>
          <w:rFonts w:ascii="Arial" w:hAnsi="Arial" w:cs="Arial"/>
          <w:sz w:val="20"/>
          <w:szCs w:val="20"/>
        </w:rPr>
        <w:t xml:space="preserve">Kč) meziročně </w:t>
      </w:r>
      <w:r w:rsidR="007F4789">
        <w:rPr>
          <w:rFonts w:ascii="Arial" w:hAnsi="Arial" w:cs="Arial"/>
          <w:sz w:val="20"/>
          <w:szCs w:val="20"/>
        </w:rPr>
        <w:t>zvýšily</w:t>
      </w:r>
      <w:r w:rsidRPr="00DF129C">
        <w:rPr>
          <w:rFonts w:ascii="Arial" w:hAnsi="Arial" w:cs="Arial"/>
          <w:sz w:val="20"/>
          <w:szCs w:val="20"/>
        </w:rPr>
        <w:t xml:space="preserve"> o </w:t>
      </w:r>
      <w:r w:rsidR="007F4789" w:rsidRPr="007F4789">
        <w:rPr>
          <w:rFonts w:ascii="Arial" w:hAnsi="Arial" w:cs="Arial"/>
          <w:b/>
          <w:bCs/>
          <w:sz w:val="20"/>
          <w:szCs w:val="20"/>
        </w:rPr>
        <w:t>8 578 450,66</w:t>
      </w:r>
      <w:r w:rsidRPr="007F4789">
        <w:rPr>
          <w:rFonts w:ascii="Arial" w:hAnsi="Arial" w:cs="Arial"/>
          <w:b/>
          <w:bCs/>
          <w:sz w:val="20"/>
          <w:szCs w:val="20"/>
        </w:rPr>
        <w:t xml:space="preserve"> Kč</w:t>
      </w:r>
      <w:r w:rsidRPr="00DF129C">
        <w:rPr>
          <w:rFonts w:ascii="Arial" w:hAnsi="Arial" w:cs="Arial"/>
          <w:sz w:val="20"/>
          <w:szCs w:val="20"/>
        </w:rPr>
        <w:t>, tj. o </w:t>
      </w:r>
      <w:r w:rsidR="00CF1043" w:rsidRPr="00CF1043">
        <w:rPr>
          <w:rFonts w:ascii="Arial" w:hAnsi="Arial" w:cs="Arial"/>
          <w:b/>
          <w:bCs/>
          <w:sz w:val="20"/>
          <w:szCs w:val="20"/>
        </w:rPr>
        <w:t>5,84</w:t>
      </w:r>
      <w:r w:rsidRPr="00CF1043">
        <w:rPr>
          <w:rFonts w:ascii="Arial" w:hAnsi="Arial" w:cs="Arial"/>
          <w:b/>
          <w:bCs/>
          <w:sz w:val="20"/>
          <w:szCs w:val="20"/>
        </w:rPr>
        <w:t xml:space="preserve"> %.</w:t>
      </w:r>
    </w:p>
    <w:p w14:paraId="77FEFA39" w14:textId="77777777" w:rsidR="00912842" w:rsidRPr="00DF129C" w:rsidRDefault="00912842" w:rsidP="00912842">
      <w:pPr>
        <w:jc w:val="both"/>
        <w:rPr>
          <w:rFonts w:ascii="Arial" w:hAnsi="Arial" w:cs="Arial"/>
          <w:bCs/>
          <w:iCs/>
          <w:color w:val="000000"/>
          <w:sz w:val="20"/>
          <w:szCs w:val="18"/>
        </w:rPr>
      </w:pPr>
    </w:p>
    <w:p w14:paraId="0BD24D54" w14:textId="77777777" w:rsidR="00912842" w:rsidRPr="00DF129C" w:rsidRDefault="00912842" w:rsidP="00912842">
      <w:pPr>
        <w:jc w:val="both"/>
        <w:rPr>
          <w:rFonts w:ascii="Arial" w:hAnsi="Arial" w:cs="Arial"/>
          <w:bCs/>
          <w:iCs/>
          <w:color w:val="000000"/>
          <w:sz w:val="20"/>
          <w:szCs w:val="18"/>
        </w:rPr>
      </w:pPr>
      <w:r w:rsidRPr="00DF129C">
        <w:rPr>
          <w:rFonts w:ascii="Arial" w:hAnsi="Arial" w:cs="Arial"/>
          <w:bCs/>
          <w:iCs/>
          <w:color w:val="000000"/>
          <w:sz w:val="20"/>
          <w:szCs w:val="18"/>
        </w:rPr>
        <w:t xml:space="preserve">Přehled plnění výnosů hlavní činnosti za rok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je zpracován v rámci </w:t>
      </w:r>
      <w:r w:rsidRPr="00DF129C">
        <w:rPr>
          <w:rFonts w:ascii="Arial" w:hAnsi="Arial" w:cs="Arial"/>
          <w:bCs/>
          <w:iCs/>
          <w:color w:val="000000"/>
          <w:sz w:val="20"/>
          <w:szCs w:val="18"/>
          <w:u w:val="single"/>
        </w:rPr>
        <w:t>přílohy č. 2B</w:t>
      </w:r>
      <w:r w:rsidRPr="00DF129C">
        <w:rPr>
          <w:rFonts w:ascii="Arial" w:hAnsi="Arial" w:cs="Arial"/>
          <w:bCs/>
          <w:iCs/>
          <w:color w:val="000000"/>
          <w:sz w:val="20"/>
          <w:szCs w:val="18"/>
        </w:rPr>
        <w:t xml:space="preserve"> zprávy o hospodaření organizace, v členění:</w:t>
      </w:r>
    </w:p>
    <w:p w14:paraId="1DED434B" w14:textId="77777777" w:rsidR="00912842" w:rsidRPr="00DF129C" w:rsidRDefault="00912842" w:rsidP="004D7CF3">
      <w:pPr>
        <w:numPr>
          <w:ilvl w:val="0"/>
          <w:numId w:val="10"/>
        </w:numPr>
        <w:ind w:left="284" w:hanging="284"/>
        <w:jc w:val="both"/>
        <w:rPr>
          <w:rFonts w:ascii="Arial" w:hAnsi="Arial" w:cs="Arial"/>
          <w:bCs/>
          <w:iCs/>
          <w:color w:val="000000"/>
          <w:sz w:val="20"/>
          <w:szCs w:val="18"/>
        </w:rPr>
      </w:pPr>
      <w:r w:rsidRPr="00DF129C">
        <w:rPr>
          <w:rFonts w:ascii="Arial" w:hAnsi="Arial" w:cs="Arial"/>
          <w:bCs/>
          <w:i/>
          <w:color w:val="000000"/>
          <w:sz w:val="20"/>
          <w:szCs w:val="18"/>
        </w:rPr>
        <w:t xml:space="preserve">plnění výnosů v porovnání s rozpočtem organizace roku </w:t>
      </w:r>
      <w:r w:rsidR="00B21601" w:rsidRPr="00DF129C">
        <w:rPr>
          <w:rFonts w:ascii="Arial" w:hAnsi="Arial" w:cs="Arial"/>
          <w:bCs/>
          <w:i/>
          <w:color w:val="000000"/>
          <w:sz w:val="20"/>
          <w:szCs w:val="18"/>
        </w:rPr>
        <w:t>2025</w:t>
      </w:r>
      <w:r w:rsidRPr="00DF129C">
        <w:rPr>
          <w:rFonts w:ascii="Arial" w:hAnsi="Arial" w:cs="Arial"/>
          <w:bCs/>
          <w:i/>
          <w:color w:val="000000"/>
          <w:sz w:val="20"/>
          <w:szCs w:val="18"/>
        </w:rPr>
        <w:t xml:space="preserve"> </w:t>
      </w:r>
      <w:r w:rsidRPr="00DF129C">
        <w:rPr>
          <w:rFonts w:ascii="Arial" w:hAnsi="Arial" w:cs="Arial"/>
          <w:bCs/>
          <w:iCs/>
          <w:color w:val="000000"/>
          <w:sz w:val="20"/>
          <w:szCs w:val="18"/>
        </w:rPr>
        <w:t xml:space="preserve">– uvedeny údaje o plnění významných položek výnosů (ve struktuře schválený rozpočet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upravený rozpočet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xml:space="preserve">, skutečnost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 čerpání rozpočtu) + komentář v případě významné odchylky skutečného čerpání od upraveného rozpočtu (min. +/-</w:t>
      </w:r>
      <w:r w:rsidR="00CD7E51" w:rsidRPr="00DF129C">
        <w:rPr>
          <w:rFonts w:ascii="Arial" w:hAnsi="Arial" w:cs="Arial"/>
          <w:bCs/>
          <w:iCs/>
          <w:color w:val="000000"/>
          <w:sz w:val="20"/>
          <w:szCs w:val="18"/>
        </w:rPr>
        <w:t>10 %</w:t>
      </w:r>
      <w:r w:rsidRPr="00DF129C">
        <w:rPr>
          <w:rFonts w:ascii="Arial" w:hAnsi="Arial" w:cs="Arial"/>
          <w:bCs/>
          <w:iCs/>
          <w:color w:val="000000"/>
          <w:sz w:val="20"/>
          <w:szCs w:val="18"/>
        </w:rPr>
        <w:t>)</w:t>
      </w:r>
    </w:p>
    <w:p w14:paraId="323B5B6E" w14:textId="77777777" w:rsidR="00912842" w:rsidRPr="00DF129C" w:rsidRDefault="00912842" w:rsidP="004D7CF3">
      <w:pPr>
        <w:numPr>
          <w:ilvl w:val="0"/>
          <w:numId w:val="10"/>
        </w:numPr>
        <w:ind w:left="284" w:hanging="284"/>
        <w:jc w:val="both"/>
        <w:rPr>
          <w:rFonts w:ascii="Arial" w:hAnsi="Arial" w:cs="Arial"/>
          <w:bCs/>
          <w:iCs/>
          <w:color w:val="000000"/>
          <w:sz w:val="20"/>
          <w:szCs w:val="18"/>
        </w:rPr>
      </w:pPr>
      <w:r w:rsidRPr="00DF129C">
        <w:rPr>
          <w:rFonts w:ascii="Arial" w:hAnsi="Arial" w:cs="Arial"/>
          <w:bCs/>
          <w:i/>
          <w:color w:val="000000"/>
          <w:sz w:val="20"/>
          <w:szCs w:val="18"/>
        </w:rPr>
        <w:t xml:space="preserve">meziroční plnění výnosů </w:t>
      </w:r>
      <w:r w:rsidR="00B21601" w:rsidRPr="00DF129C">
        <w:rPr>
          <w:rFonts w:ascii="Arial" w:hAnsi="Arial" w:cs="Arial"/>
          <w:bCs/>
          <w:i/>
          <w:color w:val="000000"/>
          <w:sz w:val="20"/>
          <w:szCs w:val="18"/>
        </w:rPr>
        <w:t>2025</w:t>
      </w:r>
      <w:r w:rsidRPr="00DF129C">
        <w:rPr>
          <w:rFonts w:ascii="Arial" w:hAnsi="Arial" w:cs="Arial"/>
          <w:bCs/>
          <w:i/>
          <w:color w:val="000000"/>
          <w:sz w:val="20"/>
          <w:szCs w:val="18"/>
        </w:rPr>
        <w:t xml:space="preserve"> v porovnání se skutečností roku </w:t>
      </w:r>
      <w:r w:rsidR="00B21601" w:rsidRPr="00DF129C">
        <w:rPr>
          <w:rFonts w:ascii="Arial" w:hAnsi="Arial" w:cs="Arial"/>
          <w:bCs/>
          <w:i/>
          <w:color w:val="000000"/>
          <w:sz w:val="20"/>
          <w:szCs w:val="18"/>
        </w:rPr>
        <w:t>2024</w:t>
      </w:r>
      <w:r w:rsidRPr="00DF129C">
        <w:rPr>
          <w:rFonts w:ascii="Arial" w:hAnsi="Arial" w:cs="Arial"/>
          <w:bCs/>
          <w:iCs/>
          <w:color w:val="000000"/>
          <w:sz w:val="20"/>
          <w:szCs w:val="18"/>
        </w:rPr>
        <w:t xml:space="preserve"> – uvedeny údaje o plnění významných položek výnosů (ve struktuře skutečnost </w:t>
      </w:r>
      <w:r w:rsidR="00B21601" w:rsidRPr="00DF129C">
        <w:rPr>
          <w:rFonts w:ascii="Arial" w:hAnsi="Arial" w:cs="Arial"/>
          <w:bCs/>
          <w:iCs/>
          <w:color w:val="000000"/>
          <w:sz w:val="20"/>
          <w:szCs w:val="18"/>
        </w:rPr>
        <w:t>2024</w:t>
      </w:r>
      <w:r w:rsidRPr="00DF129C">
        <w:rPr>
          <w:rFonts w:ascii="Arial" w:hAnsi="Arial" w:cs="Arial"/>
          <w:bCs/>
          <w:iCs/>
          <w:color w:val="000000"/>
          <w:sz w:val="20"/>
          <w:szCs w:val="18"/>
        </w:rPr>
        <w:t xml:space="preserve">, skutečnost </w:t>
      </w:r>
      <w:r w:rsidR="00B21601" w:rsidRPr="00DF129C">
        <w:rPr>
          <w:rFonts w:ascii="Arial" w:hAnsi="Arial" w:cs="Arial"/>
          <w:bCs/>
          <w:iCs/>
          <w:color w:val="000000"/>
          <w:sz w:val="20"/>
          <w:szCs w:val="18"/>
        </w:rPr>
        <w:t>2025</w:t>
      </w:r>
      <w:r w:rsidRPr="00DF129C">
        <w:rPr>
          <w:rFonts w:ascii="Arial" w:hAnsi="Arial" w:cs="Arial"/>
          <w:bCs/>
          <w:iCs/>
          <w:color w:val="000000"/>
          <w:sz w:val="20"/>
          <w:szCs w:val="18"/>
        </w:rPr>
        <w:t>, meziroční rozdíl v Kč, meziroční rozdíl v %) + komentář v případě významného meziročního rozdílu (</w:t>
      </w:r>
      <w:r w:rsidR="00DF129C" w:rsidRPr="00DF129C">
        <w:rPr>
          <w:rFonts w:ascii="Arial" w:hAnsi="Arial" w:cs="Arial"/>
          <w:bCs/>
          <w:iCs/>
          <w:color w:val="000000"/>
          <w:sz w:val="20"/>
          <w:szCs w:val="18"/>
        </w:rPr>
        <w:t xml:space="preserve">min. </w:t>
      </w:r>
      <w:r w:rsidR="00DF129C" w:rsidRPr="00CD7E51">
        <w:rPr>
          <w:rFonts w:ascii="Arial" w:hAnsi="Arial" w:cs="Arial"/>
          <w:bCs/>
          <w:iCs/>
          <w:sz w:val="20"/>
          <w:szCs w:val="18"/>
        </w:rPr>
        <w:t>+/-</w:t>
      </w:r>
      <w:r w:rsidR="00CD7E51" w:rsidRPr="00CD7E51">
        <w:rPr>
          <w:rFonts w:ascii="Arial" w:hAnsi="Arial" w:cs="Arial"/>
          <w:bCs/>
          <w:iCs/>
          <w:sz w:val="20"/>
          <w:szCs w:val="18"/>
        </w:rPr>
        <w:t>10 %</w:t>
      </w:r>
      <w:r w:rsidRPr="00CD7E51">
        <w:rPr>
          <w:rFonts w:ascii="Arial" w:hAnsi="Arial" w:cs="Arial"/>
          <w:bCs/>
          <w:iCs/>
          <w:sz w:val="20"/>
          <w:szCs w:val="18"/>
        </w:rPr>
        <w:t>)</w:t>
      </w:r>
    </w:p>
    <w:p w14:paraId="2A2F53DE" w14:textId="77777777" w:rsidR="00912842" w:rsidRDefault="00912842" w:rsidP="00912842">
      <w:pPr>
        <w:rPr>
          <w:rFonts w:ascii="Arial" w:hAnsi="Arial" w:cs="Arial"/>
          <w:bCs/>
          <w:iCs/>
          <w:color w:val="000000"/>
          <w:sz w:val="20"/>
          <w:szCs w:val="18"/>
        </w:rPr>
      </w:pPr>
    </w:p>
    <w:p w14:paraId="74B13B5F" w14:textId="77777777" w:rsidR="00912842" w:rsidRDefault="00912842" w:rsidP="00912842">
      <w:pPr>
        <w:pStyle w:val="Nadpis3"/>
        <w:numPr>
          <w:ilvl w:val="0"/>
          <w:numId w:val="3"/>
        </w:numPr>
        <w:tabs>
          <w:tab w:val="clear" w:pos="720"/>
          <w:tab w:val="num" w:pos="284"/>
        </w:tabs>
        <w:spacing w:before="0"/>
        <w:ind w:left="425" w:hanging="425"/>
        <w:rPr>
          <w:i/>
          <w:sz w:val="22"/>
          <w:szCs w:val="22"/>
        </w:rPr>
      </w:pPr>
      <w:bookmarkStart w:id="36" w:name="_Toc220229214"/>
      <w:bookmarkStart w:id="37" w:name="_Toc377556495"/>
      <w:bookmarkStart w:id="38" w:name="_Toc409089749"/>
      <w:bookmarkStart w:id="39" w:name="_Toc31828750"/>
      <w:bookmarkStart w:id="40" w:name="_Toc94804308"/>
      <w:bookmarkStart w:id="41" w:name="_Toc189140214"/>
      <w:r w:rsidRPr="00F558CC">
        <w:rPr>
          <w:i/>
          <w:sz w:val="22"/>
          <w:szCs w:val="22"/>
        </w:rPr>
        <w:t>Použití dohadných účtů aktivních a pasivních</w:t>
      </w:r>
      <w:bookmarkEnd w:id="36"/>
      <w:bookmarkEnd w:id="37"/>
      <w:bookmarkEnd w:id="38"/>
      <w:bookmarkEnd w:id="39"/>
      <w:bookmarkEnd w:id="40"/>
      <w:bookmarkEnd w:id="41"/>
    </w:p>
    <w:p w14:paraId="4E3F8F8A" w14:textId="77777777" w:rsidR="005965E1" w:rsidRDefault="005965E1" w:rsidP="005965E1"/>
    <w:p w14:paraId="77728DDA" w14:textId="77777777" w:rsidR="005965E1" w:rsidRPr="00D33234" w:rsidRDefault="005965E1" w:rsidP="005965E1">
      <w:pPr>
        <w:rPr>
          <w:rFonts w:ascii="Arial" w:hAnsi="Arial" w:cs="Arial"/>
          <w:sz w:val="20"/>
          <w:szCs w:val="20"/>
        </w:rPr>
      </w:pPr>
      <w:r w:rsidRPr="00D33234">
        <w:rPr>
          <w:rFonts w:ascii="Arial" w:hAnsi="Arial" w:cs="Arial"/>
          <w:sz w:val="20"/>
          <w:szCs w:val="20"/>
        </w:rPr>
        <w:t>Účet 388102,109 – zde jsou účtovány dotace na provoz od zřizovatele</w:t>
      </w:r>
    </w:p>
    <w:p w14:paraId="00B8D38B" w14:textId="77777777" w:rsidR="005965E1" w:rsidRPr="00D33234" w:rsidRDefault="005965E1" w:rsidP="005965E1">
      <w:pPr>
        <w:rPr>
          <w:rFonts w:ascii="Arial" w:hAnsi="Arial" w:cs="Arial"/>
          <w:sz w:val="20"/>
          <w:szCs w:val="20"/>
        </w:rPr>
      </w:pPr>
    </w:p>
    <w:p w14:paraId="4D982BF9" w14:textId="77777777" w:rsidR="005965E1" w:rsidRPr="00D33234" w:rsidRDefault="005965E1" w:rsidP="005965E1">
      <w:pPr>
        <w:rPr>
          <w:rFonts w:ascii="Arial" w:hAnsi="Arial" w:cs="Arial"/>
          <w:sz w:val="20"/>
          <w:szCs w:val="20"/>
        </w:rPr>
      </w:pPr>
      <w:r w:rsidRPr="00D33234">
        <w:rPr>
          <w:rFonts w:ascii="Arial" w:hAnsi="Arial" w:cs="Arial"/>
          <w:sz w:val="20"/>
          <w:szCs w:val="20"/>
        </w:rPr>
        <w:t xml:space="preserve">Účet 388 200 - 216 zobrazuje dohadné položky zdravotních pojišťoven na základě vykazované péče a smluvních podmínek. Vyúčtování dohadů za dané období proběhne v následujícím roce dle smlouvy. </w:t>
      </w:r>
    </w:p>
    <w:p w14:paraId="61DBDD4D" w14:textId="77777777" w:rsidR="005965E1" w:rsidRPr="00D33234" w:rsidRDefault="005965E1" w:rsidP="005965E1">
      <w:pPr>
        <w:rPr>
          <w:rFonts w:ascii="Arial" w:hAnsi="Arial" w:cs="Arial"/>
          <w:sz w:val="20"/>
          <w:szCs w:val="20"/>
        </w:rPr>
      </w:pPr>
    </w:p>
    <w:p w14:paraId="4AC5C337" w14:textId="77777777" w:rsidR="005965E1" w:rsidRDefault="005965E1" w:rsidP="005965E1">
      <w:pPr>
        <w:rPr>
          <w:rFonts w:ascii="Arial" w:hAnsi="Arial" w:cs="Arial"/>
          <w:sz w:val="20"/>
          <w:szCs w:val="20"/>
        </w:rPr>
      </w:pPr>
      <w:r w:rsidRPr="00D33234">
        <w:rPr>
          <w:rFonts w:ascii="Arial" w:hAnsi="Arial" w:cs="Arial"/>
          <w:sz w:val="20"/>
          <w:szCs w:val="20"/>
        </w:rPr>
        <w:t>Účet 388 700 – na tomto jsou zúčtovány dotace s vyúčtováním od měst a obcí za rok 202</w:t>
      </w:r>
      <w:r>
        <w:rPr>
          <w:rFonts w:ascii="Arial" w:hAnsi="Arial" w:cs="Arial"/>
          <w:sz w:val="20"/>
          <w:szCs w:val="20"/>
        </w:rPr>
        <w:t>5</w:t>
      </w:r>
      <w:r w:rsidRPr="00D33234">
        <w:rPr>
          <w:rFonts w:ascii="Arial" w:hAnsi="Arial" w:cs="Arial"/>
          <w:sz w:val="20"/>
          <w:szCs w:val="20"/>
        </w:rPr>
        <w:t xml:space="preserve">. </w:t>
      </w:r>
    </w:p>
    <w:p w14:paraId="1FDEF291" w14:textId="77777777" w:rsidR="005965E1" w:rsidRDefault="005965E1" w:rsidP="005965E1">
      <w:pPr>
        <w:rPr>
          <w:rFonts w:ascii="Arial" w:hAnsi="Arial" w:cs="Arial"/>
          <w:sz w:val="20"/>
          <w:szCs w:val="20"/>
        </w:rPr>
      </w:pPr>
    </w:p>
    <w:p w14:paraId="470C797F" w14:textId="77777777" w:rsidR="005965E1" w:rsidRPr="00D33234" w:rsidRDefault="005965E1" w:rsidP="005965E1">
      <w:pPr>
        <w:rPr>
          <w:rFonts w:ascii="Arial" w:hAnsi="Arial" w:cs="Arial"/>
          <w:sz w:val="20"/>
          <w:szCs w:val="20"/>
        </w:rPr>
      </w:pPr>
      <w:r w:rsidRPr="00D33234">
        <w:rPr>
          <w:rFonts w:ascii="Arial" w:hAnsi="Arial" w:cs="Arial"/>
          <w:sz w:val="20"/>
          <w:szCs w:val="20"/>
        </w:rPr>
        <w:t>Dohadný účet 389 100 je zaúčtován dohad na DPPO za období 202</w:t>
      </w:r>
      <w:r>
        <w:rPr>
          <w:rFonts w:ascii="Arial" w:hAnsi="Arial" w:cs="Arial"/>
          <w:sz w:val="20"/>
          <w:szCs w:val="20"/>
        </w:rPr>
        <w:t>5</w:t>
      </w:r>
      <w:r w:rsidRPr="00D33234">
        <w:rPr>
          <w:rFonts w:ascii="Arial" w:hAnsi="Arial" w:cs="Arial"/>
          <w:sz w:val="20"/>
          <w:szCs w:val="20"/>
        </w:rPr>
        <w:t xml:space="preserve">. </w:t>
      </w:r>
    </w:p>
    <w:p w14:paraId="449DC84A" w14:textId="77777777" w:rsidR="005965E1" w:rsidRPr="00D33234" w:rsidRDefault="005965E1" w:rsidP="005965E1">
      <w:pPr>
        <w:rPr>
          <w:rFonts w:ascii="Arial" w:hAnsi="Arial" w:cs="Arial"/>
          <w:sz w:val="20"/>
          <w:szCs w:val="20"/>
        </w:rPr>
      </w:pPr>
    </w:p>
    <w:p w14:paraId="74199FD6" w14:textId="77777777" w:rsidR="005965E1" w:rsidRPr="00D33234" w:rsidRDefault="005965E1" w:rsidP="005965E1">
      <w:pPr>
        <w:rPr>
          <w:rFonts w:ascii="Arial" w:hAnsi="Arial" w:cs="Arial"/>
          <w:sz w:val="20"/>
          <w:szCs w:val="20"/>
        </w:rPr>
      </w:pPr>
      <w:r w:rsidRPr="00D33234">
        <w:rPr>
          <w:rFonts w:ascii="Arial" w:hAnsi="Arial" w:cs="Arial"/>
          <w:sz w:val="20"/>
          <w:szCs w:val="20"/>
        </w:rPr>
        <w:t>Dohadný účet 389 330 je tvořen z dohadných nákladů na vodu na období 1/202</w:t>
      </w:r>
      <w:r>
        <w:rPr>
          <w:rFonts w:ascii="Arial" w:hAnsi="Arial" w:cs="Arial"/>
          <w:sz w:val="20"/>
          <w:szCs w:val="20"/>
        </w:rPr>
        <w:t>5</w:t>
      </w:r>
      <w:r w:rsidRPr="00D33234">
        <w:rPr>
          <w:rFonts w:ascii="Arial" w:hAnsi="Arial" w:cs="Arial"/>
          <w:sz w:val="20"/>
          <w:szCs w:val="20"/>
        </w:rPr>
        <w:t xml:space="preserve">. </w:t>
      </w:r>
    </w:p>
    <w:p w14:paraId="1615D699" w14:textId="77777777" w:rsidR="005965E1" w:rsidRDefault="005965E1" w:rsidP="005965E1">
      <w:pPr>
        <w:rPr>
          <w:color w:val="FF0000"/>
        </w:rPr>
      </w:pPr>
    </w:p>
    <w:p w14:paraId="5ED656D0" w14:textId="77777777" w:rsidR="005965E1" w:rsidRPr="00F558CC" w:rsidRDefault="005965E1" w:rsidP="005965E1">
      <w:pPr>
        <w:jc w:val="both"/>
        <w:rPr>
          <w:rFonts w:ascii="Arial" w:hAnsi="Arial" w:cs="Arial"/>
          <w:b/>
          <w:i/>
          <w:sz w:val="18"/>
          <w:szCs w:val="20"/>
        </w:rPr>
      </w:pPr>
      <w:r w:rsidRPr="00F558CC">
        <w:rPr>
          <w:rFonts w:ascii="Arial" w:hAnsi="Arial" w:cs="Arial"/>
          <w:b/>
          <w:i/>
          <w:sz w:val="18"/>
          <w:szCs w:val="20"/>
        </w:rPr>
        <w:t>Tabulka č. 2</w:t>
      </w:r>
      <w:r>
        <w:rPr>
          <w:rFonts w:ascii="Arial" w:hAnsi="Arial" w:cs="Arial"/>
          <w:b/>
          <w:i/>
          <w:sz w:val="18"/>
          <w:szCs w:val="20"/>
        </w:rPr>
        <w:t>+</w:t>
      </w:r>
      <w:proofErr w:type="gramStart"/>
      <w:r>
        <w:rPr>
          <w:rFonts w:ascii="Arial" w:hAnsi="Arial" w:cs="Arial"/>
          <w:b/>
          <w:i/>
          <w:sz w:val="18"/>
          <w:szCs w:val="20"/>
        </w:rPr>
        <w:t>2A</w:t>
      </w:r>
      <w:proofErr w:type="gramEnd"/>
      <w:r>
        <w:rPr>
          <w:rFonts w:ascii="Arial" w:hAnsi="Arial" w:cs="Arial"/>
          <w:b/>
          <w:i/>
          <w:sz w:val="18"/>
          <w:szCs w:val="20"/>
        </w:rPr>
        <w:t>+</w:t>
      </w:r>
      <w:proofErr w:type="gramStart"/>
      <w:r>
        <w:rPr>
          <w:rFonts w:ascii="Arial" w:hAnsi="Arial" w:cs="Arial"/>
          <w:b/>
          <w:i/>
          <w:sz w:val="18"/>
          <w:szCs w:val="20"/>
        </w:rPr>
        <w:t>2B</w:t>
      </w:r>
      <w:proofErr w:type="gramEnd"/>
    </w:p>
    <w:p w14:paraId="5FCD6258" w14:textId="77777777" w:rsidR="005965E1" w:rsidRPr="005965E1" w:rsidRDefault="005965E1" w:rsidP="005965E1"/>
    <w:p w14:paraId="6542C2AD" w14:textId="77777777" w:rsidR="00067B92" w:rsidRDefault="00067B92" w:rsidP="00067B92">
      <w:pPr>
        <w:jc w:val="both"/>
        <w:rPr>
          <w:rFonts w:ascii="Arial" w:hAnsi="Arial" w:cs="Arial"/>
          <w:sz w:val="20"/>
          <w:szCs w:val="20"/>
        </w:rPr>
      </w:pPr>
    </w:p>
    <w:p w14:paraId="585D7718" w14:textId="77777777" w:rsidR="00067B92" w:rsidRDefault="00067B92" w:rsidP="00CA26CC">
      <w:pPr>
        <w:pStyle w:val="Nadpis2"/>
        <w:numPr>
          <w:ilvl w:val="0"/>
          <w:numId w:val="1"/>
        </w:numPr>
        <w:tabs>
          <w:tab w:val="clear" w:pos="360"/>
          <w:tab w:val="num" w:pos="425"/>
          <w:tab w:val="num" w:pos="540"/>
        </w:tabs>
        <w:rPr>
          <w:i w:val="0"/>
          <w:sz w:val="24"/>
          <w:szCs w:val="24"/>
        </w:rPr>
      </w:pPr>
      <w:bookmarkStart w:id="42" w:name="_Toc220229215"/>
      <w:bookmarkStart w:id="43" w:name="_Toc377556496"/>
      <w:bookmarkStart w:id="44" w:name="_Toc409089750"/>
      <w:bookmarkStart w:id="45" w:name="_Toc189140215"/>
      <w:bookmarkStart w:id="46" w:name="_Toc219185679"/>
      <w:r w:rsidRPr="001C22C2">
        <w:rPr>
          <w:i w:val="0"/>
          <w:sz w:val="24"/>
          <w:szCs w:val="24"/>
        </w:rPr>
        <w:t>Vyhodnocení doplňkové činnosti</w:t>
      </w:r>
      <w:bookmarkEnd w:id="42"/>
      <w:bookmarkEnd w:id="43"/>
      <w:bookmarkEnd w:id="44"/>
      <w:bookmarkEnd w:id="45"/>
    </w:p>
    <w:p w14:paraId="14AECAC8" w14:textId="77777777" w:rsidR="001030F9" w:rsidRDefault="001030F9" w:rsidP="001030F9"/>
    <w:p w14:paraId="10A62630" w14:textId="77777777" w:rsidR="001030F9" w:rsidRDefault="001030F9" w:rsidP="001030F9">
      <w:pPr>
        <w:jc w:val="both"/>
        <w:rPr>
          <w:rFonts w:ascii="Arial" w:hAnsi="Arial" w:cs="Arial"/>
          <w:sz w:val="20"/>
          <w:szCs w:val="20"/>
        </w:rPr>
      </w:pPr>
      <w:r w:rsidRPr="00E81FF6">
        <w:rPr>
          <w:rFonts w:ascii="Arial" w:hAnsi="Arial" w:cs="Arial"/>
          <w:sz w:val="20"/>
          <w:szCs w:val="20"/>
        </w:rPr>
        <w:t xml:space="preserve">Hostinskou činnost provádí naše organizace již od roku 2004, kdy bylo vydáno živnostenské oprávnění na dobu neurčitou. V účetní evidenci je doplňková činnost vedena odděleně pod </w:t>
      </w:r>
      <w:r w:rsidRPr="00E81FF6">
        <w:rPr>
          <w:rFonts w:ascii="Arial" w:hAnsi="Arial" w:cs="Arial"/>
          <w:b/>
          <w:bCs/>
          <w:sz w:val="20"/>
          <w:szCs w:val="20"/>
        </w:rPr>
        <w:t>rozlišovacím symbolem „ORJ“ 10</w:t>
      </w:r>
      <w:r w:rsidRPr="00E81FF6">
        <w:rPr>
          <w:rFonts w:ascii="Arial" w:hAnsi="Arial" w:cs="Arial"/>
          <w:sz w:val="20"/>
          <w:szCs w:val="20"/>
        </w:rPr>
        <w:t xml:space="preserve">. </w:t>
      </w:r>
    </w:p>
    <w:p w14:paraId="5113B682" w14:textId="77777777" w:rsidR="001030F9" w:rsidRPr="00E81FF6" w:rsidRDefault="001030F9" w:rsidP="001030F9">
      <w:pPr>
        <w:jc w:val="both"/>
        <w:rPr>
          <w:rFonts w:ascii="Arial" w:hAnsi="Arial" w:cs="Arial"/>
          <w:sz w:val="20"/>
          <w:szCs w:val="20"/>
        </w:rPr>
      </w:pPr>
      <w:r w:rsidRPr="0011006E">
        <w:rPr>
          <w:rFonts w:ascii="Arial" w:hAnsi="Arial" w:cs="Arial"/>
          <w:sz w:val="20"/>
          <w:szCs w:val="20"/>
        </w:rPr>
        <w:lastRenderedPageBreak/>
        <w:t>Prodej ostatním subjektům je roven hodnotě oběda pro uživatele navýšena o zisk ve výši 2,- Kč</w:t>
      </w:r>
      <w:r w:rsidRPr="00E81FF6">
        <w:rPr>
          <w:rFonts w:ascii="Arial" w:hAnsi="Arial" w:cs="Arial"/>
          <w:sz w:val="20"/>
          <w:szCs w:val="20"/>
        </w:rPr>
        <w:t xml:space="preserve"> V roce 202</w:t>
      </w:r>
      <w:r>
        <w:rPr>
          <w:rFonts w:ascii="Arial" w:hAnsi="Arial" w:cs="Arial"/>
          <w:sz w:val="20"/>
          <w:szCs w:val="20"/>
        </w:rPr>
        <w:t>5</w:t>
      </w:r>
      <w:r w:rsidRPr="00E81FF6">
        <w:rPr>
          <w:rFonts w:ascii="Arial" w:hAnsi="Arial" w:cs="Arial"/>
          <w:sz w:val="20"/>
          <w:szCs w:val="20"/>
        </w:rPr>
        <w:t xml:space="preserve"> uskutečnila organizace prodej </w:t>
      </w:r>
      <w:r>
        <w:rPr>
          <w:rFonts w:ascii="Arial" w:hAnsi="Arial" w:cs="Arial"/>
          <w:sz w:val="20"/>
          <w:szCs w:val="20"/>
        </w:rPr>
        <w:t xml:space="preserve">301 </w:t>
      </w:r>
      <w:r w:rsidRPr="00E81FF6">
        <w:rPr>
          <w:rFonts w:ascii="Arial" w:hAnsi="Arial" w:cs="Arial"/>
          <w:sz w:val="20"/>
          <w:szCs w:val="20"/>
        </w:rPr>
        <w:t>obědů</w:t>
      </w:r>
      <w:r>
        <w:rPr>
          <w:rFonts w:ascii="Arial" w:hAnsi="Arial" w:cs="Arial"/>
          <w:sz w:val="20"/>
          <w:szCs w:val="20"/>
        </w:rPr>
        <w:t xml:space="preserve"> </w:t>
      </w:r>
      <w:r w:rsidRPr="00E81FF6">
        <w:rPr>
          <w:rFonts w:ascii="Arial" w:hAnsi="Arial" w:cs="Arial"/>
          <w:sz w:val="20"/>
          <w:szCs w:val="20"/>
        </w:rPr>
        <w:t xml:space="preserve">se ziskem </w:t>
      </w:r>
      <w:r>
        <w:rPr>
          <w:rFonts w:ascii="Arial" w:hAnsi="Arial" w:cs="Arial"/>
          <w:sz w:val="20"/>
          <w:szCs w:val="20"/>
        </w:rPr>
        <w:t>602</w:t>
      </w:r>
      <w:r w:rsidRPr="00E81FF6">
        <w:rPr>
          <w:rFonts w:ascii="Arial" w:hAnsi="Arial" w:cs="Arial"/>
          <w:sz w:val="20"/>
          <w:szCs w:val="20"/>
        </w:rPr>
        <w:t>,- Kč</w:t>
      </w:r>
    </w:p>
    <w:p w14:paraId="7C4D8678" w14:textId="77777777" w:rsidR="001030F9" w:rsidRPr="00E81FF6" w:rsidRDefault="001030F9" w:rsidP="001030F9">
      <w:pPr>
        <w:jc w:val="both"/>
        <w:rPr>
          <w:rFonts w:ascii="Arial" w:hAnsi="Arial" w:cs="Arial"/>
          <w:sz w:val="20"/>
          <w:szCs w:val="20"/>
        </w:rPr>
      </w:pPr>
      <w:r w:rsidRPr="00E81FF6">
        <w:rPr>
          <w:rFonts w:ascii="Arial" w:hAnsi="Arial" w:cs="Arial"/>
          <w:sz w:val="20"/>
          <w:szCs w:val="20"/>
        </w:rPr>
        <w:t xml:space="preserve">Cena obědu činila </w:t>
      </w:r>
      <w:r w:rsidRPr="0011006E">
        <w:rPr>
          <w:rFonts w:ascii="Arial" w:hAnsi="Arial" w:cs="Arial"/>
          <w:b/>
          <w:bCs/>
          <w:sz w:val="20"/>
          <w:szCs w:val="20"/>
        </w:rPr>
        <w:t>121,- Kč</w:t>
      </w:r>
      <w:r>
        <w:rPr>
          <w:rFonts w:ascii="Arial" w:hAnsi="Arial" w:cs="Arial"/>
          <w:sz w:val="20"/>
          <w:szCs w:val="20"/>
        </w:rPr>
        <w:t xml:space="preserve">. </w:t>
      </w:r>
    </w:p>
    <w:p w14:paraId="452CA35A" w14:textId="77777777" w:rsidR="001030F9" w:rsidRDefault="001030F9" w:rsidP="001030F9">
      <w:pPr>
        <w:jc w:val="both"/>
        <w:rPr>
          <w:rFonts w:ascii="Arial" w:hAnsi="Arial" w:cs="Arial"/>
          <w:sz w:val="20"/>
          <w:szCs w:val="20"/>
        </w:rPr>
      </w:pPr>
    </w:p>
    <w:p w14:paraId="5C8393FA" w14:textId="77777777" w:rsidR="001030F9" w:rsidRPr="00E81FF6" w:rsidRDefault="001030F9" w:rsidP="001030F9">
      <w:pPr>
        <w:jc w:val="both"/>
        <w:rPr>
          <w:rFonts w:ascii="Arial" w:hAnsi="Arial" w:cs="Arial"/>
          <w:sz w:val="20"/>
          <w:szCs w:val="20"/>
        </w:rPr>
      </w:pPr>
    </w:p>
    <w:tbl>
      <w:tblPr>
        <w:tblW w:w="9204" w:type="dxa"/>
        <w:tblInd w:w="80" w:type="dxa"/>
        <w:tblCellMar>
          <w:left w:w="70" w:type="dxa"/>
          <w:right w:w="70" w:type="dxa"/>
        </w:tblCellMar>
        <w:tblLook w:val="04A0" w:firstRow="1" w:lastRow="0" w:firstColumn="1" w:lastColumn="0" w:noHBand="0" w:noVBand="1"/>
      </w:tblPr>
      <w:tblGrid>
        <w:gridCol w:w="3392"/>
        <w:gridCol w:w="3119"/>
        <w:gridCol w:w="2693"/>
      </w:tblGrid>
      <w:tr w:rsidR="001030F9" w:rsidRPr="00E81FF6" w14:paraId="1D555448" w14:textId="77777777" w:rsidTr="005775C7">
        <w:trPr>
          <w:trHeight w:val="288"/>
        </w:trPr>
        <w:tc>
          <w:tcPr>
            <w:tcW w:w="3392" w:type="dxa"/>
            <w:tcBorders>
              <w:top w:val="single" w:sz="8" w:space="0" w:color="auto"/>
              <w:left w:val="single" w:sz="8" w:space="0" w:color="auto"/>
              <w:bottom w:val="single" w:sz="4" w:space="0" w:color="auto"/>
              <w:right w:val="single" w:sz="4" w:space="0" w:color="auto"/>
            </w:tcBorders>
            <w:noWrap/>
            <w:vAlign w:val="center"/>
            <w:hideMark/>
          </w:tcPr>
          <w:p w14:paraId="3ED0C752"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Potraviny</w:t>
            </w:r>
          </w:p>
        </w:tc>
        <w:tc>
          <w:tcPr>
            <w:tcW w:w="3119" w:type="dxa"/>
            <w:tcBorders>
              <w:top w:val="single" w:sz="8" w:space="0" w:color="auto"/>
              <w:left w:val="nil"/>
              <w:bottom w:val="single" w:sz="4" w:space="0" w:color="auto"/>
              <w:right w:val="single" w:sz="4" w:space="0" w:color="auto"/>
            </w:tcBorders>
            <w:noWrap/>
            <w:vAlign w:val="center"/>
            <w:hideMark/>
          </w:tcPr>
          <w:p w14:paraId="6A7B6509"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49,50 %</w:t>
            </w:r>
          </w:p>
        </w:tc>
        <w:tc>
          <w:tcPr>
            <w:tcW w:w="2693" w:type="dxa"/>
            <w:tcBorders>
              <w:top w:val="single" w:sz="8" w:space="0" w:color="auto"/>
              <w:left w:val="nil"/>
              <w:bottom w:val="single" w:sz="4" w:space="0" w:color="auto"/>
              <w:right w:val="single" w:sz="8" w:space="0" w:color="auto"/>
            </w:tcBorders>
            <w:noWrap/>
            <w:vAlign w:val="center"/>
            <w:hideMark/>
          </w:tcPr>
          <w:p w14:paraId="1ADFF8B7"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5</w:t>
            </w:r>
            <w:r>
              <w:rPr>
                <w:rFonts w:ascii="Arial" w:hAnsi="Arial" w:cs="Arial"/>
                <w:color w:val="000000"/>
                <w:sz w:val="20"/>
                <w:szCs w:val="20"/>
              </w:rPr>
              <w:t>8</w:t>
            </w:r>
            <w:r w:rsidRPr="00E81FF6">
              <w:rPr>
                <w:rFonts w:ascii="Arial" w:hAnsi="Arial" w:cs="Arial"/>
                <w:color w:val="000000"/>
                <w:sz w:val="20"/>
                <w:szCs w:val="20"/>
              </w:rPr>
              <w:t>,</w:t>
            </w:r>
            <w:r>
              <w:rPr>
                <w:rFonts w:ascii="Arial" w:hAnsi="Arial" w:cs="Arial"/>
                <w:color w:val="000000"/>
                <w:sz w:val="20"/>
                <w:szCs w:val="20"/>
              </w:rPr>
              <w:t>9</w:t>
            </w:r>
            <w:r w:rsidRPr="00E81FF6">
              <w:rPr>
                <w:rFonts w:ascii="Arial" w:hAnsi="Arial" w:cs="Arial"/>
                <w:color w:val="000000"/>
                <w:sz w:val="20"/>
                <w:szCs w:val="20"/>
              </w:rPr>
              <w:t>0 Kč</w:t>
            </w:r>
          </w:p>
        </w:tc>
      </w:tr>
      <w:tr w:rsidR="001030F9" w:rsidRPr="00E81FF6" w14:paraId="170B7212"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6D8F12CA"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Energie</w:t>
            </w:r>
          </w:p>
        </w:tc>
        <w:tc>
          <w:tcPr>
            <w:tcW w:w="3119" w:type="dxa"/>
            <w:tcBorders>
              <w:top w:val="nil"/>
              <w:left w:val="nil"/>
              <w:bottom w:val="single" w:sz="4" w:space="0" w:color="auto"/>
              <w:right w:val="single" w:sz="4" w:space="0" w:color="auto"/>
            </w:tcBorders>
            <w:noWrap/>
            <w:vAlign w:val="center"/>
            <w:hideMark/>
          </w:tcPr>
          <w:p w14:paraId="24D0B7E9"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4,75 %</w:t>
            </w:r>
          </w:p>
        </w:tc>
        <w:tc>
          <w:tcPr>
            <w:tcW w:w="2693" w:type="dxa"/>
            <w:tcBorders>
              <w:top w:val="nil"/>
              <w:left w:val="nil"/>
              <w:bottom w:val="single" w:sz="4" w:space="0" w:color="auto"/>
              <w:right w:val="single" w:sz="8" w:space="0" w:color="auto"/>
            </w:tcBorders>
            <w:noWrap/>
            <w:vAlign w:val="center"/>
            <w:hideMark/>
          </w:tcPr>
          <w:p w14:paraId="762C281A"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5,</w:t>
            </w:r>
            <w:r>
              <w:rPr>
                <w:rFonts w:ascii="Arial" w:hAnsi="Arial" w:cs="Arial"/>
                <w:color w:val="000000"/>
                <w:sz w:val="20"/>
                <w:szCs w:val="20"/>
              </w:rPr>
              <w:t>60</w:t>
            </w:r>
            <w:r w:rsidRPr="00E81FF6">
              <w:rPr>
                <w:rFonts w:ascii="Arial" w:hAnsi="Arial" w:cs="Arial"/>
                <w:color w:val="000000"/>
                <w:sz w:val="20"/>
                <w:szCs w:val="20"/>
              </w:rPr>
              <w:t xml:space="preserve"> Kč</w:t>
            </w:r>
          </w:p>
        </w:tc>
      </w:tr>
      <w:tr w:rsidR="001030F9" w:rsidRPr="00E81FF6" w14:paraId="2F30E066"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2D23E37F"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Plyn</w:t>
            </w:r>
          </w:p>
        </w:tc>
        <w:tc>
          <w:tcPr>
            <w:tcW w:w="3119" w:type="dxa"/>
            <w:tcBorders>
              <w:top w:val="nil"/>
              <w:left w:val="nil"/>
              <w:bottom w:val="single" w:sz="4" w:space="0" w:color="auto"/>
              <w:right w:val="single" w:sz="4" w:space="0" w:color="auto"/>
            </w:tcBorders>
            <w:noWrap/>
            <w:vAlign w:val="center"/>
            <w:hideMark/>
          </w:tcPr>
          <w:p w14:paraId="54DB5980"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4,75 %</w:t>
            </w:r>
          </w:p>
        </w:tc>
        <w:tc>
          <w:tcPr>
            <w:tcW w:w="2693" w:type="dxa"/>
            <w:tcBorders>
              <w:top w:val="nil"/>
              <w:left w:val="nil"/>
              <w:bottom w:val="single" w:sz="4" w:space="0" w:color="auto"/>
              <w:right w:val="single" w:sz="8" w:space="0" w:color="auto"/>
            </w:tcBorders>
            <w:noWrap/>
            <w:vAlign w:val="center"/>
            <w:hideMark/>
          </w:tcPr>
          <w:p w14:paraId="7E055F95"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5,</w:t>
            </w:r>
            <w:r>
              <w:rPr>
                <w:rFonts w:ascii="Arial" w:hAnsi="Arial" w:cs="Arial"/>
                <w:color w:val="000000"/>
                <w:sz w:val="20"/>
                <w:szCs w:val="20"/>
              </w:rPr>
              <w:t>60</w:t>
            </w:r>
            <w:r w:rsidRPr="00E81FF6">
              <w:rPr>
                <w:rFonts w:ascii="Arial" w:hAnsi="Arial" w:cs="Arial"/>
                <w:color w:val="000000"/>
                <w:sz w:val="20"/>
                <w:szCs w:val="20"/>
              </w:rPr>
              <w:t xml:space="preserve"> Kč</w:t>
            </w:r>
          </w:p>
        </w:tc>
      </w:tr>
      <w:tr w:rsidR="001030F9" w:rsidRPr="00E81FF6" w14:paraId="7CFD2534"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011D79E8"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Voda</w:t>
            </w:r>
          </w:p>
        </w:tc>
        <w:tc>
          <w:tcPr>
            <w:tcW w:w="3119" w:type="dxa"/>
            <w:tcBorders>
              <w:top w:val="nil"/>
              <w:left w:val="nil"/>
              <w:bottom w:val="single" w:sz="4" w:space="0" w:color="auto"/>
              <w:right w:val="single" w:sz="4" w:space="0" w:color="auto"/>
            </w:tcBorders>
            <w:noWrap/>
            <w:vAlign w:val="center"/>
            <w:hideMark/>
          </w:tcPr>
          <w:p w14:paraId="62DA6C61"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5,00 %</w:t>
            </w:r>
          </w:p>
        </w:tc>
        <w:tc>
          <w:tcPr>
            <w:tcW w:w="2693" w:type="dxa"/>
            <w:tcBorders>
              <w:top w:val="nil"/>
              <w:left w:val="nil"/>
              <w:bottom w:val="single" w:sz="4" w:space="0" w:color="auto"/>
              <w:right w:val="single" w:sz="8" w:space="0" w:color="auto"/>
            </w:tcBorders>
            <w:noWrap/>
            <w:vAlign w:val="center"/>
            <w:hideMark/>
          </w:tcPr>
          <w:p w14:paraId="707CC0CB" w14:textId="77777777" w:rsidR="001030F9" w:rsidRPr="00E81FF6" w:rsidRDefault="001030F9" w:rsidP="005775C7">
            <w:pPr>
              <w:ind w:firstLineChars="100" w:firstLine="200"/>
              <w:jc w:val="right"/>
              <w:rPr>
                <w:rFonts w:ascii="Arial" w:hAnsi="Arial" w:cs="Arial"/>
                <w:color w:val="000000"/>
                <w:sz w:val="20"/>
                <w:szCs w:val="20"/>
              </w:rPr>
            </w:pPr>
            <w:r>
              <w:rPr>
                <w:rFonts w:ascii="Arial" w:hAnsi="Arial" w:cs="Arial"/>
                <w:color w:val="000000"/>
                <w:sz w:val="20"/>
                <w:szCs w:val="20"/>
              </w:rPr>
              <w:t>5,90</w:t>
            </w:r>
            <w:r w:rsidRPr="00E81FF6">
              <w:rPr>
                <w:rFonts w:ascii="Arial" w:hAnsi="Arial" w:cs="Arial"/>
                <w:color w:val="000000"/>
                <w:sz w:val="20"/>
                <w:szCs w:val="20"/>
              </w:rPr>
              <w:t xml:space="preserve"> Kč</w:t>
            </w:r>
          </w:p>
        </w:tc>
      </w:tr>
      <w:tr w:rsidR="001030F9" w:rsidRPr="00E81FF6" w14:paraId="649AF7F7"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168926AB"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Ostatní služby</w:t>
            </w:r>
          </w:p>
        </w:tc>
        <w:tc>
          <w:tcPr>
            <w:tcW w:w="3119" w:type="dxa"/>
            <w:tcBorders>
              <w:top w:val="nil"/>
              <w:left w:val="nil"/>
              <w:bottom w:val="single" w:sz="4" w:space="0" w:color="auto"/>
              <w:right w:val="single" w:sz="4" w:space="0" w:color="auto"/>
            </w:tcBorders>
            <w:noWrap/>
            <w:vAlign w:val="center"/>
            <w:hideMark/>
          </w:tcPr>
          <w:p w14:paraId="269D1B74" w14:textId="77777777" w:rsidR="001030F9" w:rsidRPr="00E81FF6" w:rsidRDefault="001030F9" w:rsidP="005775C7">
            <w:pPr>
              <w:ind w:firstLineChars="100" w:firstLine="200"/>
              <w:jc w:val="right"/>
              <w:rPr>
                <w:rFonts w:ascii="Arial" w:hAnsi="Arial" w:cs="Arial"/>
                <w:color w:val="000000"/>
                <w:sz w:val="20"/>
                <w:szCs w:val="20"/>
              </w:rPr>
            </w:pPr>
            <w:r>
              <w:rPr>
                <w:rFonts w:ascii="Arial" w:hAnsi="Arial" w:cs="Arial"/>
                <w:color w:val="000000"/>
                <w:sz w:val="20"/>
                <w:szCs w:val="20"/>
              </w:rPr>
              <w:t>2</w:t>
            </w:r>
            <w:r w:rsidRPr="00E81FF6">
              <w:rPr>
                <w:rFonts w:ascii="Arial" w:hAnsi="Arial" w:cs="Arial"/>
                <w:color w:val="000000"/>
                <w:sz w:val="20"/>
                <w:szCs w:val="20"/>
              </w:rPr>
              <w:t>,00 %</w:t>
            </w:r>
          </w:p>
        </w:tc>
        <w:tc>
          <w:tcPr>
            <w:tcW w:w="2693" w:type="dxa"/>
            <w:tcBorders>
              <w:top w:val="nil"/>
              <w:left w:val="nil"/>
              <w:bottom w:val="single" w:sz="4" w:space="0" w:color="auto"/>
              <w:right w:val="single" w:sz="8" w:space="0" w:color="auto"/>
            </w:tcBorders>
            <w:noWrap/>
            <w:vAlign w:val="center"/>
            <w:hideMark/>
          </w:tcPr>
          <w:p w14:paraId="743306DB" w14:textId="77777777" w:rsidR="001030F9" w:rsidRPr="00E81FF6" w:rsidRDefault="001030F9" w:rsidP="005775C7">
            <w:pPr>
              <w:ind w:firstLineChars="100" w:firstLine="200"/>
              <w:jc w:val="right"/>
              <w:rPr>
                <w:rFonts w:ascii="Arial" w:hAnsi="Arial" w:cs="Arial"/>
                <w:color w:val="000000"/>
                <w:sz w:val="20"/>
                <w:szCs w:val="20"/>
              </w:rPr>
            </w:pPr>
            <w:r>
              <w:rPr>
                <w:rFonts w:ascii="Arial" w:hAnsi="Arial" w:cs="Arial"/>
                <w:color w:val="000000"/>
                <w:sz w:val="20"/>
                <w:szCs w:val="20"/>
              </w:rPr>
              <w:t>2,50</w:t>
            </w:r>
            <w:r w:rsidRPr="00E81FF6">
              <w:rPr>
                <w:rFonts w:ascii="Arial" w:hAnsi="Arial" w:cs="Arial"/>
                <w:color w:val="000000"/>
                <w:sz w:val="20"/>
                <w:szCs w:val="20"/>
              </w:rPr>
              <w:t xml:space="preserve"> Kč</w:t>
            </w:r>
          </w:p>
        </w:tc>
      </w:tr>
      <w:tr w:rsidR="001030F9" w:rsidRPr="00E81FF6" w14:paraId="139B63BA"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2827BB0A"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Mzdy, odvody, FKSP</w:t>
            </w:r>
          </w:p>
        </w:tc>
        <w:tc>
          <w:tcPr>
            <w:tcW w:w="3119" w:type="dxa"/>
            <w:tcBorders>
              <w:top w:val="nil"/>
              <w:left w:val="nil"/>
              <w:bottom w:val="single" w:sz="4" w:space="0" w:color="auto"/>
              <w:right w:val="single" w:sz="4" w:space="0" w:color="auto"/>
            </w:tcBorders>
            <w:noWrap/>
            <w:vAlign w:val="center"/>
            <w:hideMark/>
          </w:tcPr>
          <w:p w14:paraId="173F2F39"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34,00 %</w:t>
            </w:r>
          </w:p>
        </w:tc>
        <w:tc>
          <w:tcPr>
            <w:tcW w:w="2693" w:type="dxa"/>
            <w:tcBorders>
              <w:top w:val="nil"/>
              <w:left w:val="nil"/>
              <w:bottom w:val="single" w:sz="4" w:space="0" w:color="auto"/>
              <w:right w:val="single" w:sz="8" w:space="0" w:color="auto"/>
            </w:tcBorders>
            <w:noWrap/>
            <w:vAlign w:val="center"/>
            <w:hideMark/>
          </w:tcPr>
          <w:p w14:paraId="6E036736" w14:textId="77777777" w:rsidR="001030F9" w:rsidRPr="00E81FF6" w:rsidRDefault="001030F9" w:rsidP="005775C7">
            <w:pPr>
              <w:ind w:firstLineChars="100" w:firstLine="200"/>
              <w:jc w:val="right"/>
              <w:rPr>
                <w:rFonts w:ascii="Arial" w:hAnsi="Arial" w:cs="Arial"/>
                <w:color w:val="000000"/>
                <w:sz w:val="20"/>
                <w:szCs w:val="20"/>
              </w:rPr>
            </w:pPr>
            <w:r>
              <w:rPr>
                <w:rFonts w:ascii="Arial" w:hAnsi="Arial" w:cs="Arial"/>
                <w:color w:val="000000"/>
                <w:sz w:val="20"/>
                <w:szCs w:val="20"/>
              </w:rPr>
              <w:t xml:space="preserve">40,50 </w:t>
            </w:r>
            <w:r w:rsidRPr="00E81FF6">
              <w:rPr>
                <w:rFonts w:ascii="Arial" w:hAnsi="Arial" w:cs="Arial"/>
                <w:color w:val="000000"/>
                <w:sz w:val="20"/>
                <w:szCs w:val="20"/>
              </w:rPr>
              <w:t>Kč</w:t>
            </w:r>
          </w:p>
        </w:tc>
      </w:tr>
      <w:tr w:rsidR="001030F9" w:rsidRPr="00E81FF6" w14:paraId="686F7815" w14:textId="77777777" w:rsidTr="005775C7">
        <w:trPr>
          <w:trHeight w:val="288"/>
        </w:trPr>
        <w:tc>
          <w:tcPr>
            <w:tcW w:w="3392" w:type="dxa"/>
            <w:tcBorders>
              <w:top w:val="nil"/>
              <w:left w:val="single" w:sz="8" w:space="0" w:color="auto"/>
              <w:bottom w:val="single" w:sz="4" w:space="0" w:color="auto"/>
              <w:right w:val="single" w:sz="4" w:space="0" w:color="auto"/>
            </w:tcBorders>
            <w:noWrap/>
            <w:vAlign w:val="center"/>
            <w:hideMark/>
          </w:tcPr>
          <w:p w14:paraId="4B4D99A1" w14:textId="77777777" w:rsidR="001030F9" w:rsidRPr="00E81FF6" w:rsidRDefault="001030F9" w:rsidP="005775C7">
            <w:pPr>
              <w:ind w:firstLineChars="100" w:firstLine="200"/>
              <w:rPr>
                <w:rFonts w:ascii="Arial" w:hAnsi="Arial" w:cs="Arial"/>
                <w:color w:val="000000"/>
                <w:sz w:val="20"/>
                <w:szCs w:val="20"/>
              </w:rPr>
            </w:pPr>
            <w:r w:rsidRPr="00E81FF6">
              <w:rPr>
                <w:rFonts w:ascii="Arial" w:hAnsi="Arial" w:cs="Arial"/>
                <w:color w:val="000000"/>
                <w:sz w:val="20"/>
                <w:szCs w:val="20"/>
              </w:rPr>
              <w:t>Zisk</w:t>
            </w:r>
          </w:p>
        </w:tc>
        <w:tc>
          <w:tcPr>
            <w:tcW w:w="3119" w:type="dxa"/>
            <w:tcBorders>
              <w:top w:val="nil"/>
              <w:left w:val="nil"/>
              <w:bottom w:val="single" w:sz="4" w:space="0" w:color="auto"/>
              <w:right w:val="single" w:sz="4" w:space="0" w:color="auto"/>
            </w:tcBorders>
            <w:noWrap/>
            <w:vAlign w:val="center"/>
            <w:hideMark/>
          </w:tcPr>
          <w:p w14:paraId="7B0BA521"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 </w:t>
            </w:r>
          </w:p>
        </w:tc>
        <w:tc>
          <w:tcPr>
            <w:tcW w:w="2693" w:type="dxa"/>
            <w:tcBorders>
              <w:top w:val="nil"/>
              <w:left w:val="nil"/>
              <w:bottom w:val="single" w:sz="4" w:space="0" w:color="auto"/>
              <w:right w:val="single" w:sz="8" w:space="0" w:color="auto"/>
            </w:tcBorders>
            <w:noWrap/>
            <w:vAlign w:val="center"/>
            <w:hideMark/>
          </w:tcPr>
          <w:p w14:paraId="08CAD58F" w14:textId="77777777" w:rsidR="001030F9" w:rsidRPr="00E81FF6" w:rsidRDefault="001030F9" w:rsidP="005775C7">
            <w:pPr>
              <w:ind w:firstLineChars="100" w:firstLine="200"/>
              <w:jc w:val="right"/>
              <w:rPr>
                <w:rFonts w:ascii="Arial" w:hAnsi="Arial" w:cs="Arial"/>
                <w:color w:val="000000"/>
                <w:sz w:val="20"/>
                <w:szCs w:val="20"/>
              </w:rPr>
            </w:pPr>
            <w:r w:rsidRPr="00E81FF6">
              <w:rPr>
                <w:rFonts w:ascii="Arial" w:hAnsi="Arial" w:cs="Arial"/>
                <w:color w:val="000000"/>
                <w:sz w:val="20"/>
                <w:szCs w:val="20"/>
              </w:rPr>
              <w:t>2,00 Kč</w:t>
            </w:r>
          </w:p>
        </w:tc>
      </w:tr>
      <w:tr w:rsidR="001030F9" w:rsidRPr="00E81FF6" w14:paraId="6A438BC3" w14:textId="77777777" w:rsidTr="005775C7">
        <w:trPr>
          <w:trHeight w:val="300"/>
        </w:trPr>
        <w:tc>
          <w:tcPr>
            <w:tcW w:w="3392" w:type="dxa"/>
            <w:tcBorders>
              <w:top w:val="nil"/>
              <w:left w:val="single" w:sz="8" w:space="0" w:color="auto"/>
              <w:bottom w:val="single" w:sz="8" w:space="0" w:color="auto"/>
              <w:right w:val="single" w:sz="4" w:space="0" w:color="auto"/>
            </w:tcBorders>
            <w:noWrap/>
            <w:vAlign w:val="center"/>
            <w:hideMark/>
          </w:tcPr>
          <w:p w14:paraId="175EB31F" w14:textId="77777777" w:rsidR="001030F9" w:rsidRPr="00E81FF6" w:rsidRDefault="001030F9" w:rsidP="005775C7">
            <w:pPr>
              <w:ind w:firstLineChars="100" w:firstLine="201"/>
              <w:rPr>
                <w:rFonts w:ascii="Arial" w:hAnsi="Arial" w:cs="Arial"/>
                <w:b/>
                <w:bCs/>
                <w:color w:val="000000"/>
                <w:sz w:val="20"/>
                <w:szCs w:val="20"/>
              </w:rPr>
            </w:pPr>
            <w:r w:rsidRPr="00E81FF6">
              <w:rPr>
                <w:rFonts w:ascii="Arial" w:hAnsi="Arial" w:cs="Arial"/>
                <w:b/>
                <w:bCs/>
                <w:color w:val="000000"/>
                <w:sz w:val="20"/>
                <w:szCs w:val="20"/>
              </w:rPr>
              <w:t>Celkem</w:t>
            </w:r>
          </w:p>
        </w:tc>
        <w:tc>
          <w:tcPr>
            <w:tcW w:w="3119" w:type="dxa"/>
            <w:tcBorders>
              <w:top w:val="nil"/>
              <w:left w:val="nil"/>
              <w:bottom w:val="single" w:sz="8" w:space="0" w:color="auto"/>
              <w:right w:val="single" w:sz="4" w:space="0" w:color="auto"/>
            </w:tcBorders>
            <w:noWrap/>
            <w:vAlign w:val="center"/>
            <w:hideMark/>
          </w:tcPr>
          <w:p w14:paraId="270A588C" w14:textId="77777777" w:rsidR="001030F9" w:rsidRPr="00E81FF6" w:rsidRDefault="001030F9" w:rsidP="005775C7">
            <w:pPr>
              <w:ind w:firstLineChars="100" w:firstLine="201"/>
              <w:jc w:val="right"/>
              <w:rPr>
                <w:rFonts w:ascii="Arial" w:hAnsi="Arial" w:cs="Arial"/>
                <w:b/>
                <w:bCs/>
                <w:color w:val="000000"/>
                <w:sz w:val="20"/>
                <w:szCs w:val="20"/>
              </w:rPr>
            </w:pPr>
            <w:r w:rsidRPr="00E81FF6">
              <w:rPr>
                <w:rFonts w:ascii="Arial" w:hAnsi="Arial" w:cs="Arial"/>
                <w:b/>
                <w:bCs/>
                <w:color w:val="000000"/>
                <w:sz w:val="20"/>
                <w:szCs w:val="20"/>
              </w:rPr>
              <w:t> </w:t>
            </w:r>
          </w:p>
        </w:tc>
        <w:tc>
          <w:tcPr>
            <w:tcW w:w="2693" w:type="dxa"/>
            <w:tcBorders>
              <w:top w:val="nil"/>
              <w:left w:val="nil"/>
              <w:bottom w:val="single" w:sz="8" w:space="0" w:color="auto"/>
              <w:right w:val="single" w:sz="8" w:space="0" w:color="auto"/>
            </w:tcBorders>
            <w:noWrap/>
            <w:vAlign w:val="center"/>
            <w:hideMark/>
          </w:tcPr>
          <w:p w14:paraId="52F3B3BF" w14:textId="77777777" w:rsidR="001030F9" w:rsidRPr="00E81FF6" w:rsidRDefault="001030F9" w:rsidP="005775C7">
            <w:pPr>
              <w:ind w:firstLineChars="100" w:firstLine="201"/>
              <w:jc w:val="right"/>
              <w:rPr>
                <w:rFonts w:ascii="Arial" w:hAnsi="Arial" w:cs="Arial"/>
                <w:b/>
                <w:bCs/>
                <w:color w:val="000000"/>
                <w:sz w:val="20"/>
                <w:szCs w:val="20"/>
              </w:rPr>
            </w:pPr>
            <w:r w:rsidRPr="00E81FF6">
              <w:rPr>
                <w:rFonts w:ascii="Arial" w:hAnsi="Arial" w:cs="Arial"/>
                <w:b/>
                <w:bCs/>
                <w:color w:val="000000"/>
                <w:sz w:val="20"/>
                <w:szCs w:val="20"/>
              </w:rPr>
              <w:t>1</w:t>
            </w:r>
            <w:r>
              <w:rPr>
                <w:rFonts w:ascii="Arial" w:hAnsi="Arial" w:cs="Arial"/>
                <w:b/>
                <w:bCs/>
                <w:color w:val="000000"/>
                <w:sz w:val="20"/>
                <w:szCs w:val="20"/>
              </w:rPr>
              <w:t>21</w:t>
            </w:r>
            <w:r w:rsidRPr="00E81FF6">
              <w:rPr>
                <w:rFonts w:ascii="Arial" w:hAnsi="Arial" w:cs="Arial"/>
                <w:b/>
                <w:bCs/>
                <w:color w:val="000000"/>
                <w:sz w:val="20"/>
                <w:szCs w:val="20"/>
              </w:rPr>
              <w:t>,00 Kč</w:t>
            </w:r>
          </w:p>
        </w:tc>
      </w:tr>
    </w:tbl>
    <w:p w14:paraId="3C55AED4" w14:textId="77777777" w:rsidR="001030F9" w:rsidRDefault="001030F9" w:rsidP="001030F9">
      <w:pPr>
        <w:jc w:val="both"/>
        <w:rPr>
          <w:rFonts w:ascii="Arial" w:hAnsi="Arial" w:cs="Arial"/>
          <w:bCs/>
          <w:iCs/>
          <w:sz w:val="20"/>
          <w:szCs w:val="20"/>
        </w:rPr>
      </w:pPr>
    </w:p>
    <w:p w14:paraId="3E20BF93" w14:textId="77777777" w:rsidR="001030F9" w:rsidRPr="00E81FF6" w:rsidRDefault="001030F9" w:rsidP="001030F9">
      <w:pPr>
        <w:jc w:val="both"/>
        <w:rPr>
          <w:rFonts w:ascii="Arial" w:hAnsi="Arial" w:cs="Arial"/>
          <w:bCs/>
          <w:iCs/>
          <w:sz w:val="20"/>
          <w:szCs w:val="20"/>
        </w:rPr>
      </w:pPr>
      <w:r w:rsidRPr="00E81FF6">
        <w:rPr>
          <w:rFonts w:ascii="Arial" w:hAnsi="Arial" w:cs="Arial"/>
          <w:bCs/>
          <w:iCs/>
          <w:sz w:val="20"/>
          <w:szCs w:val="20"/>
        </w:rPr>
        <w:t>Výše nákladů, výnosů a zisku je zpracována v tabulce č. 3, která je nedílnou součástí této zprávy</w:t>
      </w:r>
    </w:p>
    <w:p w14:paraId="09624BF6" w14:textId="77777777" w:rsidR="001030F9" w:rsidRPr="00E81FF6" w:rsidRDefault="001030F9" w:rsidP="001030F9"/>
    <w:p w14:paraId="1B08E2E1" w14:textId="77777777" w:rsidR="001030F9" w:rsidRDefault="001030F9" w:rsidP="001030F9">
      <w:pPr>
        <w:jc w:val="both"/>
        <w:rPr>
          <w:rFonts w:ascii="Arial" w:hAnsi="Arial" w:cs="Arial"/>
          <w:b/>
          <w:i/>
          <w:sz w:val="18"/>
          <w:szCs w:val="20"/>
        </w:rPr>
      </w:pPr>
      <w:r w:rsidRPr="00CE614B">
        <w:rPr>
          <w:rFonts w:ascii="Arial" w:hAnsi="Arial" w:cs="Arial"/>
          <w:b/>
          <w:i/>
          <w:sz w:val="18"/>
          <w:szCs w:val="20"/>
        </w:rPr>
        <w:t>Tabulka č. 3</w:t>
      </w:r>
    </w:p>
    <w:p w14:paraId="3EF4824B" w14:textId="77777777" w:rsidR="001030F9" w:rsidRDefault="001030F9" w:rsidP="001030F9">
      <w:pPr>
        <w:jc w:val="both"/>
        <w:rPr>
          <w:rFonts w:ascii="Arial" w:hAnsi="Arial" w:cs="Arial"/>
          <w:b/>
          <w:i/>
          <w:sz w:val="18"/>
          <w:szCs w:val="20"/>
        </w:rPr>
      </w:pPr>
    </w:p>
    <w:p w14:paraId="453745B2" w14:textId="77777777" w:rsidR="00AB3FAA" w:rsidRPr="00CE614B" w:rsidRDefault="00AB3FAA" w:rsidP="001030F9">
      <w:pPr>
        <w:jc w:val="both"/>
        <w:rPr>
          <w:rFonts w:ascii="Arial" w:hAnsi="Arial" w:cs="Arial"/>
          <w:b/>
          <w:i/>
          <w:sz w:val="18"/>
          <w:szCs w:val="20"/>
        </w:rPr>
      </w:pPr>
    </w:p>
    <w:p w14:paraId="74799E52" w14:textId="77777777" w:rsidR="00067B92" w:rsidRDefault="00067B92" w:rsidP="00CA26CC">
      <w:pPr>
        <w:pStyle w:val="Nadpis2"/>
        <w:numPr>
          <w:ilvl w:val="0"/>
          <w:numId w:val="1"/>
        </w:numPr>
        <w:tabs>
          <w:tab w:val="clear" w:pos="360"/>
        </w:tabs>
        <w:rPr>
          <w:i w:val="0"/>
          <w:sz w:val="24"/>
          <w:szCs w:val="24"/>
        </w:rPr>
      </w:pPr>
      <w:bookmarkStart w:id="47" w:name="_Toc220229216"/>
      <w:bookmarkStart w:id="48" w:name="_Toc377556497"/>
      <w:bookmarkStart w:id="49" w:name="_Toc409089751"/>
      <w:bookmarkStart w:id="50" w:name="_Toc189140216"/>
      <w:r w:rsidRPr="001C22C2">
        <w:rPr>
          <w:i w:val="0"/>
          <w:sz w:val="24"/>
          <w:szCs w:val="24"/>
        </w:rPr>
        <w:t xml:space="preserve">Vyhodnocení dosaženého výsledku hospodaření za rok </w:t>
      </w:r>
      <w:r w:rsidR="00B21601">
        <w:rPr>
          <w:i w:val="0"/>
          <w:sz w:val="24"/>
          <w:szCs w:val="24"/>
        </w:rPr>
        <w:t>2025</w:t>
      </w:r>
      <w:r w:rsidRPr="001C22C2">
        <w:rPr>
          <w:i w:val="0"/>
          <w:sz w:val="24"/>
          <w:szCs w:val="24"/>
        </w:rPr>
        <w:t xml:space="preserve"> za hlavní a doplňkovou činnost</w:t>
      </w:r>
      <w:bookmarkEnd w:id="46"/>
      <w:bookmarkEnd w:id="47"/>
      <w:bookmarkEnd w:id="48"/>
      <w:bookmarkEnd w:id="49"/>
      <w:bookmarkEnd w:id="50"/>
    </w:p>
    <w:p w14:paraId="78BB95C3" w14:textId="77777777" w:rsidR="005C780D" w:rsidRDefault="005C780D" w:rsidP="005C780D"/>
    <w:tbl>
      <w:tblPr>
        <w:tblW w:w="9204" w:type="dxa"/>
        <w:tblInd w:w="80" w:type="dxa"/>
        <w:tblCellMar>
          <w:left w:w="70" w:type="dxa"/>
          <w:right w:w="70" w:type="dxa"/>
        </w:tblCellMar>
        <w:tblLook w:val="04A0" w:firstRow="1" w:lastRow="0" w:firstColumn="1" w:lastColumn="0" w:noHBand="0" w:noVBand="1"/>
      </w:tblPr>
      <w:tblGrid>
        <w:gridCol w:w="6511"/>
        <w:gridCol w:w="2693"/>
      </w:tblGrid>
      <w:tr w:rsidR="005C780D" w:rsidRPr="00F245C2" w14:paraId="35A3BE5B" w14:textId="77777777" w:rsidTr="005775C7">
        <w:trPr>
          <w:trHeight w:val="288"/>
        </w:trPr>
        <w:tc>
          <w:tcPr>
            <w:tcW w:w="6511" w:type="dxa"/>
            <w:tcBorders>
              <w:top w:val="single" w:sz="8" w:space="0" w:color="auto"/>
              <w:left w:val="single" w:sz="8" w:space="0" w:color="auto"/>
              <w:bottom w:val="single" w:sz="4" w:space="0" w:color="auto"/>
              <w:right w:val="single" w:sz="4" w:space="0" w:color="auto"/>
            </w:tcBorders>
            <w:noWrap/>
            <w:vAlign w:val="center"/>
            <w:hideMark/>
          </w:tcPr>
          <w:p w14:paraId="4F6D6249"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Celkem náklady hlavní činnosti</w:t>
            </w:r>
          </w:p>
        </w:tc>
        <w:tc>
          <w:tcPr>
            <w:tcW w:w="2693" w:type="dxa"/>
            <w:tcBorders>
              <w:top w:val="single" w:sz="8" w:space="0" w:color="auto"/>
              <w:left w:val="nil"/>
              <w:bottom w:val="single" w:sz="4" w:space="0" w:color="auto"/>
              <w:right w:val="single" w:sz="8" w:space="0" w:color="auto"/>
            </w:tcBorders>
            <w:noWrap/>
            <w:vAlign w:val="center"/>
            <w:hideMark/>
          </w:tcPr>
          <w:p w14:paraId="32605B85" w14:textId="77777777" w:rsidR="005C780D" w:rsidRPr="00F245C2" w:rsidRDefault="005C780D" w:rsidP="005775C7">
            <w:pPr>
              <w:jc w:val="right"/>
              <w:rPr>
                <w:rFonts w:ascii="Arial" w:hAnsi="Arial" w:cs="Arial"/>
                <w:color w:val="000000"/>
                <w:sz w:val="20"/>
                <w:szCs w:val="20"/>
              </w:rPr>
            </w:pPr>
            <w:r w:rsidRPr="00146203">
              <w:rPr>
                <w:rFonts w:ascii="Arial" w:hAnsi="Arial" w:cs="Arial"/>
                <w:b/>
                <w:bCs/>
                <w:sz w:val="20"/>
                <w:szCs w:val="20"/>
              </w:rPr>
              <w:t>152 733 30</w:t>
            </w:r>
            <w:r w:rsidR="00291F3D">
              <w:rPr>
                <w:rFonts w:ascii="Arial" w:hAnsi="Arial" w:cs="Arial"/>
                <w:b/>
                <w:bCs/>
                <w:sz w:val="20"/>
                <w:szCs w:val="20"/>
              </w:rPr>
              <w:t>4</w:t>
            </w:r>
            <w:r w:rsidRPr="00146203">
              <w:rPr>
                <w:rFonts w:ascii="Arial" w:hAnsi="Arial" w:cs="Arial"/>
                <w:b/>
                <w:bCs/>
                <w:sz w:val="20"/>
                <w:szCs w:val="20"/>
              </w:rPr>
              <w:t>,</w:t>
            </w:r>
            <w:r w:rsidR="00291F3D">
              <w:rPr>
                <w:rFonts w:ascii="Arial" w:hAnsi="Arial" w:cs="Arial"/>
                <w:b/>
                <w:bCs/>
                <w:sz w:val="20"/>
                <w:szCs w:val="20"/>
              </w:rPr>
              <w:t>49</w:t>
            </w:r>
            <w:r>
              <w:rPr>
                <w:rFonts w:ascii="Arial" w:hAnsi="Arial" w:cs="Arial"/>
                <w:sz w:val="20"/>
                <w:szCs w:val="20"/>
              </w:rPr>
              <w:t xml:space="preserve"> </w:t>
            </w:r>
          </w:p>
        </w:tc>
      </w:tr>
      <w:tr w:rsidR="005C780D" w:rsidRPr="00F245C2" w14:paraId="54C3FC44" w14:textId="77777777" w:rsidTr="005C780D">
        <w:trPr>
          <w:trHeight w:val="288"/>
        </w:trPr>
        <w:tc>
          <w:tcPr>
            <w:tcW w:w="6511" w:type="dxa"/>
            <w:tcBorders>
              <w:top w:val="nil"/>
              <w:left w:val="single" w:sz="8" w:space="0" w:color="auto"/>
              <w:bottom w:val="single" w:sz="4" w:space="0" w:color="auto"/>
              <w:right w:val="single" w:sz="4" w:space="0" w:color="auto"/>
            </w:tcBorders>
            <w:noWrap/>
            <w:vAlign w:val="center"/>
            <w:hideMark/>
          </w:tcPr>
          <w:p w14:paraId="65CA7602"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Celkem výnosy hlavní činnosti</w:t>
            </w:r>
          </w:p>
        </w:tc>
        <w:tc>
          <w:tcPr>
            <w:tcW w:w="2693" w:type="dxa"/>
            <w:tcBorders>
              <w:top w:val="nil"/>
              <w:left w:val="nil"/>
              <w:bottom w:val="single" w:sz="4" w:space="0" w:color="auto"/>
              <w:right w:val="single" w:sz="8" w:space="0" w:color="auto"/>
            </w:tcBorders>
            <w:noWrap/>
            <w:vAlign w:val="center"/>
          </w:tcPr>
          <w:p w14:paraId="231E1979" w14:textId="77777777" w:rsidR="005C780D" w:rsidRPr="00F245C2" w:rsidRDefault="005C780D" w:rsidP="005775C7">
            <w:pPr>
              <w:jc w:val="right"/>
              <w:rPr>
                <w:rFonts w:ascii="Arial" w:hAnsi="Arial" w:cs="Arial"/>
                <w:color w:val="000000"/>
                <w:sz w:val="20"/>
                <w:szCs w:val="20"/>
              </w:rPr>
            </w:pPr>
            <w:r w:rsidRPr="007F4789">
              <w:rPr>
                <w:rFonts w:ascii="Arial" w:hAnsi="Arial" w:cs="Arial"/>
                <w:b/>
                <w:bCs/>
                <w:sz w:val="20"/>
                <w:szCs w:val="20"/>
              </w:rPr>
              <w:t>155 353 357,63</w:t>
            </w:r>
          </w:p>
        </w:tc>
      </w:tr>
      <w:tr w:rsidR="005C780D" w:rsidRPr="00F245C2" w14:paraId="0B97181B" w14:textId="77777777" w:rsidTr="005775C7">
        <w:trPr>
          <w:trHeight w:val="264"/>
        </w:trPr>
        <w:tc>
          <w:tcPr>
            <w:tcW w:w="6511" w:type="dxa"/>
            <w:tcBorders>
              <w:top w:val="nil"/>
              <w:left w:val="single" w:sz="8" w:space="0" w:color="auto"/>
              <w:bottom w:val="single" w:sz="8" w:space="0" w:color="auto"/>
              <w:right w:val="single" w:sz="4" w:space="0" w:color="auto"/>
            </w:tcBorders>
            <w:noWrap/>
            <w:vAlign w:val="center"/>
            <w:hideMark/>
          </w:tcPr>
          <w:p w14:paraId="7DB19737"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Výsledek hospodaření za hlavní činnost</w:t>
            </w:r>
          </w:p>
        </w:tc>
        <w:tc>
          <w:tcPr>
            <w:tcW w:w="2693" w:type="dxa"/>
            <w:tcBorders>
              <w:top w:val="nil"/>
              <w:left w:val="nil"/>
              <w:bottom w:val="single" w:sz="8" w:space="0" w:color="auto"/>
              <w:right w:val="single" w:sz="8" w:space="0" w:color="auto"/>
            </w:tcBorders>
            <w:noWrap/>
            <w:vAlign w:val="center"/>
            <w:hideMark/>
          </w:tcPr>
          <w:p w14:paraId="21030302" w14:textId="77777777" w:rsidR="005C780D" w:rsidRPr="005C780D" w:rsidRDefault="005C780D" w:rsidP="005775C7">
            <w:pPr>
              <w:jc w:val="right"/>
              <w:rPr>
                <w:rFonts w:ascii="Arial" w:hAnsi="Arial" w:cs="Arial"/>
                <w:b/>
                <w:bCs/>
                <w:color w:val="000000"/>
                <w:sz w:val="20"/>
                <w:szCs w:val="20"/>
              </w:rPr>
            </w:pPr>
            <w:r w:rsidRPr="005C780D">
              <w:rPr>
                <w:rFonts w:ascii="Arial" w:hAnsi="Arial" w:cs="Arial"/>
                <w:b/>
                <w:bCs/>
                <w:color w:val="000000"/>
                <w:sz w:val="20"/>
                <w:szCs w:val="20"/>
              </w:rPr>
              <w:t>2 620 053,</w:t>
            </w:r>
            <w:r w:rsidR="00291F3D">
              <w:rPr>
                <w:rFonts w:ascii="Arial" w:hAnsi="Arial" w:cs="Arial"/>
                <w:b/>
                <w:bCs/>
                <w:color w:val="000000"/>
                <w:sz w:val="20"/>
                <w:szCs w:val="20"/>
              </w:rPr>
              <w:t>14</w:t>
            </w:r>
          </w:p>
        </w:tc>
      </w:tr>
    </w:tbl>
    <w:p w14:paraId="3E847603" w14:textId="77777777" w:rsidR="005C780D" w:rsidRPr="00F245C2" w:rsidRDefault="005C780D" w:rsidP="005C780D">
      <w:pPr>
        <w:rPr>
          <w:rFonts w:ascii="Arial" w:hAnsi="Arial" w:cs="Arial"/>
          <w:sz w:val="20"/>
          <w:szCs w:val="20"/>
        </w:rPr>
      </w:pPr>
    </w:p>
    <w:p w14:paraId="7AB01F63" w14:textId="77777777" w:rsidR="005C780D" w:rsidRPr="00F245C2" w:rsidRDefault="005C780D" w:rsidP="005C780D">
      <w:pPr>
        <w:jc w:val="both"/>
        <w:rPr>
          <w:rFonts w:ascii="Arial" w:hAnsi="Arial" w:cs="Arial"/>
          <w:b/>
          <w:i/>
          <w:color w:val="FF0000"/>
          <w:sz w:val="20"/>
          <w:szCs w:val="20"/>
        </w:rPr>
      </w:pPr>
    </w:p>
    <w:tbl>
      <w:tblPr>
        <w:tblW w:w="9204" w:type="dxa"/>
        <w:tblInd w:w="80" w:type="dxa"/>
        <w:tblCellMar>
          <w:left w:w="70" w:type="dxa"/>
          <w:right w:w="70" w:type="dxa"/>
        </w:tblCellMar>
        <w:tblLook w:val="04A0" w:firstRow="1" w:lastRow="0" w:firstColumn="1" w:lastColumn="0" w:noHBand="0" w:noVBand="1"/>
      </w:tblPr>
      <w:tblGrid>
        <w:gridCol w:w="6511"/>
        <w:gridCol w:w="2693"/>
      </w:tblGrid>
      <w:tr w:rsidR="005C780D" w:rsidRPr="005C780D" w14:paraId="6B69C305" w14:textId="77777777" w:rsidTr="005775C7">
        <w:trPr>
          <w:trHeight w:val="288"/>
        </w:trPr>
        <w:tc>
          <w:tcPr>
            <w:tcW w:w="6511" w:type="dxa"/>
            <w:tcBorders>
              <w:top w:val="single" w:sz="8" w:space="0" w:color="auto"/>
              <w:left w:val="single" w:sz="8" w:space="0" w:color="auto"/>
              <w:bottom w:val="single" w:sz="4" w:space="0" w:color="auto"/>
              <w:right w:val="single" w:sz="4" w:space="0" w:color="auto"/>
            </w:tcBorders>
            <w:noWrap/>
            <w:vAlign w:val="center"/>
            <w:hideMark/>
          </w:tcPr>
          <w:p w14:paraId="51B1120C"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Celkem náklady doplňková činnost</w:t>
            </w:r>
          </w:p>
        </w:tc>
        <w:tc>
          <w:tcPr>
            <w:tcW w:w="2693" w:type="dxa"/>
            <w:tcBorders>
              <w:top w:val="single" w:sz="8" w:space="0" w:color="auto"/>
              <w:left w:val="nil"/>
              <w:bottom w:val="single" w:sz="4" w:space="0" w:color="auto"/>
              <w:right w:val="single" w:sz="8" w:space="0" w:color="auto"/>
            </w:tcBorders>
            <w:noWrap/>
            <w:vAlign w:val="center"/>
            <w:hideMark/>
          </w:tcPr>
          <w:p w14:paraId="110E4495" w14:textId="77777777" w:rsidR="005C780D" w:rsidRPr="005C780D" w:rsidRDefault="005C780D" w:rsidP="005775C7">
            <w:pPr>
              <w:jc w:val="right"/>
              <w:rPr>
                <w:rFonts w:ascii="Arial" w:hAnsi="Arial" w:cs="Arial"/>
                <w:b/>
                <w:bCs/>
                <w:color w:val="000000"/>
                <w:sz w:val="20"/>
                <w:szCs w:val="20"/>
              </w:rPr>
            </w:pPr>
            <w:r w:rsidRPr="005C780D">
              <w:rPr>
                <w:rFonts w:ascii="Arial" w:hAnsi="Arial" w:cs="Arial"/>
                <w:b/>
                <w:bCs/>
                <w:color w:val="000000"/>
                <w:sz w:val="20"/>
                <w:szCs w:val="20"/>
              </w:rPr>
              <w:t xml:space="preserve">35 819, </w:t>
            </w:r>
            <w:r w:rsidR="00291F3D">
              <w:rPr>
                <w:rFonts w:ascii="Arial" w:hAnsi="Arial" w:cs="Arial"/>
                <w:b/>
                <w:bCs/>
                <w:color w:val="000000"/>
                <w:sz w:val="20"/>
                <w:szCs w:val="20"/>
              </w:rPr>
              <w:t>00</w:t>
            </w:r>
          </w:p>
        </w:tc>
      </w:tr>
      <w:tr w:rsidR="005C780D" w:rsidRPr="00F245C2" w14:paraId="3515E193"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hideMark/>
          </w:tcPr>
          <w:p w14:paraId="536B8E2D"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Celkem výnosy doplňková činnost</w:t>
            </w:r>
          </w:p>
        </w:tc>
        <w:tc>
          <w:tcPr>
            <w:tcW w:w="2693" w:type="dxa"/>
            <w:tcBorders>
              <w:top w:val="nil"/>
              <w:left w:val="nil"/>
              <w:bottom w:val="single" w:sz="4" w:space="0" w:color="auto"/>
              <w:right w:val="single" w:sz="8" w:space="0" w:color="auto"/>
            </w:tcBorders>
            <w:noWrap/>
            <w:vAlign w:val="center"/>
            <w:hideMark/>
          </w:tcPr>
          <w:p w14:paraId="603A3BD2" w14:textId="77777777" w:rsidR="005C780D" w:rsidRPr="005C780D" w:rsidRDefault="005C780D" w:rsidP="005775C7">
            <w:pPr>
              <w:jc w:val="right"/>
              <w:rPr>
                <w:rFonts w:ascii="Arial" w:hAnsi="Arial" w:cs="Arial"/>
                <w:b/>
                <w:bCs/>
                <w:color w:val="000000"/>
                <w:sz w:val="20"/>
                <w:szCs w:val="20"/>
              </w:rPr>
            </w:pPr>
            <w:r w:rsidRPr="005C780D">
              <w:rPr>
                <w:rFonts w:ascii="Arial" w:hAnsi="Arial" w:cs="Arial"/>
                <w:b/>
                <w:bCs/>
                <w:color w:val="000000"/>
                <w:sz w:val="20"/>
                <w:szCs w:val="20"/>
              </w:rPr>
              <w:t>36 421,00</w:t>
            </w:r>
          </w:p>
        </w:tc>
      </w:tr>
      <w:tr w:rsidR="005C780D" w:rsidRPr="00F245C2" w14:paraId="2CC2710B" w14:textId="77777777" w:rsidTr="005775C7">
        <w:trPr>
          <w:trHeight w:val="264"/>
        </w:trPr>
        <w:tc>
          <w:tcPr>
            <w:tcW w:w="6511" w:type="dxa"/>
            <w:tcBorders>
              <w:top w:val="nil"/>
              <w:left w:val="single" w:sz="8" w:space="0" w:color="auto"/>
              <w:bottom w:val="single" w:sz="8" w:space="0" w:color="auto"/>
              <w:right w:val="single" w:sz="4" w:space="0" w:color="auto"/>
            </w:tcBorders>
            <w:noWrap/>
            <w:vAlign w:val="center"/>
            <w:hideMark/>
          </w:tcPr>
          <w:p w14:paraId="237B88AA" w14:textId="77777777" w:rsidR="005C780D" w:rsidRPr="00F245C2" w:rsidRDefault="005C780D" w:rsidP="005775C7">
            <w:pPr>
              <w:jc w:val="both"/>
              <w:rPr>
                <w:rFonts w:ascii="Arial" w:hAnsi="Arial" w:cs="Arial"/>
                <w:color w:val="000000"/>
                <w:sz w:val="20"/>
                <w:szCs w:val="20"/>
              </w:rPr>
            </w:pPr>
            <w:r w:rsidRPr="00F245C2">
              <w:rPr>
                <w:rFonts w:ascii="Arial" w:hAnsi="Arial" w:cs="Arial"/>
                <w:color w:val="000000"/>
                <w:sz w:val="20"/>
                <w:szCs w:val="20"/>
              </w:rPr>
              <w:t>Výsledek hospodaření za doplňkovou činnost</w:t>
            </w:r>
          </w:p>
        </w:tc>
        <w:tc>
          <w:tcPr>
            <w:tcW w:w="2693" w:type="dxa"/>
            <w:tcBorders>
              <w:top w:val="nil"/>
              <w:left w:val="nil"/>
              <w:bottom w:val="single" w:sz="8" w:space="0" w:color="auto"/>
              <w:right w:val="single" w:sz="8" w:space="0" w:color="auto"/>
            </w:tcBorders>
            <w:noWrap/>
            <w:vAlign w:val="center"/>
            <w:hideMark/>
          </w:tcPr>
          <w:p w14:paraId="5536A771" w14:textId="77777777" w:rsidR="005C780D" w:rsidRPr="005C780D" w:rsidRDefault="005C780D" w:rsidP="005775C7">
            <w:pPr>
              <w:jc w:val="right"/>
              <w:rPr>
                <w:rFonts w:ascii="Arial" w:hAnsi="Arial" w:cs="Arial"/>
                <w:b/>
                <w:bCs/>
                <w:color w:val="000000"/>
                <w:sz w:val="20"/>
                <w:szCs w:val="20"/>
              </w:rPr>
            </w:pPr>
            <w:r w:rsidRPr="005C780D">
              <w:rPr>
                <w:rFonts w:ascii="Arial" w:hAnsi="Arial" w:cs="Arial"/>
                <w:b/>
                <w:bCs/>
                <w:color w:val="000000"/>
                <w:sz w:val="20"/>
                <w:szCs w:val="20"/>
              </w:rPr>
              <w:t>60</w:t>
            </w:r>
            <w:r w:rsidR="00291F3D">
              <w:rPr>
                <w:rFonts w:ascii="Arial" w:hAnsi="Arial" w:cs="Arial"/>
                <w:b/>
                <w:bCs/>
                <w:color w:val="000000"/>
                <w:sz w:val="20"/>
                <w:szCs w:val="20"/>
              </w:rPr>
              <w:t>2</w:t>
            </w:r>
            <w:r w:rsidRPr="005C780D">
              <w:rPr>
                <w:rFonts w:ascii="Arial" w:hAnsi="Arial" w:cs="Arial"/>
                <w:b/>
                <w:bCs/>
                <w:color w:val="000000"/>
                <w:sz w:val="20"/>
                <w:szCs w:val="20"/>
              </w:rPr>
              <w:t>,</w:t>
            </w:r>
            <w:r w:rsidR="00291F3D">
              <w:rPr>
                <w:rFonts w:ascii="Arial" w:hAnsi="Arial" w:cs="Arial"/>
                <w:b/>
                <w:bCs/>
                <w:color w:val="000000"/>
                <w:sz w:val="20"/>
                <w:szCs w:val="20"/>
              </w:rPr>
              <w:t>00</w:t>
            </w:r>
          </w:p>
        </w:tc>
      </w:tr>
    </w:tbl>
    <w:p w14:paraId="3A77886A" w14:textId="77777777" w:rsidR="005C780D" w:rsidRPr="00670274" w:rsidRDefault="005C780D" w:rsidP="005C780D">
      <w:pPr>
        <w:jc w:val="both"/>
        <w:rPr>
          <w:rFonts w:cs="Arial"/>
          <w:b/>
          <w:i/>
          <w:color w:val="FF0000"/>
          <w:sz w:val="18"/>
          <w:szCs w:val="20"/>
        </w:rPr>
      </w:pPr>
    </w:p>
    <w:p w14:paraId="16B9270C" w14:textId="77777777" w:rsidR="005C780D" w:rsidRPr="007C6665" w:rsidRDefault="005C780D" w:rsidP="005C780D">
      <w:pPr>
        <w:jc w:val="both"/>
        <w:rPr>
          <w:rFonts w:ascii="Arial" w:hAnsi="Arial" w:cs="Arial"/>
          <w:bCs/>
          <w:iCs/>
          <w:sz w:val="20"/>
          <w:szCs w:val="20"/>
        </w:rPr>
      </w:pPr>
      <w:r w:rsidRPr="007C6665">
        <w:rPr>
          <w:rFonts w:ascii="Arial" w:hAnsi="Arial" w:cs="Arial"/>
          <w:b/>
          <w:iCs/>
          <w:sz w:val="20"/>
          <w:szCs w:val="20"/>
        </w:rPr>
        <w:t>Celkový zisk</w:t>
      </w:r>
      <w:r w:rsidRPr="007C6665">
        <w:rPr>
          <w:rFonts w:ascii="Arial" w:hAnsi="Arial" w:cs="Arial"/>
          <w:bCs/>
          <w:iCs/>
          <w:sz w:val="20"/>
          <w:szCs w:val="20"/>
        </w:rPr>
        <w:t xml:space="preserve"> za obě činnosti</w:t>
      </w:r>
      <w:r>
        <w:rPr>
          <w:rFonts w:ascii="Arial" w:hAnsi="Arial" w:cs="Arial"/>
          <w:bCs/>
          <w:iCs/>
          <w:sz w:val="20"/>
          <w:szCs w:val="20"/>
        </w:rPr>
        <w:t xml:space="preserve"> po zdanění</w:t>
      </w:r>
      <w:r w:rsidRPr="007C6665">
        <w:rPr>
          <w:rFonts w:ascii="Arial" w:hAnsi="Arial" w:cs="Arial"/>
          <w:bCs/>
          <w:iCs/>
          <w:sz w:val="20"/>
          <w:szCs w:val="20"/>
        </w:rPr>
        <w:t xml:space="preserve"> navrhujeme</w:t>
      </w:r>
      <w:r>
        <w:rPr>
          <w:rFonts w:ascii="Arial" w:hAnsi="Arial" w:cs="Arial"/>
          <w:bCs/>
          <w:iCs/>
          <w:sz w:val="20"/>
          <w:szCs w:val="20"/>
        </w:rPr>
        <w:t xml:space="preserve"> převést </w:t>
      </w:r>
      <w:r w:rsidRPr="007C6665">
        <w:rPr>
          <w:rFonts w:ascii="Arial" w:hAnsi="Arial" w:cs="Arial"/>
          <w:bCs/>
          <w:iCs/>
          <w:sz w:val="20"/>
          <w:szCs w:val="20"/>
        </w:rPr>
        <w:t>do RF.</w:t>
      </w:r>
    </w:p>
    <w:p w14:paraId="581BB759" w14:textId="77777777" w:rsidR="005C780D" w:rsidRPr="00722E52" w:rsidRDefault="005C780D" w:rsidP="005C780D">
      <w:pPr>
        <w:jc w:val="both"/>
        <w:rPr>
          <w:rFonts w:cs="Arial"/>
          <w:bCs/>
          <w:iCs/>
          <w:szCs w:val="20"/>
        </w:rPr>
      </w:pPr>
    </w:p>
    <w:p w14:paraId="3A55AFD1" w14:textId="77777777" w:rsidR="005C780D" w:rsidRPr="005C780D" w:rsidRDefault="005C780D" w:rsidP="005C780D"/>
    <w:p w14:paraId="0446C0A4" w14:textId="77777777" w:rsidR="00E64F0D" w:rsidRDefault="00E64F0D" w:rsidP="001955CF">
      <w:pPr>
        <w:tabs>
          <w:tab w:val="left" w:pos="2977"/>
        </w:tabs>
        <w:jc w:val="both"/>
        <w:rPr>
          <w:rFonts w:ascii="Arial" w:hAnsi="Arial" w:cs="Arial"/>
          <w:b/>
          <w:i/>
          <w:sz w:val="18"/>
          <w:szCs w:val="20"/>
        </w:rPr>
      </w:pPr>
      <w:r w:rsidRPr="001C22C2">
        <w:rPr>
          <w:rFonts w:ascii="Arial" w:hAnsi="Arial" w:cs="Arial"/>
          <w:b/>
          <w:i/>
          <w:sz w:val="18"/>
          <w:szCs w:val="20"/>
        </w:rPr>
        <w:t>Tabulka č. 4</w:t>
      </w:r>
    </w:p>
    <w:p w14:paraId="295913A5" w14:textId="77777777" w:rsidR="005C780D" w:rsidRDefault="005C780D" w:rsidP="00067B92">
      <w:pPr>
        <w:jc w:val="both"/>
        <w:rPr>
          <w:rFonts w:ascii="Arial" w:hAnsi="Arial" w:cs="Arial"/>
          <w:b/>
          <w:i/>
          <w:sz w:val="18"/>
          <w:szCs w:val="20"/>
        </w:rPr>
      </w:pPr>
    </w:p>
    <w:p w14:paraId="59536008" w14:textId="77777777" w:rsidR="005C780D" w:rsidRPr="001C22C2" w:rsidRDefault="005C780D" w:rsidP="00067B92">
      <w:pPr>
        <w:jc w:val="both"/>
        <w:rPr>
          <w:rFonts w:ascii="Arial" w:hAnsi="Arial" w:cs="Arial"/>
          <w:bCs/>
          <w:i/>
          <w:sz w:val="18"/>
          <w:szCs w:val="20"/>
        </w:rPr>
      </w:pPr>
    </w:p>
    <w:p w14:paraId="6E97EA7F" w14:textId="77777777" w:rsidR="00067B92" w:rsidRPr="00352AB7" w:rsidRDefault="00067B92" w:rsidP="00CA26CC">
      <w:pPr>
        <w:pStyle w:val="Nadpis2"/>
        <w:numPr>
          <w:ilvl w:val="0"/>
          <w:numId w:val="1"/>
        </w:numPr>
        <w:tabs>
          <w:tab w:val="clear" w:pos="360"/>
          <w:tab w:val="num" w:pos="425"/>
          <w:tab w:val="num" w:pos="540"/>
        </w:tabs>
        <w:rPr>
          <w:i w:val="0"/>
          <w:sz w:val="24"/>
          <w:szCs w:val="24"/>
        </w:rPr>
      </w:pPr>
      <w:bookmarkStart w:id="51" w:name="_Toc219185681"/>
      <w:bookmarkStart w:id="52" w:name="_Toc220229217"/>
      <w:bookmarkStart w:id="53" w:name="_Toc377556498"/>
      <w:bookmarkStart w:id="54" w:name="_Toc409089752"/>
      <w:bookmarkStart w:id="55" w:name="_Toc189140217"/>
      <w:r w:rsidRPr="00352AB7">
        <w:rPr>
          <w:i w:val="0"/>
          <w:sz w:val="24"/>
          <w:szCs w:val="24"/>
        </w:rPr>
        <w:t>Rozbor zaměstnanosti a mzdových nákladů</w:t>
      </w:r>
      <w:bookmarkEnd w:id="51"/>
      <w:bookmarkEnd w:id="52"/>
      <w:bookmarkEnd w:id="53"/>
      <w:bookmarkEnd w:id="54"/>
      <w:bookmarkEnd w:id="55"/>
    </w:p>
    <w:p w14:paraId="550BF0F0" w14:textId="77777777" w:rsidR="00731E77" w:rsidRPr="00352AB7" w:rsidRDefault="00731E77" w:rsidP="00731E77"/>
    <w:p w14:paraId="4627091E" w14:textId="77777777" w:rsidR="00731E77" w:rsidRPr="00352AB7" w:rsidRDefault="00731E77" w:rsidP="00731E77">
      <w:pPr>
        <w:rPr>
          <w:rFonts w:ascii="Arial" w:hAnsi="Arial" w:cs="Arial"/>
          <w:sz w:val="20"/>
          <w:szCs w:val="20"/>
        </w:rPr>
      </w:pPr>
      <w:r w:rsidRPr="00352AB7">
        <w:rPr>
          <w:rFonts w:ascii="Arial" w:hAnsi="Arial" w:cs="Arial"/>
          <w:sz w:val="20"/>
          <w:szCs w:val="20"/>
        </w:rPr>
        <w:t>Závazný objem prostředků na platy pro rok 2025 byl stanoven ve výši 84,000 000 Kč včetně OON.</w:t>
      </w:r>
    </w:p>
    <w:p w14:paraId="6295AD3F" w14:textId="77777777" w:rsidR="00731E77" w:rsidRPr="00731E77" w:rsidRDefault="00731E77" w:rsidP="00731E77">
      <w:pPr>
        <w:rPr>
          <w:rFonts w:ascii="Arial" w:hAnsi="Arial" w:cs="Arial"/>
          <w:sz w:val="20"/>
          <w:szCs w:val="20"/>
        </w:rPr>
      </w:pPr>
      <w:r w:rsidRPr="00352AB7">
        <w:rPr>
          <w:rFonts w:ascii="Arial" w:hAnsi="Arial" w:cs="Arial"/>
          <w:sz w:val="20"/>
          <w:szCs w:val="20"/>
        </w:rPr>
        <w:t>Z této sumy bylo na platy vyplaceno 81.107 853,-Kč a na OON bylo vyplaceno 2 264 272,-Kč. Celkem tedy bylo vyplaceno</w:t>
      </w:r>
      <w:r w:rsidRPr="00731E77">
        <w:rPr>
          <w:rFonts w:ascii="Arial" w:hAnsi="Arial" w:cs="Arial"/>
          <w:sz w:val="20"/>
          <w:szCs w:val="20"/>
        </w:rPr>
        <w:t xml:space="preserve"> 84.318 882 Kč prostředků na platy.</w:t>
      </w:r>
    </w:p>
    <w:p w14:paraId="23243290" w14:textId="77777777" w:rsidR="00731E77" w:rsidRPr="00731E77" w:rsidRDefault="00731E77" w:rsidP="00731E77">
      <w:pPr>
        <w:rPr>
          <w:rFonts w:ascii="Arial" w:hAnsi="Arial" w:cs="Arial"/>
          <w:sz w:val="20"/>
          <w:szCs w:val="20"/>
        </w:rPr>
      </w:pPr>
    </w:p>
    <w:p w14:paraId="3EB48EA3" w14:textId="77777777" w:rsidR="00731E77" w:rsidRPr="00731E77" w:rsidRDefault="00731E77" w:rsidP="00731E77">
      <w:pPr>
        <w:rPr>
          <w:rFonts w:ascii="Arial" w:hAnsi="Arial" w:cs="Arial"/>
          <w:sz w:val="20"/>
          <w:szCs w:val="20"/>
        </w:rPr>
      </w:pPr>
      <w:r w:rsidRPr="00731E77">
        <w:rPr>
          <w:rFonts w:ascii="Arial" w:hAnsi="Arial" w:cs="Arial"/>
          <w:sz w:val="20"/>
          <w:szCs w:val="20"/>
        </w:rPr>
        <w:t xml:space="preserve">Plánovaný počet pracovníků k 1.1.2025 byl 162,83 </w:t>
      </w:r>
      <w:proofErr w:type="spellStart"/>
      <w:r w:rsidRPr="00731E77">
        <w:rPr>
          <w:rFonts w:ascii="Arial" w:hAnsi="Arial" w:cs="Arial"/>
          <w:sz w:val="20"/>
          <w:szCs w:val="20"/>
        </w:rPr>
        <w:t>p.p</w:t>
      </w:r>
      <w:proofErr w:type="spellEnd"/>
      <w:r w:rsidRPr="00731E77">
        <w:rPr>
          <w:rFonts w:ascii="Arial" w:hAnsi="Arial" w:cs="Arial"/>
          <w:sz w:val="20"/>
          <w:szCs w:val="20"/>
        </w:rPr>
        <w:t xml:space="preserve">. </w:t>
      </w:r>
    </w:p>
    <w:p w14:paraId="2FD0D244" w14:textId="77777777" w:rsidR="00731E77" w:rsidRPr="00731E77" w:rsidRDefault="00731E77" w:rsidP="00731E77">
      <w:pPr>
        <w:rPr>
          <w:rFonts w:ascii="Arial" w:hAnsi="Arial" w:cs="Arial"/>
          <w:sz w:val="20"/>
          <w:szCs w:val="20"/>
        </w:rPr>
      </w:pPr>
      <w:r w:rsidRPr="00731E77">
        <w:rPr>
          <w:rFonts w:ascii="Arial" w:hAnsi="Arial" w:cs="Arial"/>
          <w:sz w:val="20"/>
          <w:szCs w:val="20"/>
        </w:rPr>
        <w:t>Počet zaměstnanců ke dni 31.12.2025 byl</w:t>
      </w:r>
      <w:r>
        <w:rPr>
          <w:rFonts w:ascii="Arial" w:hAnsi="Arial" w:cs="Arial"/>
          <w:sz w:val="20"/>
          <w:szCs w:val="20"/>
        </w:rPr>
        <w:t xml:space="preserve"> </w:t>
      </w:r>
      <w:r w:rsidRPr="00731E77">
        <w:rPr>
          <w:rFonts w:ascii="Arial" w:hAnsi="Arial" w:cs="Arial"/>
          <w:sz w:val="20"/>
          <w:szCs w:val="20"/>
        </w:rPr>
        <w:t>158,32 </w:t>
      </w:r>
      <w:proofErr w:type="spellStart"/>
      <w:r w:rsidRPr="00731E77">
        <w:rPr>
          <w:rFonts w:ascii="Arial" w:hAnsi="Arial" w:cs="Arial"/>
          <w:sz w:val="20"/>
          <w:szCs w:val="20"/>
        </w:rPr>
        <w:t>p.p</w:t>
      </w:r>
      <w:proofErr w:type="spellEnd"/>
      <w:r w:rsidRPr="00731E77">
        <w:rPr>
          <w:rFonts w:ascii="Arial" w:hAnsi="Arial" w:cs="Arial"/>
          <w:sz w:val="20"/>
          <w:szCs w:val="20"/>
        </w:rPr>
        <w:t>.</w:t>
      </w:r>
    </w:p>
    <w:p w14:paraId="791F4661" w14:textId="77777777" w:rsidR="00731E77" w:rsidRPr="00731E77" w:rsidRDefault="00731E77" w:rsidP="00731E77">
      <w:pPr>
        <w:rPr>
          <w:rFonts w:ascii="Arial" w:hAnsi="Arial" w:cs="Arial"/>
          <w:sz w:val="20"/>
          <w:szCs w:val="20"/>
        </w:rPr>
      </w:pPr>
      <w:r w:rsidRPr="00731E77">
        <w:rPr>
          <w:rFonts w:ascii="Arial" w:hAnsi="Arial" w:cs="Arial"/>
          <w:sz w:val="20"/>
          <w:szCs w:val="20"/>
        </w:rPr>
        <w:t>Z toho 13 zaměstnanců pracovalo na zkrácený úvazek a 3 pracovníci zastupovali dlouhodobě nemocné zaměstnance.</w:t>
      </w:r>
    </w:p>
    <w:p w14:paraId="3FDBE29C" w14:textId="77777777" w:rsidR="00731E77" w:rsidRPr="00731E77" w:rsidRDefault="00731E77" w:rsidP="00731E77">
      <w:pPr>
        <w:rPr>
          <w:rFonts w:ascii="Arial" w:hAnsi="Arial" w:cs="Arial"/>
          <w:sz w:val="20"/>
          <w:szCs w:val="20"/>
        </w:rPr>
      </w:pPr>
      <w:r w:rsidRPr="00731E77">
        <w:rPr>
          <w:rFonts w:ascii="Arial" w:hAnsi="Arial" w:cs="Arial"/>
          <w:sz w:val="20"/>
          <w:szCs w:val="20"/>
        </w:rPr>
        <w:t>Obsazování uvolněných i nových pracovních míst probíhá postupně. Vzhledem k malému počtu vhodných uchazečů o zaměstnání se nepodařilo obsadit všechna volná místa a situaci jsme řešili pomocí dohod o provedení práce a pracovní činnosti.</w:t>
      </w:r>
    </w:p>
    <w:p w14:paraId="71915FBF" w14:textId="77777777" w:rsidR="00731E77" w:rsidRPr="00731E77" w:rsidRDefault="00731E77" w:rsidP="00731E77">
      <w:pPr>
        <w:rPr>
          <w:rFonts w:ascii="Arial" w:hAnsi="Arial" w:cs="Arial"/>
          <w:sz w:val="20"/>
          <w:szCs w:val="20"/>
        </w:rPr>
      </w:pPr>
    </w:p>
    <w:p w14:paraId="78499F6B" w14:textId="77777777" w:rsidR="00FD4B65" w:rsidRDefault="00FD4B65" w:rsidP="00731E77">
      <w:pPr>
        <w:rPr>
          <w:rFonts w:ascii="Arial" w:hAnsi="Arial" w:cs="Arial"/>
          <w:b/>
          <w:bCs/>
          <w:sz w:val="20"/>
          <w:szCs w:val="20"/>
        </w:rPr>
      </w:pPr>
    </w:p>
    <w:p w14:paraId="711323DC" w14:textId="622D20A1" w:rsidR="00731E77" w:rsidRPr="00731E77" w:rsidRDefault="00731E77" w:rsidP="00731E77">
      <w:pPr>
        <w:rPr>
          <w:rFonts w:ascii="Arial" w:hAnsi="Arial" w:cs="Arial"/>
          <w:b/>
          <w:bCs/>
          <w:sz w:val="20"/>
          <w:szCs w:val="20"/>
        </w:rPr>
      </w:pPr>
      <w:r w:rsidRPr="00731E77">
        <w:rPr>
          <w:rFonts w:ascii="Arial" w:hAnsi="Arial" w:cs="Arial"/>
          <w:b/>
          <w:bCs/>
          <w:sz w:val="20"/>
          <w:szCs w:val="20"/>
        </w:rPr>
        <w:lastRenderedPageBreak/>
        <w:t>Čerpání mezd dle rozpočtu</w:t>
      </w:r>
    </w:p>
    <w:p w14:paraId="0653AA55" w14:textId="77777777" w:rsidR="00731E77" w:rsidRPr="00731E77" w:rsidRDefault="00731E77" w:rsidP="00731E77">
      <w:pPr>
        <w:rPr>
          <w:rFonts w:ascii="Arial" w:hAnsi="Arial" w:cs="Arial"/>
          <w:b/>
          <w:bCs/>
          <w:sz w:val="20"/>
          <w:szCs w:val="20"/>
        </w:rPr>
      </w:pPr>
    </w:p>
    <w:p w14:paraId="52BA38A6" w14:textId="77777777" w:rsidR="00731E77" w:rsidRPr="00731E77" w:rsidRDefault="00731E77" w:rsidP="00731E77">
      <w:pPr>
        <w:rPr>
          <w:rFonts w:ascii="Arial" w:hAnsi="Arial" w:cs="Arial"/>
          <w:sz w:val="20"/>
          <w:szCs w:val="20"/>
        </w:rPr>
      </w:pPr>
      <w:r w:rsidRPr="00731E77">
        <w:rPr>
          <w:rFonts w:ascii="Arial" w:hAnsi="Arial" w:cs="Arial"/>
          <w:b/>
          <w:bCs/>
          <w:sz w:val="20"/>
          <w:szCs w:val="20"/>
        </w:rPr>
        <w:t>Složky platu</w:t>
      </w:r>
      <w:r w:rsidRPr="00731E77">
        <w:rPr>
          <w:rFonts w:ascii="Arial" w:hAnsi="Arial" w:cs="Arial"/>
          <w:sz w:val="20"/>
          <w:szCs w:val="20"/>
        </w:rPr>
        <w:t xml:space="preserve"> – tarifní plat a příplatky ke mzdě (osobní, za vedení, zvláštní příplatek, příplatky za noční práci, práci v so+ ne) nebyly zcela vyčerpány z důvodu neobsazených pracovních míst a z velké části také z důvodu dočasné pracovní neschopnosti. Prostředky byly použity pro pracovníky, kteří pracovali na dohody a zaměstnance, kteří nepřítomné pracovníky zastoupili. </w:t>
      </w:r>
    </w:p>
    <w:p w14:paraId="49330423" w14:textId="77777777" w:rsidR="00731E77" w:rsidRPr="00731E77" w:rsidRDefault="00731E77" w:rsidP="00731E77">
      <w:pPr>
        <w:rPr>
          <w:rFonts w:ascii="Arial" w:hAnsi="Arial" w:cs="Arial"/>
          <w:sz w:val="20"/>
          <w:szCs w:val="20"/>
        </w:rPr>
      </w:pPr>
      <w:bookmarkStart w:id="56" w:name="_Hlk96341547"/>
      <w:r w:rsidRPr="00731E77">
        <w:rPr>
          <w:rFonts w:ascii="Arial" w:hAnsi="Arial" w:cs="Arial"/>
          <w:b/>
          <w:bCs/>
          <w:sz w:val="20"/>
          <w:szCs w:val="20"/>
        </w:rPr>
        <w:t>Odměny</w:t>
      </w:r>
      <w:r w:rsidRPr="00731E77">
        <w:rPr>
          <w:rFonts w:ascii="Arial" w:hAnsi="Arial" w:cs="Arial"/>
          <w:sz w:val="20"/>
          <w:szCs w:val="20"/>
        </w:rPr>
        <w:t xml:space="preserve"> byly vyplaceny na základě finanční ohodnocení pracovníků ve výši 10 177</w:t>
      </w:r>
      <w:r>
        <w:rPr>
          <w:rFonts w:ascii="Arial" w:hAnsi="Arial" w:cs="Arial"/>
          <w:sz w:val="20"/>
          <w:szCs w:val="20"/>
        </w:rPr>
        <w:t> </w:t>
      </w:r>
      <w:r w:rsidRPr="00731E77">
        <w:rPr>
          <w:rFonts w:ascii="Arial" w:hAnsi="Arial" w:cs="Arial"/>
          <w:sz w:val="20"/>
          <w:szCs w:val="20"/>
        </w:rPr>
        <w:t>119</w:t>
      </w:r>
      <w:r>
        <w:rPr>
          <w:rFonts w:ascii="Arial" w:hAnsi="Arial" w:cs="Arial"/>
          <w:sz w:val="20"/>
          <w:szCs w:val="20"/>
        </w:rPr>
        <w:t>,-</w:t>
      </w:r>
      <w:r w:rsidRPr="00731E77">
        <w:rPr>
          <w:rFonts w:ascii="Arial" w:hAnsi="Arial" w:cs="Arial"/>
          <w:sz w:val="20"/>
          <w:szCs w:val="20"/>
        </w:rPr>
        <w:t xml:space="preserve"> Kč, a to jako roční odměny – ocenění mimořádného úsilí při zastupování nemocných a chybějících zaměstnanců a za práci ve ztížených podmínkách. </w:t>
      </w:r>
    </w:p>
    <w:bookmarkEnd w:id="56"/>
    <w:p w14:paraId="4532A069" w14:textId="77777777" w:rsidR="00731E77" w:rsidRPr="00731E77" w:rsidRDefault="00731E77" w:rsidP="00731E77">
      <w:pPr>
        <w:rPr>
          <w:rFonts w:ascii="Arial" w:hAnsi="Arial" w:cs="Arial"/>
          <w:sz w:val="20"/>
          <w:szCs w:val="20"/>
        </w:rPr>
      </w:pPr>
    </w:p>
    <w:p w14:paraId="4240B2FD" w14:textId="77777777" w:rsidR="00731E77" w:rsidRPr="00731E77" w:rsidRDefault="00731E77" w:rsidP="00731E77">
      <w:pPr>
        <w:rPr>
          <w:rFonts w:ascii="Arial" w:hAnsi="Arial" w:cs="Arial"/>
          <w:sz w:val="20"/>
          <w:szCs w:val="20"/>
        </w:rPr>
      </w:pPr>
      <w:r w:rsidRPr="00731E77">
        <w:rPr>
          <w:rFonts w:ascii="Arial" w:hAnsi="Arial" w:cs="Arial"/>
          <w:b/>
          <w:bCs/>
          <w:sz w:val="20"/>
          <w:szCs w:val="20"/>
        </w:rPr>
        <w:t>Náhrady mzdy</w:t>
      </w:r>
      <w:r w:rsidRPr="00731E77">
        <w:rPr>
          <w:rFonts w:ascii="Arial" w:hAnsi="Arial" w:cs="Arial"/>
          <w:sz w:val="20"/>
          <w:szCs w:val="20"/>
        </w:rPr>
        <w:t xml:space="preserve"> – prostředky určené na náhrady mzdy nebyly přečerpány přesto, že zaměstnanci zcela vyčerpali nárok na řádnou dovolenou. Díky vyplaceným odměnám v měsících (říjen až prosinec) došlo ke zvýšení průměrného hodinového výdělku a tím i nákladům na čerpanou dovolenou. </w:t>
      </w:r>
    </w:p>
    <w:p w14:paraId="471F5B64" w14:textId="77777777" w:rsidR="00731E77" w:rsidRPr="00731E77" w:rsidRDefault="00731E77" w:rsidP="00731E77">
      <w:pPr>
        <w:rPr>
          <w:rFonts w:ascii="Arial" w:hAnsi="Arial" w:cs="Arial"/>
          <w:sz w:val="20"/>
          <w:szCs w:val="20"/>
        </w:rPr>
      </w:pPr>
    </w:p>
    <w:p w14:paraId="1901F01C" w14:textId="77777777" w:rsidR="00731E77" w:rsidRPr="00731E77" w:rsidRDefault="00731E77" w:rsidP="00731E77">
      <w:pPr>
        <w:rPr>
          <w:rFonts w:ascii="Arial" w:hAnsi="Arial" w:cs="Arial"/>
          <w:sz w:val="20"/>
          <w:szCs w:val="20"/>
        </w:rPr>
      </w:pPr>
      <w:r w:rsidRPr="00731E77">
        <w:rPr>
          <w:rFonts w:ascii="Arial" w:hAnsi="Arial" w:cs="Arial"/>
          <w:b/>
          <w:bCs/>
          <w:sz w:val="20"/>
          <w:szCs w:val="20"/>
        </w:rPr>
        <w:t>OON</w:t>
      </w:r>
      <w:r w:rsidRPr="00731E77">
        <w:rPr>
          <w:rFonts w:ascii="Arial" w:hAnsi="Arial" w:cs="Arial"/>
          <w:sz w:val="20"/>
          <w:szCs w:val="20"/>
        </w:rPr>
        <w:t xml:space="preserve"> byly čerpány na základě dohod o provedení práce a dohod o pracovní činnosti. Tyto dohody byly uzavírány z důvodu nedostatku pracovníků – žádní nebo nevhodní uchazeči, a z velké části také jako zástup v době pracovní neschopnosti, čerpání řádné dovolené apod. Prostředky OON byly čerpány také pracovníky, kteří doprovázejí klienty k odbornému vyšetření.</w:t>
      </w:r>
    </w:p>
    <w:p w14:paraId="7A652168" w14:textId="77777777" w:rsidR="00731E77" w:rsidRPr="00731E77" w:rsidRDefault="00731E77" w:rsidP="00731E77">
      <w:pPr>
        <w:rPr>
          <w:rFonts w:ascii="Arial" w:hAnsi="Arial" w:cs="Arial"/>
          <w:b/>
          <w:bCs/>
          <w:sz w:val="20"/>
          <w:szCs w:val="20"/>
        </w:rPr>
      </w:pPr>
    </w:p>
    <w:p w14:paraId="14BF9EAD" w14:textId="77777777" w:rsidR="00731E77" w:rsidRPr="00731E77" w:rsidRDefault="00731E77" w:rsidP="00731E77">
      <w:pPr>
        <w:rPr>
          <w:rFonts w:ascii="Arial" w:hAnsi="Arial" w:cs="Arial"/>
          <w:b/>
          <w:bCs/>
          <w:sz w:val="20"/>
          <w:szCs w:val="20"/>
        </w:rPr>
      </w:pPr>
      <w:r w:rsidRPr="00731E77">
        <w:rPr>
          <w:rFonts w:ascii="Arial" w:hAnsi="Arial" w:cs="Arial"/>
          <w:b/>
          <w:bCs/>
          <w:sz w:val="20"/>
          <w:szCs w:val="20"/>
        </w:rPr>
        <w:t>Stav zaměstnanců a průměrné mzdy</w:t>
      </w:r>
    </w:p>
    <w:p w14:paraId="16370B1F" w14:textId="77777777" w:rsidR="00731E77" w:rsidRPr="00731E77" w:rsidRDefault="00731E77" w:rsidP="00731E77">
      <w:pPr>
        <w:rPr>
          <w:rFonts w:ascii="Arial" w:hAnsi="Arial" w:cs="Arial"/>
          <w:sz w:val="20"/>
          <w:szCs w:val="20"/>
        </w:rPr>
      </w:pPr>
      <w:r w:rsidRPr="00731E77">
        <w:rPr>
          <w:rFonts w:ascii="Arial" w:hAnsi="Arial" w:cs="Arial"/>
          <w:sz w:val="20"/>
          <w:szCs w:val="20"/>
        </w:rPr>
        <w:t xml:space="preserve">Stav zaměstnanců k 31.12.2025 byl 158,32 </w:t>
      </w:r>
      <w:proofErr w:type="spellStart"/>
      <w:r w:rsidRPr="00731E77">
        <w:rPr>
          <w:rFonts w:ascii="Arial" w:hAnsi="Arial" w:cs="Arial"/>
          <w:sz w:val="20"/>
          <w:szCs w:val="20"/>
        </w:rPr>
        <w:t>p.p</w:t>
      </w:r>
      <w:proofErr w:type="spellEnd"/>
      <w:r w:rsidRPr="00731E77">
        <w:rPr>
          <w:rFonts w:ascii="Arial" w:hAnsi="Arial" w:cs="Arial"/>
          <w:sz w:val="20"/>
          <w:szCs w:val="20"/>
        </w:rPr>
        <w:t xml:space="preserve">., ve srovnání s rokem 2024 se zvýšil o 0,66 </w:t>
      </w:r>
      <w:proofErr w:type="spellStart"/>
      <w:r w:rsidRPr="00731E77">
        <w:rPr>
          <w:rFonts w:ascii="Arial" w:hAnsi="Arial" w:cs="Arial"/>
          <w:sz w:val="20"/>
          <w:szCs w:val="20"/>
        </w:rPr>
        <w:t>p.p</w:t>
      </w:r>
      <w:proofErr w:type="spellEnd"/>
      <w:r w:rsidRPr="00731E77">
        <w:rPr>
          <w:rFonts w:ascii="Arial" w:hAnsi="Arial" w:cs="Arial"/>
          <w:sz w:val="20"/>
          <w:szCs w:val="20"/>
        </w:rPr>
        <w:t xml:space="preserve">. </w:t>
      </w:r>
    </w:p>
    <w:p w14:paraId="58B2678C" w14:textId="77777777" w:rsidR="00731E77" w:rsidRPr="00731E77" w:rsidRDefault="00731E77" w:rsidP="00731E77">
      <w:pPr>
        <w:rPr>
          <w:rFonts w:ascii="Arial" w:hAnsi="Arial" w:cs="Arial"/>
          <w:sz w:val="20"/>
          <w:szCs w:val="20"/>
        </w:rPr>
      </w:pPr>
      <w:r w:rsidRPr="00731E77">
        <w:rPr>
          <w:rFonts w:ascii="Arial" w:hAnsi="Arial" w:cs="Arial"/>
          <w:sz w:val="20"/>
          <w:szCs w:val="20"/>
        </w:rPr>
        <w:t>Průměrná mzda dosáhla v roce 2025 výše 41.710</w:t>
      </w:r>
      <w:r>
        <w:rPr>
          <w:rFonts w:ascii="Arial" w:hAnsi="Arial" w:cs="Arial"/>
          <w:sz w:val="20"/>
          <w:szCs w:val="20"/>
        </w:rPr>
        <w:t>,-</w:t>
      </w:r>
      <w:r w:rsidRPr="00731E77">
        <w:rPr>
          <w:rFonts w:ascii="Arial" w:hAnsi="Arial" w:cs="Arial"/>
          <w:sz w:val="20"/>
          <w:szCs w:val="20"/>
        </w:rPr>
        <w:t xml:space="preserve"> Kč, a to je o 981</w:t>
      </w:r>
      <w:r>
        <w:rPr>
          <w:rFonts w:ascii="Arial" w:hAnsi="Arial" w:cs="Arial"/>
          <w:sz w:val="20"/>
          <w:szCs w:val="20"/>
        </w:rPr>
        <w:t>,-</w:t>
      </w:r>
      <w:r w:rsidRPr="00731E77">
        <w:rPr>
          <w:rFonts w:ascii="Arial" w:hAnsi="Arial" w:cs="Arial"/>
          <w:sz w:val="20"/>
          <w:szCs w:val="20"/>
        </w:rPr>
        <w:t xml:space="preserve"> Kč méně, než bylo plánováno v rozpočtu. Toto snížení bylo způsobeno nemocností a fluktuací. V roce 2025 byly také vyplaceny mimořádné roční odměny, které ohodnotily zvýšené úsilí zaměstnanců v nelehké situaci během uplynulého roku.</w:t>
      </w:r>
    </w:p>
    <w:p w14:paraId="4F3B440B" w14:textId="77777777" w:rsidR="00731E77" w:rsidRPr="00731E77" w:rsidRDefault="00731E77" w:rsidP="00731E77">
      <w:pPr>
        <w:rPr>
          <w:rFonts w:ascii="Arial" w:hAnsi="Arial" w:cs="Arial"/>
          <w:sz w:val="20"/>
          <w:szCs w:val="20"/>
        </w:rPr>
      </w:pPr>
    </w:p>
    <w:p w14:paraId="2FAE4033" w14:textId="77777777" w:rsidR="00731E77" w:rsidRPr="00731E77" w:rsidRDefault="00731E77" w:rsidP="00731E77">
      <w:pPr>
        <w:rPr>
          <w:rFonts w:ascii="Arial" w:hAnsi="Arial" w:cs="Arial"/>
          <w:sz w:val="20"/>
          <w:szCs w:val="20"/>
        </w:rPr>
      </w:pPr>
    </w:p>
    <w:p w14:paraId="4AE1B513" w14:textId="77777777" w:rsidR="00731E77" w:rsidRPr="00731E77" w:rsidRDefault="00731E77" w:rsidP="00731E77">
      <w:pPr>
        <w:rPr>
          <w:rFonts w:ascii="Arial" w:hAnsi="Arial" w:cs="Arial"/>
          <w:b/>
          <w:bCs/>
          <w:sz w:val="20"/>
          <w:szCs w:val="20"/>
        </w:rPr>
      </w:pPr>
      <w:r w:rsidRPr="00731E77">
        <w:rPr>
          <w:rFonts w:ascii="Arial" w:hAnsi="Arial" w:cs="Arial"/>
          <w:b/>
          <w:bCs/>
          <w:sz w:val="20"/>
          <w:szCs w:val="20"/>
        </w:rPr>
        <w:t>Nemocnost</w:t>
      </w:r>
    </w:p>
    <w:p w14:paraId="4FEC7DDB" w14:textId="77777777" w:rsidR="00731E77" w:rsidRPr="00731E77" w:rsidRDefault="00731E77" w:rsidP="00731E77">
      <w:pPr>
        <w:rPr>
          <w:rFonts w:ascii="Arial" w:hAnsi="Arial" w:cs="Arial"/>
          <w:sz w:val="20"/>
          <w:szCs w:val="20"/>
        </w:rPr>
      </w:pPr>
      <w:r w:rsidRPr="00731E77">
        <w:rPr>
          <w:rFonts w:ascii="Arial" w:hAnsi="Arial" w:cs="Arial"/>
          <w:sz w:val="20"/>
          <w:szCs w:val="20"/>
        </w:rPr>
        <w:t>Náhrada mzdy za dočasnou pracovní neschopnost byla vyplacena ve výši: nemoc 946</w:t>
      </w:r>
      <w:r>
        <w:rPr>
          <w:rFonts w:ascii="Arial" w:hAnsi="Arial" w:cs="Arial"/>
          <w:sz w:val="20"/>
          <w:szCs w:val="20"/>
        </w:rPr>
        <w:t> </w:t>
      </w:r>
      <w:r w:rsidRPr="00731E77">
        <w:rPr>
          <w:rFonts w:ascii="Arial" w:hAnsi="Arial" w:cs="Arial"/>
          <w:sz w:val="20"/>
          <w:szCs w:val="20"/>
        </w:rPr>
        <w:t>757</w:t>
      </w:r>
      <w:r>
        <w:rPr>
          <w:rFonts w:ascii="Arial" w:hAnsi="Arial" w:cs="Arial"/>
          <w:sz w:val="20"/>
          <w:szCs w:val="20"/>
        </w:rPr>
        <w:t>,-</w:t>
      </w:r>
      <w:r w:rsidRPr="00731E77">
        <w:rPr>
          <w:rFonts w:ascii="Arial" w:hAnsi="Arial" w:cs="Arial"/>
          <w:sz w:val="20"/>
          <w:szCs w:val="20"/>
        </w:rPr>
        <w:t xml:space="preserve"> Kč. Procento nemocnosti za rok 2025 činí 8,08 %, což je o 0,17 % méně, než v roce 2024.</w:t>
      </w:r>
    </w:p>
    <w:p w14:paraId="3EA5203D" w14:textId="77777777" w:rsidR="00731E77" w:rsidRPr="00731E77" w:rsidRDefault="00731E77" w:rsidP="00731E77">
      <w:pPr>
        <w:rPr>
          <w:rFonts w:ascii="Arial" w:hAnsi="Arial" w:cs="Arial"/>
          <w:sz w:val="20"/>
          <w:szCs w:val="20"/>
        </w:rPr>
      </w:pPr>
    </w:p>
    <w:p w14:paraId="5FD28A4B" w14:textId="77777777" w:rsidR="00731E77" w:rsidRPr="00731E77" w:rsidRDefault="00731E77" w:rsidP="00731E77">
      <w:pPr>
        <w:rPr>
          <w:rFonts w:ascii="Arial" w:hAnsi="Arial" w:cs="Arial"/>
          <w:b/>
          <w:bCs/>
          <w:sz w:val="20"/>
          <w:szCs w:val="20"/>
        </w:rPr>
      </w:pPr>
      <w:r w:rsidRPr="00731E77">
        <w:rPr>
          <w:rFonts w:ascii="Arial" w:hAnsi="Arial" w:cs="Arial"/>
          <w:b/>
          <w:bCs/>
          <w:sz w:val="20"/>
          <w:szCs w:val="20"/>
        </w:rPr>
        <w:t>Fluktuace pracovníků</w:t>
      </w:r>
    </w:p>
    <w:p w14:paraId="2B1039B0" w14:textId="77777777" w:rsidR="00731E77" w:rsidRPr="00731E77" w:rsidRDefault="00731E77" w:rsidP="00352AB7">
      <w:pPr>
        <w:jc w:val="both"/>
        <w:rPr>
          <w:rFonts w:ascii="Arial" w:hAnsi="Arial" w:cs="Arial"/>
          <w:sz w:val="20"/>
          <w:szCs w:val="20"/>
        </w:rPr>
      </w:pPr>
      <w:r w:rsidRPr="00731E77">
        <w:rPr>
          <w:rFonts w:ascii="Arial" w:hAnsi="Arial" w:cs="Arial"/>
          <w:sz w:val="20"/>
          <w:szCs w:val="20"/>
        </w:rPr>
        <w:t>V průběhu roku 2025 byl uzavřen hlavní pracovní poměr s 37 zaměstnanci. Z důvodu nedostatku personálu bylo uzavřeno 29 dohod o provedení práce a 23 dohod o pracovní činnosti. Tyto dohody byly uzavírány z důvodu nedostatku pracovníků – žádní nebo nevhodní uchazeči a z velké části také jako zástup v době pracovní neschopnosti, čerpání řádné dovolené apod. Tito pracovníci také doprovází klienty sanitním vozem k odbornému vyšetření.</w:t>
      </w:r>
    </w:p>
    <w:p w14:paraId="2881D1A2" w14:textId="77777777" w:rsidR="00731E77" w:rsidRPr="00731E77" w:rsidRDefault="00731E77" w:rsidP="00352AB7">
      <w:pPr>
        <w:jc w:val="both"/>
        <w:rPr>
          <w:rFonts w:ascii="Arial" w:hAnsi="Arial" w:cs="Arial"/>
          <w:sz w:val="20"/>
          <w:szCs w:val="20"/>
        </w:rPr>
      </w:pPr>
      <w:r w:rsidRPr="00731E77">
        <w:rPr>
          <w:rFonts w:ascii="Arial" w:hAnsi="Arial" w:cs="Arial"/>
          <w:sz w:val="20"/>
          <w:szCs w:val="20"/>
        </w:rPr>
        <w:t>Ukončeno bylo v roce 2025 celkem 39 pracovních poměrů. Z důvodu uplynutí doby určité skončilo 8 zaměstnanců, 7 ve zkušební době, 19 zaměstnanců ukončilo pracovní poměr dohodou, 3 podalo výpověď dle par. 50 ZP., 0 okamžitou výpovědí dle §55.</w:t>
      </w:r>
    </w:p>
    <w:p w14:paraId="1753EC46" w14:textId="77777777" w:rsidR="00731E77" w:rsidRPr="00731E77" w:rsidRDefault="00731E77" w:rsidP="00352AB7">
      <w:pPr>
        <w:jc w:val="both"/>
        <w:rPr>
          <w:rFonts w:ascii="Arial" w:hAnsi="Arial" w:cs="Arial"/>
          <w:sz w:val="20"/>
          <w:szCs w:val="20"/>
        </w:rPr>
      </w:pPr>
    </w:p>
    <w:p w14:paraId="099C0AA8" w14:textId="77777777" w:rsidR="00731E77" w:rsidRPr="00731E77" w:rsidRDefault="00731E77" w:rsidP="00731E77">
      <w:pPr>
        <w:rPr>
          <w:rFonts w:ascii="Arial" w:hAnsi="Arial" w:cs="Arial"/>
          <w:sz w:val="20"/>
          <w:szCs w:val="20"/>
        </w:rPr>
      </w:pPr>
    </w:p>
    <w:p w14:paraId="42517E9C" w14:textId="77777777" w:rsidR="00731E77" w:rsidRPr="00731E77" w:rsidRDefault="00731E77" w:rsidP="00731E77">
      <w:pPr>
        <w:rPr>
          <w:rFonts w:ascii="Arial" w:hAnsi="Arial" w:cs="Arial"/>
          <w:sz w:val="20"/>
          <w:szCs w:val="20"/>
        </w:rPr>
      </w:pPr>
    </w:p>
    <w:tbl>
      <w:tblPr>
        <w:tblW w:w="0" w:type="auto"/>
        <w:tblCellMar>
          <w:left w:w="0" w:type="dxa"/>
          <w:right w:w="0" w:type="dxa"/>
        </w:tblCellMar>
        <w:tblLook w:val="04A0" w:firstRow="1" w:lastRow="0" w:firstColumn="1" w:lastColumn="0" w:noHBand="0" w:noVBand="1"/>
      </w:tblPr>
      <w:tblGrid>
        <w:gridCol w:w="1099"/>
        <w:gridCol w:w="2508"/>
        <w:gridCol w:w="5433"/>
      </w:tblGrid>
      <w:tr w:rsidR="00731E77" w:rsidRPr="00731E77" w14:paraId="78F669A4" w14:textId="77777777" w:rsidTr="00DD272B">
        <w:tc>
          <w:tcPr>
            <w:tcW w:w="1101" w:type="dxa"/>
            <w:tcBorders>
              <w:top w:val="single" w:sz="12" w:space="0" w:color="auto"/>
              <w:left w:val="single" w:sz="12" w:space="0" w:color="auto"/>
              <w:bottom w:val="single" w:sz="12" w:space="0" w:color="auto"/>
              <w:right w:val="single" w:sz="8" w:space="0" w:color="auto"/>
            </w:tcBorders>
            <w:tcMar>
              <w:top w:w="0" w:type="dxa"/>
              <w:left w:w="108" w:type="dxa"/>
              <w:bottom w:w="0" w:type="dxa"/>
              <w:right w:w="108" w:type="dxa"/>
            </w:tcMar>
            <w:hideMark/>
          </w:tcPr>
          <w:p w14:paraId="4B730D9F" w14:textId="77777777" w:rsidR="00731E77" w:rsidRPr="00731E77" w:rsidRDefault="00731E77" w:rsidP="00DD272B">
            <w:pPr>
              <w:rPr>
                <w:rFonts w:ascii="Arial" w:hAnsi="Arial" w:cs="Arial"/>
                <w:b/>
                <w:bCs/>
                <w:sz w:val="20"/>
                <w:szCs w:val="20"/>
              </w:rPr>
            </w:pPr>
            <w:r w:rsidRPr="00731E77">
              <w:rPr>
                <w:rFonts w:ascii="Arial" w:hAnsi="Arial" w:cs="Arial"/>
                <w:b/>
                <w:bCs/>
                <w:sz w:val="20"/>
                <w:szCs w:val="20"/>
              </w:rPr>
              <w:t>SÚ/AÚ</w:t>
            </w:r>
          </w:p>
        </w:tc>
        <w:tc>
          <w:tcPr>
            <w:tcW w:w="2551" w:type="dxa"/>
            <w:tcBorders>
              <w:top w:val="single" w:sz="12" w:space="0" w:color="auto"/>
              <w:left w:val="nil"/>
              <w:bottom w:val="single" w:sz="12" w:space="0" w:color="auto"/>
              <w:right w:val="single" w:sz="8" w:space="0" w:color="auto"/>
            </w:tcBorders>
            <w:tcMar>
              <w:top w:w="0" w:type="dxa"/>
              <w:left w:w="108" w:type="dxa"/>
              <w:bottom w:w="0" w:type="dxa"/>
              <w:right w:w="108" w:type="dxa"/>
            </w:tcMar>
            <w:hideMark/>
          </w:tcPr>
          <w:p w14:paraId="17DE7CA2" w14:textId="77777777" w:rsidR="00731E77" w:rsidRPr="00731E77" w:rsidRDefault="00731E77" w:rsidP="00DD272B">
            <w:pPr>
              <w:rPr>
                <w:rFonts w:ascii="Arial" w:hAnsi="Arial" w:cs="Arial"/>
                <w:b/>
                <w:bCs/>
                <w:sz w:val="20"/>
                <w:szCs w:val="20"/>
              </w:rPr>
            </w:pPr>
            <w:r w:rsidRPr="00731E77">
              <w:rPr>
                <w:rFonts w:ascii="Arial" w:hAnsi="Arial" w:cs="Arial"/>
                <w:b/>
                <w:bCs/>
                <w:sz w:val="20"/>
                <w:szCs w:val="20"/>
              </w:rPr>
              <w:t>Název</w:t>
            </w:r>
          </w:p>
        </w:tc>
        <w:tc>
          <w:tcPr>
            <w:tcW w:w="5558"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14:paraId="4D600D98" w14:textId="77777777" w:rsidR="00731E77" w:rsidRPr="00731E77" w:rsidRDefault="00731E77" w:rsidP="00DD272B">
            <w:pPr>
              <w:rPr>
                <w:rFonts w:ascii="Arial" w:hAnsi="Arial" w:cs="Arial"/>
                <w:b/>
                <w:bCs/>
                <w:sz w:val="20"/>
                <w:szCs w:val="20"/>
              </w:rPr>
            </w:pPr>
            <w:r w:rsidRPr="00731E77">
              <w:rPr>
                <w:rFonts w:ascii="Arial" w:hAnsi="Arial" w:cs="Arial"/>
                <w:b/>
                <w:bCs/>
                <w:sz w:val="20"/>
                <w:szCs w:val="20"/>
              </w:rPr>
              <w:t>Účel použití OON</w:t>
            </w:r>
          </w:p>
        </w:tc>
      </w:tr>
      <w:tr w:rsidR="00731E77" w:rsidRPr="00731E77" w14:paraId="704BAE79" w14:textId="77777777" w:rsidTr="00DD272B">
        <w:tc>
          <w:tcPr>
            <w:tcW w:w="1101"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hideMark/>
          </w:tcPr>
          <w:p w14:paraId="203FA839" w14:textId="77777777" w:rsidR="00731E77" w:rsidRPr="00731E77" w:rsidRDefault="00731E77" w:rsidP="00DD272B">
            <w:pPr>
              <w:rPr>
                <w:rFonts w:ascii="Arial" w:hAnsi="Arial" w:cs="Arial"/>
                <w:sz w:val="20"/>
                <w:szCs w:val="20"/>
              </w:rPr>
            </w:pPr>
            <w:r w:rsidRPr="00731E77">
              <w:rPr>
                <w:rFonts w:ascii="Arial" w:hAnsi="Arial" w:cs="Arial"/>
                <w:sz w:val="20"/>
                <w:szCs w:val="20"/>
              </w:rPr>
              <w:t>521/0410</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55F0F" w14:textId="77777777" w:rsidR="00731E77" w:rsidRPr="00731E77" w:rsidRDefault="00731E77" w:rsidP="00DD272B">
            <w:pPr>
              <w:rPr>
                <w:rFonts w:ascii="Arial" w:hAnsi="Arial" w:cs="Arial"/>
                <w:sz w:val="20"/>
                <w:szCs w:val="20"/>
              </w:rPr>
            </w:pPr>
            <w:r w:rsidRPr="00731E77">
              <w:rPr>
                <w:rFonts w:ascii="Arial" w:hAnsi="Arial" w:cs="Arial"/>
                <w:sz w:val="20"/>
                <w:szCs w:val="20"/>
              </w:rPr>
              <w:t>Dohody o provedení práce</w:t>
            </w:r>
          </w:p>
        </w:tc>
        <w:tc>
          <w:tcPr>
            <w:tcW w:w="5558"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45BC9FCF" w14:textId="77777777" w:rsidR="00731E77" w:rsidRPr="00731E77" w:rsidRDefault="00731E77" w:rsidP="00DD272B">
            <w:pPr>
              <w:rPr>
                <w:rFonts w:ascii="Arial" w:hAnsi="Arial" w:cs="Arial"/>
                <w:sz w:val="20"/>
                <w:szCs w:val="20"/>
              </w:rPr>
            </w:pPr>
            <w:r w:rsidRPr="00731E77">
              <w:rPr>
                <w:rFonts w:ascii="Arial" w:hAnsi="Arial" w:cs="Arial"/>
                <w:sz w:val="20"/>
                <w:szCs w:val="20"/>
              </w:rPr>
              <w:t xml:space="preserve">Zástupy za nemocné pracovníky, výpomoc v době čerpání dovolené, doprovod klientů sanitním vozem k odbornému vyšetření. </w:t>
            </w:r>
          </w:p>
        </w:tc>
      </w:tr>
      <w:tr w:rsidR="00731E77" w:rsidRPr="00731E77" w14:paraId="3ED14644" w14:textId="77777777" w:rsidTr="00DD272B">
        <w:tc>
          <w:tcPr>
            <w:tcW w:w="1101"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center"/>
            <w:hideMark/>
          </w:tcPr>
          <w:p w14:paraId="227155D7" w14:textId="77777777" w:rsidR="00731E77" w:rsidRPr="00731E77" w:rsidRDefault="00731E77" w:rsidP="00DD272B">
            <w:pPr>
              <w:rPr>
                <w:rFonts w:ascii="Arial" w:hAnsi="Arial" w:cs="Arial"/>
                <w:sz w:val="20"/>
                <w:szCs w:val="20"/>
              </w:rPr>
            </w:pPr>
            <w:r w:rsidRPr="00731E77">
              <w:rPr>
                <w:rFonts w:ascii="Arial" w:hAnsi="Arial" w:cs="Arial"/>
                <w:sz w:val="20"/>
                <w:szCs w:val="20"/>
              </w:rPr>
              <w:t>521/0420</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6D293" w14:textId="77777777" w:rsidR="00731E77" w:rsidRPr="00731E77" w:rsidRDefault="00731E77" w:rsidP="00DD272B">
            <w:pPr>
              <w:rPr>
                <w:rFonts w:ascii="Arial" w:hAnsi="Arial" w:cs="Arial"/>
                <w:sz w:val="20"/>
                <w:szCs w:val="20"/>
              </w:rPr>
            </w:pPr>
            <w:r w:rsidRPr="00731E77">
              <w:rPr>
                <w:rFonts w:ascii="Arial" w:hAnsi="Arial" w:cs="Arial"/>
                <w:sz w:val="20"/>
                <w:szCs w:val="20"/>
              </w:rPr>
              <w:t>Dohody o pracovní činnosti</w:t>
            </w:r>
          </w:p>
        </w:tc>
        <w:tc>
          <w:tcPr>
            <w:tcW w:w="5558"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14:paraId="47F93774" w14:textId="77777777" w:rsidR="00731E77" w:rsidRPr="00731E77" w:rsidRDefault="00731E77" w:rsidP="00DD272B">
            <w:pPr>
              <w:rPr>
                <w:rFonts w:ascii="Arial" w:hAnsi="Arial" w:cs="Arial"/>
                <w:sz w:val="20"/>
                <w:szCs w:val="20"/>
              </w:rPr>
            </w:pPr>
            <w:r w:rsidRPr="00731E77">
              <w:rPr>
                <w:rFonts w:ascii="Arial" w:hAnsi="Arial" w:cs="Arial"/>
                <w:sz w:val="20"/>
                <w:szCs w:val="20"/>
              </w:rPr>
              <w:t>Zástupy za nemocné pracovníky, výpomoc v době čerpání dovolené, doprovod klientů sanitním vozem k odbornému vyšetření.</w:t>
            </w:r>
          </w:p>
        </w:tc>
      </w:tr>
    </w:tbl>
    <w:p w14:paraId="7D817278" w14:textId="77777777" w:rsidR="00731E77" w:rsidRPr="00731E77" w:rsidRDefault="00731E77" w:rsidP="00731E77">
      <w:pPr>
        <w:rPr>
          <w:rFonts w:ascii="Arial" w:hAnsi="Arial" w:cs="Arial"/>
          <w:sz w:val="20"/>
          <w:szCs w:val="20"/>
        </w:rPr>
      </w:pPr>
    </w:p>
    <w:p w14:paraId="38E84FF1" w14:textId="77777777" w:rsidR="008579E4" w:rsidRDefault="008579E4" w:rsidP="008579E4"/>
    <w:tbl>
      <w:tblPr>
        <w:tblW w:w="7016" w:type="dxa"/>
        <w:jc w:val="center"/>
        <w:tblCellMar>
          <w:left w:w="70" w:type="dxa"/>
          <w:right w:w="70" w:type="dxa"/>
        </w:tblCellMar>
        <w:tblLook w:val="04A0" w:firstRow="1" w:lastRow="0" w:firstColumn="1" w:lastColumn="0" w:noHBand="0" w:noVBand="1"/>
      </w:tblPr>
      <w:tblGrid>
        <w:gridCol w:w="5882"/>
        <w:gridCol w:w="1134"/>
      </w:tblGrid>
      <w:tr w:rsidR="008579E4" w:rsidRPr="006347D8" w14:paraId="7729C677" w14:textId="77777777" w:rsidTr="00DD272B">
        <w:trPr>
          <w:trHeight w:val="528"/>
          <w:jc w:val="center"/>
        </w:trPr>
        <w:tc>
          <w:tcPr>
            <w:tcW w:w="5882" w:type="dxa"/>
            <w:tcBorders>
              <w:top w:val="single" w:sz="12" w:space="0" w:color="auto"/>
              <w:left w:val="single" w:sz="12" w:space="0" w:color="auto"/>
              <w:bottom w:val="single" w:sz="12" w:space="0" w:color="auto"/>
              <w:right w:val="nil"/>
            </w:tcBorders>
            <w:noWrap/>
            <w:vAlign w:val="center"/>
            <w:hideMark/>
          </w:tcPr>
          <w:p w14:paraId="434FADC3" w14:textId="77777777" w:rsidR="008579E4" w:rsidRPr="006347D8" w:rsidRDefault="008579E4" w:rsidP="00DD272B">
            <w:pPr>
              <w:rPr>
                <w:rFonts w:ascii="Arial" w:hAnsi="Arial" w:cs="Arial"/>
                <w:b/>
                <w:bCs/>
                <w:color w:val="000000"/>
                <w:sz w:val="18"/>
                <w:szCs w:val="18"/>
              </w:rPr>
            </w:pPr>
            <w:r w:rsidRPr="006347D8">
              <w:rPr>
                <w:rFonts w:ascii="Arial" w:hAnsi="Arial" w:cs="Arial"/>
                <w:b/>
                <w:bCs/>
                <w:color w:val="000000"/>
                <w:sz w:val="18"/>
                <w:szCs w:val="18"/>
              </w:rPr>
              <w:t>Ukončení a přijetí do HPP v roce 2025</w:t>
            </w:r>
          </w:p>
        </w:tc>
        <w:tc>
          <w:tcPr>
            <w:tcW w:w="1134" w:type="dxa"/>
            <w:tcBorders>
              <w:top w:val="single" w:sz="12" w:space="0" w:color="auto"/>
              <w:left w:val="single" w:sz="8" w:space="0" w:color="auto"/>
              <w:bottom w:val="single" w:sz="12" w:space="0" w:color="auto"/>
              <w:right w:val="single" w:sz="12" w:space="0" w:color="auto"/>
            </w:tcBorders>
            <w:noWrap/>
            <w:vAlign w:val="center"/>
            <w:hideMark/>
          </w:tcPr>
          <w:p w14:paraId="62C9EA2E" w14:textId="77777777" w:rsidR="008579E4" w:rsidRPr="006347D8" w:rsidRDefault="008579E4" w:rsidP="00DD272B">
            <w:pPr>
              <w:jc w:val="center"/>
              <w:rPr>
                <w:rFonts w:ascii="Arial" w:hAnsi="Arial" w:cs="Arial"/>
                <w:b/>
                <w:bCs/>
                <w:color w:val="000000"/>
                <w:sz w:val="18"/>
                <w:szCs w:val="18"/>
              </w:rPr>
            </w:pPr>
            <w:r w:rsidRPr="006347D8">
              <w:rPr>
                <w:rFonts w:ascii="Arial" w:hAnsi="Arial" w:cs="Arial"/>
                <w:b/>
                <w:bCs/>
                <w:color w:val="000000"/>
                <w:sz w:val="18"/>
                <w:szCs w:val="18"/>
              </w:rPr>
              <w:t>Počet pracovníků</w:t>
            </w:r>
          </w:p>
        </w:tc>
      </w:tr>
      <w:tr w:rsidR="008579E4" w:rsidRPr="006347D8" w14:paraId="1D32C63F" w14:textId="77777777" w:rsidTr="00DD272B">
        <w:trPr>
          <w:trHeight w:val="227"/>
          <w:jc w:val="center"/>
        </w:trPr>
        <w:tc>
          <w:tcPr>
            <w:tcW w:w="5882" w:type="dxa"/>
            <w:tcBorders>
              <w:top w:val="single" w:sz="12" w:space="0" w:color="auto"/>
              <w:left w:val="single" w:sz="12" w:space="0" w:color="auto"/>
              <w:bottom w:val="single" w:sz="4" w:space="0" w:color="auto"/>
              <w:right w:val="nil"/>
            </w:tcBorders>
            <w:vAlign w:val="center"/>
            <w:hideMark/>
          </w:tcPr>
          <w:p w14:paraId="18AFC8AE"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t xml:space="preserve">Výpověď ze strany zaměstnance </w:t>
            </w:r>
          </w:p>
        </w:tc>
        <w:tc>
          <w:tcPr>
            <w:tcW w:w="1134" w:type="dxa"/>
            <w:tcBorders>
              <w:top w:val="single" w:sz="12" w:space="0" w:color="auto"/>
              <w:left w:val="single" w:sz="8" w:space="0" w:color="auto"/>
              <w:bottom w:val="single" w:sz="4" w:space="0" w:color="auto"/>
              <w:right w:val="single" w:sz="12" w:space="0" w:color="auto"/>
            </w:tcBorders>
            <w:vAlign w:val="center"/>
          </w:tcPr>
          <w:p w14:paraId="2AB28205"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7</w:t>
            </w:r>
          </w:p>
        </w:tc>
      </w:tr>
      <w:tr w:rsidR="008579E4" w:rsidRPr="006347D8" w14:paraId="22A28997" w14:textId="77777777" w:rsidTr="00DD272B">
        <w:trPr>
          <w:trHeight w:val="227"/>
          <w:jc w:val="center"/>
        </w:trPr>
        <w:tc>
          <w:tcPr>
            <w:tcW w:w="5882" w:type="dxa"/>
            <w:tcBorders>
              <w:top w:val="nil"/>
              <w:left w:val="single" w:sz="12" w:space="0" w:color="auto"/>
              <w:bottom w:val="single" w:sz="4" w:space="0" w:color="auto"/>
              <w:right w:val="nil"/>
            </w:tcBorders>
            <w:vAlign w:val="center"/>
            <w:hideMark/>
          </w:tcPr>
          <w:p w14:paraId="3FEC1CDA"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t xml:space="preserve">Dohoda o ukončení pracovního poměru </w:t>
            </w:r>
          </w:p>
        </w:tc>
        <w:tc>
          <w:tcPr>
            <w:tcW w:w="1134" w:type="dxa"/>
            <w:tcBorders>
              <w:top w:val="nil"/>
              <w:left w:val="single" w:sz="8" w:space="0" w:color="auto"/>
              <w:bottom w:val="single" w:sz="4" w:space="0" w:color="auto"/>
              <w:right w:val="single" w:sz="12" w:space="0" w:color="auto"/>
            </w:tcBorders>
            <w:vAlign w:val="center"/>
          </w:tcPr>
          <w:p w14:paraId="601BB95A"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19</w:t>
            </w:r>
          </w:p>
        </w:tc>
      </w:tr>
      <w:tr w:rsidR="008579E4" w:rsidRPr="006347D8" w14:paraId="1887D802" w14:textId="77777777" w:rsidTr="00DD272B">
        <w:trPr>
          <w:trHeight w:val="227"/>
          <w:jc w:val="center"/>
        </w:trPr>
        <w:tc>
          <w:tcPr>
            <w:tcW w:w="5882" w:type="dxa"/>
            <w:tcBorders>
              <w:top w:val="nil"/>
              <w:left w:val="single" w:sz="12" w:space="0" w:color="auto"/>
              <w:bottom w:val="single" w:sz="4" w:space="0" w:color="auto"/>
              <w:right w:val="nil"/>
            </w:tcBorders>
            <w:vAlign w:val="center"/>
            <w:hideMark/>
          </w:tcPr>
          <w:p w14:paraId="50851BCE"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t xml:space="preserve">Ukončení pracovního poměru ve zkušební době </w:t>
            </w:r>
          </w:p>
        </w:tc>
        <w:tc>
          <w:tcPr>
            <w:tcW w:w="1134" w:type="dxa"/>
            <w:tcBorders>
              <w:top w:val="nil"/>
              <w:left w:val="single" w:sz="8" w:space="0" w:color="auto"/>
              <w:bottom w:val="single" w:sz="4" w:space="0" w:color="auto"/>
              <w:right w:val="single" w:sz="12" w:space="0" w:color="auto"/>
            </w:tcBorders>
            <w:vAlign w:val="center"/>
          </w:tcPr>
          <w:p w14:paraId="1D887F49"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7</w:t>
            </w:r>
          </w:p>
        </w:tc>
      </w:tr>
      <w:tr w:rsidR="008579E4" w:rsidRPr="006347D8" w14:paraId="4923749C" w14:textId="77777777" w:rsidTr="00DD272B">
        <w:trPr>
          <w:trHeight w:val="227"/>
          <w:jc w:val="center"/>
        </w:trPr>
        <w:tc>
          <w:tcPr>
            <w:tcW w:w="5882" w:type="dxa"/>
            <w:tcBorders>
              <w:top w:val="nil"/>
              <w:left w:val="single" w:sz="12" w:space="0" w:color="auto"/>
              <w:bottom w:val="single" w:sz="4" w:space="0" w:color="auto"/>
              <w:right w:val="nil"/>
            </w:tcBorders>
            <w:vAlign w:val="center"/>
            <w:hideMark/>
          </w:tcPr>
          <w:p w14:paraId="2E7678F4"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t xml:space="preserve">Ukončení pracovního poměru na základě uplynutí doby určité </w:t>
            </w:r>
          </w:p>
        </w:tc>
        <w:tc>
          <w:tcPr>
            <w:tcW w:w="1134" w:type="dxa"/>
            <w:tcBorders>
              <w:top w:val="nil"/>
              <w:left w:val="single" w:sz="8" w:space="0" w:color="auto"/>
              <w:bottom w:val="single" w:sz="4" w:space="0" w:color="auto"/>
              <w:right w:val="single" w:sz="12" w:space="0" w:color="auto"/>
            </w:tcBorders>
            <w:vAlign w:val="center"/>
          </w:tcPr>
          <w:p w14:paraId="120AF346"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8</w:t>
            </w:r>
          </w:p>
        </w:tc>
      </w:tr>
      <w:tr w:rsidR="008579E4" w:rsidRPr="006347D8" w14:paraId="1CA60A49" w14:textId="77777777" w:rsidTr="00DD272B">
        <w:trPr>
          <w:trHeight w:val="227"/>
          <w:jc w:val="center"/>
        </w:trPr>
        <w:tc>
          <w:tcPr>
            <w:tcW w:w="5882" w:type="dxa"/>
            <w:tcBorders>
              <w:top w:val="nil"/>
              <w:left w:val="single" w:sz="12" w:space="0" w:color="auto"/>
              <w:bottom w:val="single" w:sz="4" w:space="0" w:color="auto"/>
              <w:right w:val="nil"/>
            </w:tcBorders>
            <w:vAlign w:val="center"/>
            <w:hideMark/>
          </w:tcPr>
          <w:p w14:paraId="703D56A4"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t xml:space="preserve">Okamžité zrušení pracovního poměru – porušení pracovních povinností </w:t>
            </w:r>
          </w:p>
        </w:tc>
        <w:tc>
          <w:tcPr>
            <w:tcW w:w="1134" w:type="dxa"/>
            <w:tcBorders>
              <w:top w:val="nil"/>
              <w:left w:val="single" w:sz="8" w:space="0" w:color="auto"/>
              <w:bottom w:val="single" w:sz="4" w:space="0" w:color="auto"/>
              <w:right w:val="single" w:sz="12" w:space="0" w:color="auto"/>
            </w:tcBorders>
            <w:vAlign w:val="center"/>
          </w:tcPr>
          <w:p w14:paraId="7C31C6D6"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0</w:t>
            </w:r>
          </w:p>
        </w:tc>
      </w:tr>
      <w:tr w:rsidR="008579E4" w:rsidRPr="006347D8" w14:paraId="173FF134" w14:textId="77777777" w:rsidTr="00DD272B">
        <w:trPr>
          <w:trHeight w:val="227"/>
          <w:jc w:val="center"/>
        </w:trPr>
        <w:tc>
          <w:tcPr>
            <w:tcW w:w="5882" w:type="dxa"/>
            <w:tcBorders>
              <w:top w:val="nil"/>
              <w:left w:val="single" w:sz="12" w:space="0" w:color="auto"/>
              <w:bottom w:val="single" w:sz="12" w:space="0" w:color="auto"/>
              <w:right w:val="nil"/>
            </w:tcBorders>
            <w:vAlign w:val="center"/>
            <w:hideMark/>
          </w:tcPr>
          <w:p w14:paraId="28E566D1" w14:textId="77777777" w:rsidR="008579E4" w:rsidRPr="006347D8" w:rsidRDefault="008579E4" w:rsidP="00DD272B">
            <w:pPr>
              <w:rPr>
                <w:rFonts w:ascii="Arial" w:hAnsi="Arial" w:cs="Arial"/>
                <w:color w:val="000000"/>
                <w:sz w:val="18"/>
                <w:szCs w:val="18"/>
              </w:rPr>
            </w:pPr>
            <w:r w:rsidRPr="006347D8">
              <w:rPr>
                <w:rFonts w:ascii="Arial" w:hAnsi="Arial" w:cs="Arial"/>
                <w:color w:val="000000"/>
                <w:sz w:val="18"/>
                <w:szCs w:val="18"/>
              </w:rPr>
              <w:lastRenderedPageBreak/>
              <w:t>Ostatní důvod ukončení HPP</w:t>
            </w:r>
            <w:r>
              <w:rPr>
                <w:rFonts w:ascii="Arial" w:hAnsi="Arial" w:cs="Arial"/>
                <w:color w:val="000000"/>
                <w:sz w:val="18"/>
                <w:szCs w:val="18"/>
              </w:rPr>
              <w:t xml:space="preserve"> </w:t>
            </w:r>
          </w:p>
        </w:tc>
        <w:tc>
          <w:tcPr>
            <w:tcW w:w="1134" w:type="dxa"/>
            <w:tcBorders>
              <w:top w:val="nil"/>
              <w:left w:val="single" w:sz="8" w:space="0" w:color="auto"/>
              <w:bottom w:val="single" w:sz="12" w:space="0" w:color="auto"/>
              <w:right w:val="single" w:sz="12" w:space="0" w:color="auto"/>
            </w:tcBorders>
            <w:vAlign w:val="center"/>
          </w:tcPr>
          <w:p w14:paraId="03A620AB" w14:textId="77777777" w:rsidR="008579E4" w:rsidRPr="006347D8" w:rsidRDefault="008579E4" w:rsidP="00DD272B">
            <w:pPr>
              <w:jc w:val="center"/>
              <w:rPr>
                <w:rFonts w:ascii="Arial" w:hAnsi="Arial" w:cs="Arial"/>
                <w:color w:val="000000"/>
                <w:sz w:val="18"/>
                <w:szCs w:val="18"/>
              </w:rPr>
            </w:pPr>
            <w:r>
              <w:rPr>
                <w:rFonts w:ascii="Arial" w:hAnsi="Arial" w:cs="Arial"/>
                <w:color w:val="000000"/>
                <w:sz w:val="18"/>
                <w:szCs w:val="18"/>
              </w:rPr>
              <w:t>0</w:t>
            </w:r>
          </w:p>
        </w:tc>
      </w:tr>
      <w:tr w:rsidR="008579E4" w:rsidRPr="006347D8" w14:paraId="4A4D7F19" w14:textId="77777777" w:rsidTr="00DD272B">
        <w:trPr>
          <w:trHeight w:val="340"/>
          <w:jc w:val="center"/>
        </w:trPr>
        <w:tc>
          <w:tcPr>
            <w:tcW w:w="5882" w:type="dxa"/>
            <w:tcBorders>
              <w:top w:val="single" w:sz="12" w:space="0" w:color="auto"/>
              <w:left w:val="single" w:sz="12" w:space="0" w:color="auto"/>
              <w:bottom w:val="double" w:sz="4" w:space="0" w:color="auto"/>
              <w:right w:val="nil"/>
            </w:tcBorders>
            <w:vAlign w:val="center"/>
            <w:hideMark/>
          </w:tcPr>
          <w:p w14:paraId="0B150A65" w14:textId="77777777" w:rsidR="008579E4" w:rsidRPr="001A0D1D" w:rsidRDefault="008579E4" w:rsidP="00DD272B">
            <w:pPr>
              <w:rPr>
                <w:rFonts w:ascii="Arial" w:hAnsi="Arial" w:cs="Arial"/>
                <w:b/>
                <w:bCs/>
                <w:i/>
                <w:iCs/>
                <w:color w:val="000000"/>
                <w:sz w:val="18"/>
                <w:szCs w:val="18"/>
              </w:rPr>
            </w:pPr>
            <w:r w:rsidRPr="001A0D1D">
              <w:rPr>
                <w:rFonts w:ascii="Arial" w:hAnsi="Arial" w:cs="Arial"/>
                <w:b/>
                <w:bCs/>
                <w:i/>
                <w:iCs/>
                <w:color w:val="000000"/>
                <w:sz w:val="18"/>
                <w:szCs w:val="18"/>
              </w:rPr>
              <w:t>Celkový počet ukončených HPP</w:t>
            </w:r>
          </w:p>
        </w:tc>
        <w:tc>
          <w:tcPr>
            <w:tcW w:w="1134" w:type="dxa"/>
            <w:tcBorders>
              <w:top w:val="single" w:sz="12" w:space="0" w:color="auto"/>
              <w:left w:val="single" w:sz="8" w:space="0" w:color="auto"/>
              <w:bottom w:val="double" w:sz="4" w:space="0" w:color="auto"/>
              <w:right w:val="single" w:sz="12" w:space="0" w:color="auto"/>
            </w:tcBorders>
            <w:vAlign w:val="center"/>
          </w:tcPr>
          <w:p w14:paraId="413C8880" w14:textId="77777777" w:rsidR="008579E4" w:rsidRPr="001A0D1D" w:rsidRDefault="008579E4" w:rsidP="00DD272B">
            <w:pPr>
              <w:jc w:val="center"/>
              <w:rPr>
                <w:rFonts w:ascii="Arial" w:hAnsi="Arial" w:cs="Arial"/>
                <w:b/>
                <w:bCs/>
                <w:i/>
                <w:iCs/>
                <w:color w:val="000000"/>
                <w:sz w:val="18"/>
                <w:szCs w:val="18"/>
              </w:rPr>
            </w:pPr>
            <w:r>
              <w:rPr>
                <w:rFonts w:ascii="Arial" w:hAnsi="Arial" w:cs="Arial"/>
                <w:b/>
                <w:bCs/>
                <w:i/>
                <w:iCs/>
                <w:color w:val="000000"/>
                <w:sz w:val="18"/>
                <w:szCs w:val="18"/>
              </w:rPr>
              <w:t>39</w:t>
            </w:r>
          </w:p>
        </w:tc>
      </w:tr>
      <w:tr w:rsidR="008579E4" w:rsidRPr="006347D8" w14:paraId="7EE31D3E" w14:textId="77777777" w:rsidTr="00DD272B">
        <w:trPr>
          <w:trHeight w:val="340"/>
          <w:jc w:val="center"/>
        </w:trPr>
        <w:tc>
          <w:tcPr>
            <w:tcW w:w="5882" w:type="dxa"/>
            <w:tcBorders>
              <w:top w:val="double" w:sz="4" w:space="0" w:color="auto"/>
              <w:left w:val="single" w:sz="12" w:space="0" w:color="auto"/>
              <w:bottom w:val="single" w:sz="12" w:space="0" w:color="auto"/>
              <w:right w:val="nil"/>
            </w:tcBorders>
            <w:vAlign w:val="center"/>
            <w:hideMark/>
          </w:tcPr>
          <w:p w14:paraId="1A11D1CE" w14:textId="77777777" w:rsidR="008579E4" w:rsidRPr="001A0D1D" w:rsidRDefault="008579E4" w:rsidP="00DD272B">
            <w:pPr>
              <w:rPr>
                <w:rFonts w:ascii="Arial" w:hAnsi="Arial" w:cs="Arial"/>
                <w:b/>
                <w:bCs/>
                <w:i/>
                <w:iCs/>
                <w:color w:val="000000"/>
                <w:sz w:val="18"/>
                <w:szCs w:val="18"/>
              </w:rPr>
            </w:pPr>
            <w:r w:rsidRPr="001A0D1D">
              <w:rPr>
                <w:rFonts w:ascii="Arial" w:hAnsi="Arial" w:cs="Arial"/>
                <w:b/>
                <w:bCs/>
                <w:i/>
                <w:iCs/>
                <w:color w:val="000000"/>
                <w:sz w:val="18"/>
                <w:szCs w:val="18"/>
              </w:rPr>
              <w:t>Přijetí do HPP v roce 2025</w:t>
            </w:r>
          </w:p>
        </w:tc>
        <w:tc>
          <w:tcPr>
            <w:tcW w:w="1134" w:type="dxa"/>
            <w:tcBorders>
              <w:top w:val="double" w:sz="4" w:space="0" w:color="auto"/>
              <w:left w:val="single" w:sz="8" w:space="0" w:color="auto"/>
              <w:bottom w:val="single" w:sz="12" w:space="0" w:color="auto"/>
              <w:right w:val="single" w:sz="12" w:space="0" w:color="auto"/>
            </w:tcBorders>
            <w:vAlign w:val="center"/>
          </w:tcPr>
          <w:p w14:paraId="38AA78A5" w14:textId="77777777" w:rsidR="008579E4" w:rsidRPr="001A0D1D" w:rsidRDefault="008579E4" w:rsidP="00DD272B">
            <w:pPr>
              <w:jc w:val="center"/>
              <w:rPr>
                <w:rFonts w:ascii="Arial" w:hAnsi="Arial" w:cs="Arial"/>
                <w:b/>
                <w:bCs/>
                <w:i/>
                <w:iCs/>
                <w:color w:val="000000"/>
                <w:sz w:val="18"/>
                <w:szCs w:val="18"/>
              </w:rPr>
            </w:pPr>
            <w:r>
              <w:rPr>
                <w:rFonts w:ascii="Arial" w:hAnsi="Arial" w:cs="Arial"/>
                <w:b/>
                <w:bCs/>
                <w:i/>
                <w:iCs/>
                <w:color w:val="000000"/>
                <w:sz w:val="18"/>
                <w:szCs w:val="18"/>
              </w:rPr>
              <w:t>37</w:t>
            </w:r>
          </w:p>
        </w:tc>
      </w:tr>
    </w:tbl>
    <w:p w14:paraId="2E60561E" w14:textId="77777777" w:rsidR="008579E4" w:rsidRPr="00731E77" w:rsidRDefault="008579E4" w:rsidP="00731E77">
      <w:pPr>
        <w:rPr>
          <w:rFonts w:ascii="Arial" w:hAnsi="Arial" w:cs="Arial"/>
          <w:sz w:val="20"/>
          <w:szCs w:val="20"/>
        </w:rPr>
      </w:pPr>
    </w:p>
    <w:p w14:paraId="40D48F2C" w14:textId="77777777" w:rsidR="00BD5873" w:rsidRDefault="00E64F0D" w:rsidP="00E71BCD">
      <w:pPr>
        <w:jc w:val="both"/>
        <w:rPr>
          <w:rFonts w:ascii="Arial" w:hAnsi="Arial" w:cs="Arial"/>
          <w:b/>
          <w:i/>
          <w:sz w:val="18"/>
          <w:szCs w:val="20"/>
        </w:rPr>
      </w:pPr>
      <w:r w:rsidRPr="001C22C2">
        <w:rPr>
          <w:rFonts w:ascii="Arial" w:hAnsi="Arial" w:cs="Arial"/>
          <w:b/>
          <w:i/>
          <w:sz w:val="18"/>
          <w:szCs w:val="20"/>
        </w:rPr>
        <w:t xml:space="preserve">Tabulka č. </w:t>
      </w:r>
      <w:r w:rsidR="00283D13" w:rsidRPr="001C22C2">
        <w:rPr>
          <w:rFonts w:ascii="Arial" w:hAnsi="Arial" w:cs="Arial"/>
          <w:b/>
          <w:i/>
          <w:sz w:val="18"/>
          <w:szCs w:val="20"/>
        </w:rPr>
        <w:t>5,6</w:t>
      </w:r>
    </w:p>
    <w:p w14:paraId="09886755" w14:textId="77777777" w:rsidR="00040373" w:rsidRPr="001C22C2" w:rsidRDefault="00040373" w:rsidP="00E71BCD">
      <w:pPr>
        <w:jc w:val="both"/>
        <w:rPr>
          <w:rFonts w:ascii="Arial" w:hAnsi="Arial" w:cs="Arial"/>
          <w:b/>
          <w:i/>
          <w:sz w:val="18"/>
          <w:szCs w:val="20"/>
        </w:rPr>
      </w:pPr>
    </w:p>
    <w:p w14:paraId="6AF95CAD" w14:textId="77777777" w:rsidR="00067B92" w:rsidRPr="00B17AA3" w:rsidRDefault="00067B92" w:rsidP="00CA26CC">
      <w:pPr>
        <w:pStyle w:val="Nadpis2"/>
        <w:numPr>
          <w:ilvl w:val="0"/>
          <w:numId w:val="1"/>
        </w:numPr>
        <w:tabs>
          <w:tab w:val="clear" w:pos="360"/>
          <w:tab w:val="num" w:pos="425"/>
          <w:tab w:val="num" w:pos="540"/>
        </w:tabs>
        <w:rPr>
          <w:i w:val="0"/>
          <w:sz w:val="24"/>
          <w:szCs w:val="24"/>
        </w:rPr>
      </w:pPr>
      <w:bookmarkStart w:id="57" w:name="_Toc219185682"/>
      <w:bookmarkStart w:id="58" w:name="_Toc220229218"/>
      <w:bookmarkStart w:id="59" w:name="_Toc377556499"/>
      <w:bookmarkStart w:id="60" w:name="_Toc409089753"/>
      <w:bookmarkStart w:id="61" w:name="_Toc189140218"/>
      <w:r w:rsidRPr="00B17AA3">
        <w:rPr>
          <w:i w:val="0"/>
          <w:sz w:val="24"/>
          <w:szCs w:val="24"/>
        </w:rPr>
        <w:t>Vyhodnocení provedených oprav</w:t>
      </w:r>
      <w:bookmarkEnd w:id="57"/>
      <w:bookmarkEnd w:id="58"/>
      <w:bookmarkEnd w:id="59"/>
      <w:bookmarkEnd w:id="60"/>
      <w:bookmarkEnd w:id="61"/>
    </w:p>
    <w:p w14:paraId="7B6550E1" w14:textId="77777777" w:rsidR="00E550C2" w:rsidRDefault="00E550C2" w:rsidP="00E550C2">
      <w:pPr>
        <w:rPr>
          <w:highlight w:val="green"/>
        </w:rPr>
      </w:pPr>
    </w:p>
    <w:tbl>
      <w:tblPr>
        <w:tblpPr w:leftFromText="141" w:rightFromText="141" w:vertAnchor="text" w:horzAnchor="margin" w:tblpXSpec="center" w:tblpY="295"/>
        <w:tblW w:w="9305" w:type="dxa"/>
        <w:tblCellMar>
          <w:left w:w="70" w:type="dxa"/>
          <w:right w:w="70" w:type="dxa"/>
        </w:tblCellMar>
        <w:tblLook w:val="04A0" w:firstRow="1" w:lastRow="0" w:firstColumn="1" w:lastColumn="0" w:noHBand="0" w:noVBand="1"/>
      </w:tblPr>
      <w:tblGrid>
        <w:gridCol w:w="709"/>
        <w:gridCol w:w="2876"/>
        <w:gridCol w:w="1863"/>
        <w:gridCol w:w="1984"/>
        <w:gridCol w:w="1873"/>
      </w:tblGrid>
      <w:tr w:rsidR="00E550C2" w:rsidRPr="006D6C71" w14:paraId="2ABF7871"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48E3BAD1" w14:textId="77777777" w:rsidR="00E550C2" w:rsidRPr="005F72E3" w:rsidRDefault="00E550C2" w:rsidP="00F603A8">
            <w:pPr>
              <w:spacing w:line="360" w:lineRule="auto"/>
              <w:rPr>
                <w:rFonts w:ascii="Arial" w:hAnsi="Arial" w:cs="Arial"/>
                <w:b/>
                <w:bCs/>
                <w:color w:val="000000"/>
                <w:sz w:val="20"/>
                <w:szCs w:val="20"/>
              </w:rPr>
            </w:pPr>
            <w:bookmarkStart w:id="62" w:name="_Hlk190237168"/>
            <w:r w:rsidRPr="005F72E3">
              <w:rPr>
                <w:rFonts w:ascii="Arial" w:hAnsi="Arial" w:cs="Arial"/>
                <w:b/>
                <w:bCs/>
                <w:color w:val="000000"/>
                <w:sz w:val="20"/>
                <w:szCs w:val="20"/>
              </w:rPr>
              <w:t>ORG</w:t>
            </w:r>
          </w:p>
        </w:tc>
        <w:tc>
          <w:tcPr>
            <w:tcW w:w="2876" w:type="dxa"/>
            <w:tcBorders>
              <w:top w:val="single" w:sz="4" w:space="0" w:color="auto"/>
              <w:left w:val="single" w:sz="4" w:space="0" w:color="auto"/>
              <w:bottom w:val="single" w:sz="4" w:space="0" w:color="auto"/>
              <w:right w:val="single" w:sz="4" w:space="0" w:color="auto"/>
            </w:tcBorders>
            <w:noWrap/>
            <w:vAlign w:val="bottom"/>
            <w:hideMark/>
          </w:tcPr>
          <w:p w14:paraId="6382AE7A" w14:textId="77777777" w:rsidR="00E550C2" w:rsidRPr="005F72E3" w:rsidRDefault="00E550C2" w:rsidP="00F603A8">
            <w:pPr>
              <w:spacing w:line="360" w:lineRule="auto"/>
              <w:jc w:val="center"/>
              <w:rPr>
                <w:rFonts w:ascii="Arial" w:hAnsi="Arial" w:cs="Arial"/>
                <w:b/>
                <w:bCs/>
                <w:color w:val="000000"/>
                <w:sz w:val="20"/>
                <w:szCs w:val="20"/>
              </w:rPr>
            </w:pPr>
            <w:r w:rsidRPr="005F72E3">
              <w:rPr>
                <w:rFonts w:ascii="Arial" w:hAnsi="Arial" w:cs="Arial"/>
                <w:b/>
                <w:bCs/>
                <w:color w:val="000000"/>
                <w:sz w:val="20"/>
                <w:szCs w:val="20"/>
              </w:rPr>
              <w:t>Název</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276C7442" w14:textId="77777777" w:rsidR="00E550C2" w:rsidRPr="005F72E3" w:rsidRDefault="00E550C2" w:rsidP="00F603A8">
            <w:pPr>
              <w:spacing w:line="360" w:lineRule="auto"/>
              <w:jc w:val="center"/>
              <w:rPr>
                <w:rFonts w:ascii="Arial" w:hAnsi="Arial" w:cs="Arial"/>
                <w:b/>
                <w:bCs/>
                <w:color w:val="000000"/>
                <w:sz w:val="20"/>
                <w:szCs w:val="20"/>
              </w:rPr>
            </w:pPr>
            <w:r w:rsidRPr="005F72E3">
              <w:rPr>
                <w:rFonts w:ascii="Arial" w:hAnsi="Arial" w:cs="Arial"/>
                <w:b/>
                <w:bCs/>
                <w:color w:val="000000"/>
                <w:sz w:val="20"/>
                <w:szCs w:val="20"/>
              </w:rPr>
              <w:t>Rozpočet schválený</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06B4DE13" w14:textId="77777777" w:rsidR="00E550C2" w:rsidRPr="005F72E3" w:rsidRDefault="00E550C2" w:rsidP="00F603A8">
            <w:pPr>
              <w:spacing w:line="360" w:lineRule="auto"/>
              <w:jc w:val="center"/>
              <w:rPr>
                <w:rFonts w:ascii="Arial" w:hAnsi="Arial" w:cs="Arial"/>
                <w:b/>
                <w:bCs/>
                <w:color w:val="000000"/>
                <w:sz w:val="20"/>
                <w:szCs w:val="20"/>
              </w:rPr>
            </w:pPr>
            <w:r w:rsidRPr="005F72E3">
              <w:rPr>
                <w:rFonts w:ascii="Arial" w:hAnsi="Arial" w:cs="Arial"/>
                <w:b/>
                <w:bCs/>
                <w:color w:val="000000"/>
                <w:sz w:val="20"/>
                <w:szCs w:val="20"/>
              </w:rPr>
              <w:t>Rozpočet upravený</w:t>
            </w:r>
          </w:p>
        </w:tc>
        <w:tc>
          <w:tcPr>
            <w:tcW w:w="1873" w:type="dxa"/>
            <w:tcBorders>
              <w:top w:val="single" w:sz="4" w:space="0" w:color="auto"/>
              <w:left w:val="single" w:sz="4" w:space="0" w:color="auto"/>
              <w:bottom w:val="single" w:sz="4" w:space="0" w:color="auto"/>
              <w:right w:val="single" w:sz="4" w:space="0" w:color="auto"/>
            </w:tcBorders>
            <w:noWrap/>
            <w:vAlign w:val="bottom"/>
            <w:hideMark/>
          </w:tcPr>
          <w:p w14:paraId="63B82710" w14:textId="77777777" w:rsidR="00E550C2" w:rsidRPr="005F72E3" w:rsidRDefault="00E550C2" w:rsidP="00F603A8">
            <w:pPr>
              <w:spacing w:line="360" w:lineRule="auto"/>
              <w:jc w:val="center"/>
              <w:rPr>
                <w:rFonts w:ascii="Arial" w:hAnsi="Arial" w:cs="Arial"/>
                <w:b/>
                <w:bCs/>
                <w:color w:val="000000"/>
                <w:sz w:val="20"/>
                <w:szCs w:val="20"/>
              </w:rPr>
            </w:pPr>
            <w:r w:rsidRPr="005F72E3">
              <w:rPr>
                <w:rFonts w:ascii="Arial" w:hAnsi="Arial" w:cs="Arial"/>
                <w:b/>
                <w:bCs/>
                <w:color w:val="000000"/>
                <w:sz w:val="20"/>
                <w:szCs w:val="20"/>
              </w:rPr>
              <w:t>Skutečnost</w:t>
            </w:r>
          </w:p>
        </w:tc>
      </w:tr>
      <w:tr w:rsidR="00E550C2" w:rsidRPr="006D6C71" w14:paraId="52D93EF9"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0E7C428C"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7</w:t>
            </w:r>
          </w:p>
        </w:tc>
        <w:tc>
          <w:tcPr>
            <w:tcW w:w="2876" w:type="dxa"/>
            <w:tcBorders>
              <w:top w:val="nil"/>
              <w:left w:val="nil"/>
              <w:bottom w:val="single" w:sz="4" w:space="0" w:color="auto"/>
              <w:right w:val="single" w:sz="4" w:space="0" w:color="auto"/>
            </w:tcBorders>
            <w:noWrap/>
            <w:hideMark/>
          </w:tcPr>
          <w:p w14:paraId="5011B0E0"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Malířské a natěračské práce</w:t>
            </w:r>
          </w:p>
        </w:tc>
        <w:tc>
          <w:tcPr>
            <w:tcW w:w="1863" w:type="dxa"/>
            <w:tcBorders>
              <w:top w:val="nil"/>
              <w:left w:val="nil"/>
              <w:bottom w:val="single" w:sz="4" w:space="0" w:color="auto"/>
              <w:right w:val="single" w:sz="4" w:space="0" w:color="auto"/>
            </w:tcBorders>
            <w:noWrap/>
          </w:tcPr>
          <w:p w14:paraId="51BB6E2C"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280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1E7E5DEF"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480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70E66C64"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482 720,54</w:t>
            </w:r>
          </w:p>
        </w:tc>
      </w:tr>
      <w:tr w:rsidR="00E550C2" w:rsidRPr="006D6C71" w14:paraId="20FEDDCB"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7351C007"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8</w:t>
            </w:r>
          </w:p>
        </w:tc>
        <w:tc>
          <w:tcPr>
            <w:tcW w:w="2876" w:type="dxa"/>
            <w:tcBorders>
              <w:top w:val="nil"/>
              <w:left w:val="nil"/>
              <w:bottom w:val="single" w:sz="4" w:space="0" w:color="auto"/>
              <w:right w:val="single" w:sz="4" w:space="0" w:color="auto"/>
            </w:tcBorders>
            <w:noWrap/>
            <w:hideMark/>
          </w:tcPr>
          <w:p w14:paraId="2240CA20"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Oprava </w:t>
            </w:r>
            <w:r>
              <w:rPr>
                <w:rFonts w:ascii="Arial" w:hAnsi="Arial" w:cs="Arial"/>
                <w:sz w:val="20"/>
                <w:szCs w:val="20"/>
              </w:rPr>
              <w:t>fasády</w:t>
            </w:r>
          </w:p>
        </w:tc>
        <w:tc>
          <w:tcPr>
            <w:tcW w:w="1863" w:type="dxa"/>
            <w:tcBorders>
              <w:top w:val="nil"/>
              <w:left w:val="nil"/>
              <w:bottom w:val="single" w:sz="4" w:space="0" w:color="auto"/>
              <w:right w:val="single" w:sz="4" w:space="0" w:color="auto"/>
            </w:tcBorders>
            <w:noWrap/>
          </w:tcPr>
          <w:p w14:paraId="2A96F19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7BBED7A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63647C3B"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499 548,00</w:t>
            </w:r>
          </w:p>
        </w:tc>
      </w:tr>
      <w:tr w:rsidR="00E550C2" w:rsidRPr="006D6C71" w14:paraId="28547752" w14:textId="77777777" w:rsidTr="00B17AA3">
        <w:trPr>
          <w:trHeight w:val="275"/>
        </w:trPr>
        <w:tc>
          <w:tcPr>
            <w:tcW w:w="709" w:type="dxa"/>
            <w:tcBorders>
              <w:top w:val="single" w:sz="4" w:space="0" w:color="auto"/>
              <w:left w:val="single" w:sz="4" w:space="0" w:color="auto"/>
              <w:bottom w:val="single" w:sz="4" w:space="0" w:color="auto"/>
              <w:right w:val="single" w:sz="4" w:space="0" w:color="auto"/>
            </w:tcBorders>
            <w:noWrap/>
            <w:hideMark/>
          </w:tcPr>
          <w:p w14:paraId="6C8F7FF9"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9</w:t>
            </w:r>
          </w:p>
        </w:tc>
        <w:tc>
          <w:tcPr>
            <w:tcW w:w="2876" w:type="dxa"/>
            <w:tcBorders>
              <w:top w:val="nil"/>
              <w:left w:val="nil"/>
              <w:bottom w:val="single" w:sz="4" w:space="0" w:color="auto"/>
              <w:right w:val="single" w:sz="4" w:space="0" w:color="auto"/>
            </w:tcBorders>
            <w:noWrap/>
            <w:hideMark/>
          </w:tcPr>
          <w:p w14:paraId="582D5B62"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Oprava </w:t>
            </w:r>
            <w:r>
              <w:rPr>
                <w:rFonts w:ascii="Arial" w:hAnsi="Arial" w:cs="Arial"/>
                <w:sz w:val="20"/>
                <w:szCs w:val="20"/>
              </w:rPr>
              <w:t>venkovního zábradlí</w:t>
            </w:r>
          </w:p>
        </w:tc>
        <w:tc>
          <w:tcPr>
            <w:tcW w:w="1863" w:type="dxa"/>
            <w:tcBorders>
              <w:top w:val="nil"/>
              <w:left w:val="nil"/>
              <w:bottom w:val="single" w:sz="4" w:space="0" w:color="auto"/>
              <w:right w:val="single" w:sz="4" w:space="0" w:color="auto"/>
            </w:tcBorders>
            <w:noWrap/>
          </w:tcPr>
          <w:p w14:paraId="5F17960B"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300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26E3FCDD"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150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13686E19" w14:textId="77777777" w:rsidR="00E550C2" w:rsidRPr="005F72E3" w:rsidRDefault="00E550C2" w:rsidP="00B17AA3">
            <w:pPr>
              <w:spacing w:line="360" w:lineRule="auto"/>
              <w:jc w:val="center"/>
              <w:rPr>
                <w:rFonts w:ascii="Arial" w:hAnsi="Arial" w:cs="Arial"/>
                <w:color w:val="000000"/>
                <w:sz w:val="20"/>
                <w:szCs w:val="20"/>
              </w:rPr>
            </w:pPr>
            <w:r>
              <w:rPr>
                <w:rFonts w:ascii="Arial" w:hAnsi="Arial" w:cs="Arial"/>
                <w:color w:val="000000"/>
                <w:sz w:val="20"/>
                <w:szCs w:val="20"/>
              </w:rPr>
              <w:t>135 576,00</w:t>
            </w:r>
          </w:p>
        </w:tc>
      </w:tr>
      <w:tr w:rsidR="00E550C2" w:rsidRPr="006D6C71" w14:paraId="1C919667"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4B724E25"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10</w:t>
            </w:r>
          </w:p>
        </w:tc>
        <w:tc>
          <w:tcPr>
            <w:tcW w:w="2876" w:type="dxa"/>
            <w:tcBorders>
              <w:top w:val="nil"/>
              <w:left w:val="nil"/>
              <w:bottom w:val="single" w:sz="4" w:space="0" w:color="auto"/>
              <w:right w:val="single" w:sz="4" w:space="0" w:color="auto"/>
            </w:tcBorders>
            <w:noWrap/>
            <w:hideMark/>
          </w:tcPr>
          <w:p w14:paraId="7B2CB49C"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Oprava </w:t>
            </w:r>
            <w:r>
              <w:rPr>
                <w:rFonts w:ascii="Arial" w:hAnsi="Arial" w:cs="Arial"/>
                <w:sz w:val="20"/>
                <w:szCs w:val="20"/>
              </w:rPr>
              <w:t>izolace krčku u D</w:t>
            </w:r>
          </w:p>
        </w:tc>
        <w:tc>
          <w:tcPr>
            <w:tcW w:w="1863" w:type="dxa"/>
            <w:tcBorders>
              <w:top w:val="nil"/>
              <w:left w:val="nil"/>
              <w:bottom w:val="single" w:sz="4" w:space="0" w:color="auto"/>
              <w:right w:val="single" w:sz="4" w:space="0" w:color="auto"/>
            </w:tcBorders>
            <w:noWrap/>
          </w:tcPr>
          <w:p w14:paraId="7D19B65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50 000,00</w:t>
            </w:r>
          </w:p>
        </w:tc>
        <w:tc>
          <w:tcPr>
            <w:tcW w:w="1984" w:type="dxa"/>
            <w:tcBorders>
              <w:top w:val="nil"/>
              <w:left w:val="nil"/>
              <w:bottom w:val="single" w:sz="4" w:space="0" w:color="auto"/>
              <w:right w:val="single" w:sz="4" w:space="0" w:color="auto"/>
            </w:tcBorders>
            <w:noWrap/>
          </w:tcPr>
          <w:p w14:paraId="5E74F03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 xml:space="preserve">110 </w:t>
            </w:r>
            <w:r w:rsidRPr="005F72E3">
              <w:rPr>
                <w:rFonts w:ascii="Arial" w:hAnsi="Arial" w:cs="Arial"/>
                <w:color w:val="000000"/>
                <w:sz w:val="20"/>
                <w:szCs w:val="20"/>
              </w:rPr>
              <w:t>000,00</w:t>
            </w:r>
          </w:p>
        </w:tc>
        <w:tc>
          <w:tcPr>
            <w:tcW w:w="1873" w:type="dxa"/>
            <w:tcBorders>
              <w:top w:val="single" w:sz="4" w:space="0" w:color="auto"/>
              <w:left w:val="single" w:sz="4" w:space="0" w:color="auto"/>
              <w:bottom w:val="single" w:sz="4" w:space="0" w:color="auto"/>
              <w:right w:val="single" w:sz="4" w:space="0" w:color="auto"/>
            </w:tcBorders>
            <w:noWrap/>
          </w:tcPr>
          <w:p w14:paraId="473021E8"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106 029,66</w:t>
            </w:r>
          </w:p>
        </w:tc>
      </w:tr>
      <w:tr w:rsidR="00E550C2" w:rsidRPr="006D6C71" w14:paraId="335A7E6F"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1843AE15"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11</w:t>
            </w:r>
          </w:p>
        </w:tc>
        <w:tc>
          <w:tcPr>
            <w:tcW w:w="2876" w:type="dxa"/>
            <w:tcBorders>
              <w:top w:val="nil"/>
              <w:left w:val="nil"/>
              <w:bottom w:val="single" w:sz="4" w:space="0" w:color="auto"/>
              <w:right w:val="single" w:sz="4" w:space="0" w:color="auto"/>
            </w:tcBorders>
            <w:noWrap/>
            <w:hideMark/>
          </w:tcPr>
          <w:p w14:paraId="777A2C19"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Výměna</w:t>
            </w:r>
            <w:r w:rsidRPr="005F72E3">
              <w:rPr>
                <w:rFonts w:ascii="Arial" w:hAnsi="Arial" w:cs="Arial"/>
                <w:sz w:val="20"/>
                <w:szCs w:val="20"/>
              </w:rPr>
              <w:t xml:space="preserve"> </w:t>
            </w:r>
            <w:r>
              <w:rPr>
                <w:rFonts w:ascii="Arial" w:hAnsi="Arial" w:cs="Arial"/>
                <w:sz w:val="20"/>
                <w:szCs w:val="20"/>
              </w:rPr>
              <w:t>madla, vnitřní zábradlí</w:t>
            </w:r>
          </w:p>
        </w:tc>
        <w:tc>
          <w:tcPr>
            <w:tcW w:w="1863" w:type="dxa"/>
            <w:tcBorders>
              <w:top w:val="nil"/>
              <w:left w:val="nil"/>
              <w:bottom w:val="single" w:sz="4" w:space="0" w:color="auto"/>
              <w:right w:val="single" w:sz="4" w:space="0" w:color="auto"/>
            </w:tcBorders>
            <w:noWrap/>
          </w:tcPr>
          <w:p w14:paraId="24FABE6F"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115 000,00</w:t>
            </w:r>
          </w:p>
        </w:tc>
        <w:tc>
          <w:tcPr>
            <w:tcW w:w="1984" w:type="dxa"/>
            <w:tcBorders>
              <w:top w:val="nil"/>
              <w:left w:val="nil"/>
              <w:bottom w:val="single" w:sz="4" w:space="0" w:color="auto"/>
              <w:right w:val="single" w:sz="4" w:space="0" w:color="auto"/>
            </w:tcBorders>
            <w:noWrap/>
          </w:tcPr>
          <w:p w14:paraId="42686BD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141 000,00</w:t>
            </w:r>
          </w:p>
        </w:tc>
        <w:tc>
          <w:tcPr>
            <w:tcW w:w="1873" w:type="dxa"/>
            <w:tcBorders>
              <w:top w:val="single" w:sz="4" w:space="0" w:color="auto"/>
              <w:left w:val="single" w:sz="4" w:space="0" w:color="auto"/>
              <w:bottom w:val="single" w:sz="4" w:space="0" w:color="auto"/>
              <w:right w:val="single" w:sz="4" w:space="0" w:color="auto"/>
            </w:tcBorders>
            <w:noWrap/>
          </w:tcPr>
          <w:p w14:paraId="3AFDBD78"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114 199,33</w:t>
            </w:r>
          </w:p>
        </w:tc>
      </w:tr>
      <w:tr w:rsidR="00E550C2" w:rsidRPr="006D6C71" w14:paraId="5A1170F4"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31B139FF"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12</w:t>
            </w:r>
          </w:p>
        </w:tc>
        <w:tc>
          <w:tcPr>
            <w:tcW w:w="2876" w:type="dxa"/>
            <w:tcBorders>
              <w:top w:val="nil"/>
              <w:left w:val="nil"/>
              <w:bottom w:val="single" w:sz="4" w:space="0" w:color="auto"/>
              <w:right w:val="single" w:sz="4" w:space="0" w:color="auto"/>
            </w:tcBorders>
            <w:noWrap/>
            <w:hideMark/>
          </w:tcPr>
          <w:p w14:paraId="770AC506"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Výměna </w:t>
            </w:r>
            <w:r>
              <w:rPr>
                <w:rFonts w:ascii="Arial" w:hAnsi="Arial" w:cs="Arial"/>
                <w:sz w:val="20"/>
                <w:szCs w:val="20"/>
              </w:rPr>
              <w:t>oplocení – severní hranice</w:t>
            </w:r>
          </w:p>
        </w:tc>
        <w:tc>
          <w:tcPr>
            <w:tcW w:w="1863" w:type="dxa"/>
            <w:tcBorders>
              <w:top w:val="nil"/>
              <w:left w:val="nil"/>
              <w:bottom w:val="single" w:sz="4" w:space="0" w:color="auto"/>
              <w:right w:val="single" w:sz="4" w:space="0" w:color="auto"/>
            </w:tcBorders>
            <w:noWrap/>
          </w:tcPr>
          <w:p w14:paraId="73356BC4"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235</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6374305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 xml:space="preserve">474 </w:t>
            </w:r>
            <w:r w:rsidRPr="005F72E3">
              <w:rPr>
                <w:rFonts w:ascii="Arial" w:hAnsi="Arial" w:cs="Arial"/>
                <w:color w:val="000000"/>
                <w:sz w:val="20"/>
                <w:szCs w:val="20"/>
              </w:rPr>
              <w:t>000,00</w:t>
            </w:r>
          </w:p>
        </w:tc>
        <w:tc>
          <w:tcPr>
            <w:tcW w:w="1873" w:type="dxa"/>
            <w:tcBorders>
              <w:top w:val="single" w:sz="4" w:space="0" w:color="auto"/>
              <w:left w:val="single" w:sz="4" w:space="0" w:color="auto"/>
              <w:bottom w:val="single" w:sz="4" w:space="0" w:color="auto"/>
              <w:right w:val="single" w:sz="4" w:space="0" w:color="auto"/>
            </w:tcBorders>
            <w:noWrap/>
          </w:tcPr>
          <w:p w14:paraId="7B6E85D7"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473 703,00</w:t>
            </w:r>
          </w:p>
        </w:tc>
      </w:tr>
      <w:bookmarkEnd w:id="62"/>
      <w:tr w:rsidR="00E550C2" w:rsidRPr="006D6C71" w14:paraId="3EDF9E77"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6A27378D"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13</w:t>
            </w:r>
          </w:p>
        </w:tc>
        <w:tc>
          <w:tcPr>
            <w:tcW w:w="2876" w:type="dxa"/>
            <w:tcBorders>
              <w:top w:val="nil"/>
              <w:left w:val="nil"/>
              <w:bottom w:val="single" w:sz="4" w:space="0" w:color="auto"/>
              <w:right w:val="single" w:sz="4" w:space="0" w:color="auto"/>
            </w:tcBorders>
            <w:noWrap/>
            <w:hideMark/>
          </w:tcPr>
          <w:p w14:paraId="7D8B002C"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Výměna </w:t>
            </w:r>
            <w:r>
              <w:rPr>
                <w:rFonts w:ascii="Arial" w:hAnsi="Arial" w:cs="Arial"/>
                <w:sz w:val="20"/>
                <w:szCs w:val="20"/>
              </w:rPr>
              <w:t>střešních oken</w:t>
            </w:r>
          </w:p>
        </w:tc>
        <w:tc>
          <w:tcPr>
            <w:tcW w:w="1863" w:type="dxa"/>
            <w:tcBorders>
              <w:top w:val="nil"/>
              <w:left w:val="nil"/>
              <w:bottom w:val="single" w:sz="4" w:space="0" w:color="auto"/>
              <w:right w:val="single" w:sz="4" w:space="0" w:color="auto"/>
            </w:tcBorders>
            <w:noWrap/>
          </w:tcPr>
          <w:p w14:paraId="5892A40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132</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0CAB66C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125</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2691B529"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124 684,00</w:t>
            </w:r>
          </w:p>
        </w:tc>
      </w:tr>
      <w:tr w:rsidR="00E550C2" w:rsidRPr="006D6C71" w14:paraId="10271CFA"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23CF1A64"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14</w:t>
            </w:r>
          </w:p>
        </w:tc>
        <w:tc>
          <w:tcPr>
            <w:tcW w:w="2876" w:type="dxa"/>
            <w:tcBorders>
              <w:top w:val="nil"/>
              <w:left w:val="nil"/>
              <w:bottom w:val="single" w:sz="4" w:space="0" w:color="auto"/>
              <w:right w:val="single" w:sz="4" w:space="0" w:color="auto"/>
            </w:tcBorders>
            <w:noWrap/>
            <w:hideMark/>
          </w:tcPr>
          <w:p w14:paraId="5B343C07"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Oprava </w:t>
            </w:r>
            <w:r>
              <w:rPr>
                <w:rFonts w:ascii="Arial" w:hAnsi="Arial" w:cs="Arial"/>
                <w:sz w:val="20"/>
                <w:szCs w:val="20"/>
              </w:rPr>
              <w:t>zpevně</w:t>
            </w:r>
            <w:r w:rsidRPr="005F72E3">
              <w:rPr>
                <w:rFonts w:ascii="Arial" w:hAnsi="Arial" w:cs="Arial"/>
                <w:sz w:val="20"/>
                <w:szCs w:val="20"/>
              </w:rPr>
              <w:t xml:space="preserve">ných </w:t>
            </w:r>
            <w:r w:rsidR="00B17AA3" w:rsidRPr="005F72E3">
              <w:rPr>
                <w:rFonts w:ascii="Arial" w:hAnsi="Arial" w:cs="Arial"/>
                <w:sz w:val="20"/>
                <w:szCs w:val="20"/>
              </w:rPr>
              <w:t xml:space="preserve">ploch </w:t>
            </w:r>
            <w:r w:rsidR="00B17AA3">
              <w:rPr>
                <w:rFonts w:ascii="Arial" w:hAnsi="Arial" w:cs="Arial"/>
                <w:sz w:val="20"/>
                <w:szCs w:val="20"/>
              </w:rPr>
              <w:t>sklad soli</w:t>
            </w:r>
            <w:r>
              <w:rPr>
                <w:rFonts w:ascii="Arial" w:hAnsi="Arial" w:cs="Arial"/>
                <w:sz w:val="20"/>
                <w:szCs w:val="20"/>
              </w:rPr>
              <w:t xml:space="preserve"> a písku</w:t>
            </w:r>
          </w:p>
        </w:tc>
        <w:tc>
          <w:tcPr>
            <w:tcW w:w="1863" w:type="dxa"/>
            <w:tcBorders>
              <w:top w:val="nil"/>
              <w:left w:val="nil"/>
              <w:bottom w:val="single" w:sz="4" w:space="0" w:color="auto"/>
              <w:right w:val="single" w:sz="4" w:space="0" w:color="auto"/>
            </w:tcBorders>
            <w:noWrap/>
          </w:tcPr>
          <w:p w14:paraId="7DEFC03E"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150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71AEF358"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48</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5FBA7BA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37 141,00</w:t>
            </w:r>
          </w:p>
        </w:tc>
      </w:tr>
      <w:tr w:rsidR="00E550C2" w:rsidRPr="006D6C71" w14:paraId="73C6AF6C"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478F4BBB"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15</w:t>
            </w:r>
          </w:p>
        </w:tc>
        <w:tc>
          <w:tcPr>
            <w:tcW w:w="2876" w:type="dxa"/>
            <w:tcBorders>
              <w:top w:val="nil"/>
              <w:left w:val="nil"/>
              <w:bottom w:val="single" w:sz="4" w:space="0" w:color="auto"/>
              <w:right w:val="single" w:sz="4" w:space="0" w:color="auto"/>
            </w:tcBorders>
            <w:noWrap/>
            <w:hideMark/>
          </w:tcPr>
          <w:p w14:paraId="5F592584"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Výměna osvětlení a příslušenství za LED</w:t>
            </w:r>
          </w:p>
        </w:tc>
        <w:tc>
          <w:tcPr>
            <w:tcW w:w="1863" w:type="dxa"/>
            <w:tcBorders>
              <w:top w:val="nil"/>
              <w:left w:val="nil"/>
              <w:bottom w:val="single" w:sz="4" w:space="0" w:color="auto"/>
              <w:right w:val="single" w:sz="4" w:space="0" w:color="auto"/>
            </w:tcBorders>
            <w:noWrap/>
          </w:tcPr>
          <w:p w14:paraId="7A0117F5"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270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17011E7F"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260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20FBB7CB"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256 861,60</w:t>
            </w:r>
          </w:p>
        </w:tc>
      </w:tr>
      <w:tr w:rsidR="00E550C2" w:rsidRPr="006D6C71" w14:paraId="79B4AAE4"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2844C9C8"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16</w:t>
            </w:r>
          </w:p>
        </w:tc>
        <w:tc>
          <w:tcPr>
            <w:tcW w:w="2876" w:type="dxa"/>
            <w:tcBorders>
              <w:top w:val="nil"/>
              <w:left w:val="nil"/>
              <w:bottom w:val="single" w:sz="4" w:space="0" w:color="auto"/>
              <w:right w:val="single" w:sz="4" w:space="0" w:color="auto"/>
            </w:tcBorders>
            <w:noWrap/>
          </w:tcPr>
          <w:p w14:paraId="71FDC7C2"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Opravy </w:t>
            </w:r>
            <w:r>
              <w:rPr>
                <w:rFonts w:ascii="Arial" w:hAnsi="Arial" w:cs="Arial"/>
                <w:sz w:val="20"/>
                <w:szCs w:val="20"/>
              </w:rPr>
              <w:t>hlavní jídelna</w:t>
            </w:r>
          </w:p>
        </w:tc>
        <w:tc>
          <w:tcPr>
            <w:tcW w:w="1863" w:type="dxa"/>
            <w:tcBorders>
              <w:top w:val="nil"/>
              <w:left w:val="nil"/>
              <w:bottom w:val="single" w:sz="4" w:space="0" w:color="auto"/>
              <w:right w:val="single" w:sz="4" w:space="0" w:color="auto"/>
            </w:tcBorders>
            <w:noWrap/>
          </w:tcPr>
          <w:p w14:paraId="2FE54FF8" w14:textId="77777777" w:rsidR="00E550C2" w:rsidRPr="005F72E3" w:rsidRDefault="00E550C2" w:rsidP="00F603A8">
            <w:pPr>
              <w:spacing w:line="360" w:lineRule="auto"/>
              <w:jc w:val="center"/>
              <w:rPr>
                <w:rFonts w:ascii="Arial" w:hAnsi="Arial" w:cs="Arial"/>
                <w:color w:val="000000"/>
                <w:sz w:val="20"/>
                <w:szCs w:val="20"/>
              </w:rPr>
            </w:pPr>
            <w:r w:rsidRPr="005F72E3">
              <w:rPr>
                <w:rFonts w:ascii="Arial" w:hAnsi="Arial" w:cs="Arial"/>
                <w:color w:val="000000"/>
                <w:sz w:val="20"/>
                <w:szCs w:val="20"/>
              </w:rPr>
              <w:t>300 000,00</w:t>
            </w:r>
          </w:p>
        </w:tc>
        <w:tc>
          <w:tcPr>
            <w:tcW w:w="1984" w:type="dxa"/>
            <w:tcBorders>
              <w:top w:val="nil"/>
              <w:left w:val="nil"/>
              <w:bottom w:val="single" w:sz="4" w:space="0" w:color="auto"/>
              <w:right w:val="single" w:sz="4" w:space="0" w:color="auto"/>
            </w:tcBorders>
            <w:noWrap/>
          </w:tcPr>
          <w:p w14:paraId="0B39A58E"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100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3D90DE80"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101 037,00</w:t>
            </w:r>
          </w:p>
        </w:tc>
      </w:tr>
      <w:tr w:rsidR="00E550C2" w:rsidRPr="006D6C71" w14:paraId="259737A3"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230CD73A"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17</w:t>
            </w:r>
          </w:p>
        </w:tc>
        <w:tc>
          <w:tcPr>
            <w:tcW w:w="2876" w:type="dxa"/>
            <w:tcBorders>
              <w:top w:val="nil"/>
              <w:left w:val="nil"/>
              <w:bottom w:val="single" w:sz="4" w:space="0" w:color="auto"/>
              <w:right w:val="single" w:sz="4" w:space="0" w:color="auto"/>
            </w:tcBorders>
            <w:noWrap/>
          </w:tcPr>
          <w:p w14:paraId="3EA9A336"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Opravy </w:t>
            </w:r>
            <w:r>
              <w:rPr>
                <w:rFonts w:ascii="Arial" w:hAnsi="Arial" w:cs="Arial"/>
                <w:sz w:val="20"/>
                <w:szCs w:val="20"/>
              </w:rPr>
              <w:t>dveří a stahovacích schodů</w:t>
            </w:r>
          </w:p>
        </w:tc>
        <w:tc>
          <w:tcPr>
            <w:tcW w:w="1863" w:type="dxa"/>
            <w:tcBorders>
              <w:top w:val="nil"/>
              <w:left w:val="nil"/>
              <w:bottom w:val="single" w:sz="4" w:space="0" w:color="auto"/>
              <w:right w:val="single" w:sz="4" w:space="0" w:color="auto"/>
            </w:tcBorders>
            <w:noWrap/>
          </w:tcPr>
          <w:p w14:paraId="0CE731F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200</w:t>
            </w:r>
            <w:r w:rsidRPr="005F72E3">
              <w:rPr>
                <w:rFonts w:ascii="Arial" w:hAnsi="Arial" w:cs="Arial"/>
                <w:color w:val="000000"/>
                <w:sz w:val="20"/>
                <w:szCs w:val="20"/>
              </w:rPr>
              <w:t xml:space="preserve"> 000,00 </w:t>
            </w:r>
          </w:p>
        </w:tc>
        <w:tc>
          <w:tcPr>
            <w:tcW w:w="1984" w:type="dxa"/>
            <w:tcBorders>
              <w:top w:val="nil"/>
              <w:left w:val="nil"/>
              <w:bottom w:val="single" w:sz="4" w:space="0" w:color="auto"/>
              <w:right w:val="single" w:sz="4" w:space="0" w:color="auto"/>
            </w:tcBorders>
            <w:noWrap/>
          </w:tcPr>
          <w:p w14:paraId="1C74F1C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58</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4D6B39D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31 696,00</w:t>
            </w:r>
          </w:p>
        </w:tc>
      </w:tr>
      <w:tr w:rsidR="00E550C2" w:rsidRPr="006D6C71" w14:paraId="26D3FE55"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353E4115"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18</w:t>
            </w:r>
          </w:p>
        </w:tc>
        <w:tc>
          <w:tcPr>
            <w:tcW w:w="2876" w:type="dxa"/>
            <w:tcBorders>
              <w:top w:val="nil"/>
              <w:left w:val="nil"/>
              <w:bottom w:val="single" w:sz="4" w:space="0" w:color="auto"/>
              <w:right w:val="single" w:sz="4" w:space="0" w:color="auto"/>
            </w:tcBorders>
            <w:noWrap/>
            <w:hideMark/>
          </w:tcPr>
          <w:p w14:paraId="30538671"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 xml:space="preserve">Oprava </w:t>
            </w:r>
            <w:r>
              <w:rPr>
                <w:rFonts w:ascii="Arial" w:hAnsi="Arial" w:cs="Arial"/>
                <w:sz w:val="20"/>
                <w:szCs w:val="20"/>
              </w:rPr>
              <w:t>střechy</w:t>
            </w:r>
          </w:p>
        </w:tc>
        <w:tc>
          <w:tcPr>
            <w:tcW w:w="1863" w:type="dxa"/>
            <w:tcBorders>
              <w:top w:val="nil"/>
              <w:left w:val="nil"/>
              <w:bottom w:val="single" w:sz="4" w:space="0" w:color="auto"/>
              <w:right w:val="single" w:sz="4" w:space="0" w:color="auto"/>
            </w:tcBorders>
            <w:noWrap/>
          </w:tcPr>
          <w:p w14:paraId="0F595F4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150</w:t>
            </w:r>
            <w:r w:rsidRPr="005F72E3">
              <w:rPr>
                <w:rFonts w:ascii="Arial" w:hAnsi="Arial" w:cs="Arial"/>
                <w:color w:val="000000"/>
                <w:sz w:val="20"/>
                <w:szCs w:val="20"/>
              </w:rPr>
              <w:t> 000,00</w:t>
            </w:r>
          </w:p>
        </w:tc>
        <w:tc>
          <w:tcPr>
            <w:tcW w:w="1984" w:type="dxa"/>
            <w:tcBorders>
              <w:top w:val="nil"/>
              <w:left w:val="nil"/>
              <w:bottom w:val="single" w:sz="4" w:space="0" w:color="auto"/>
              <w:right w:val="single" w:sz="4" w:space="0" w:color="auto"/>
            </w:tcBorders>
            <w:noWrap/>
          </w:tcPr>
          <w:p w14:paraId="72A9633C"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w:t>
            </w:r>
            <w:r w:rsidRPr="005F72E3">
              <w:rPr>
                <w:rFonts w:ascii="Arial" w:hAnsi="Arial" w:cs="Arial"/>
                <w:color w:val="000000"/>
                <w:sz w:val="20"/>
                <w:szCs w:val="20"/>
              </w:rPr>
              <w:t> 000,00</w:t>
            </w:r>
          </w:p>
        </w:tc>
        <w:tc>
          <w:tcPr>
            <w:tcW w:w="1873" w:type="dxa"/>
            <w:tcBorders>
              <w:top w:val="single" w:sz="4" w:space="0" w:color="auto"/>
              <w:left w:val="single" w:sz="4" w:space="0" w:color="auto"/>
              <w:bottom w:val="single" w:sz="4" w:space="0" w:color="auto"/>
              <w:right w:val="single" w:sz="4" w:space="0" w:color="auto"/>
            </w:tcBorders>
            <w:noWrap/>
          </w:tcPr>
          <w:p w14:paraId="6750EE54"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47 128,00</w:t>
            </w:r>
          </w:p>
        </w:tc>
      </w:tr>
      <w:tr w:rsidR="00E550C2" w:rsidRPr="006D6C71" w14:paraId="2CE5A88F"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2DD0D959"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19</w:t>
            </w:r>
          </w:p>
        </w:tc>
        <w:tc>
          <w:tcPr>
            <w:tcW w:w="2876" w:type="dxa"/>
            <w:tcBorders>
              <w:top w:val="nil"/>
              <w:left w:val="nil"/>
              <w:bottom w:val="single" w:sz="4" w:space="0" w:color="auto"/>
              <w:right w:val="single" w:sz="4" w:space="0" w:color="auto"/>
            </w:tcBorders>
            <w:noWrap/>
            <w:hideMark/>
          </w:tcPr>
          <w:p w14:paraId="402EF656"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Opravy různé</w:t>
            </w:r>
            <w:r w:rsidRPr="005F72E3">
              <w:rPr>
                <w:rFonts w:ascii="Arial" w:hAnsi="Arial" w:cs="Arial"/>
                <w:sz w:val="20"/>
                <w:szCs w:val="20"/>
              </w:rPr>
              <w:t xml:space="preserve"> </w:t>
            </w:r>
          </w:p>
        </w:tc>
        <w:tc>
          <w:tcPr>
            <w:tcW w:w="1863" w:type="dxa"/>
            <w:tcBorders>
              <w:top w:val="nil"/>
              <w:left w:val="nil"/>
              <w:bottom w:val="single" w:sz="4" w:space="0" w:color="auto"/>
              <w:right w:val="single" w:sz="4" w:space="0" w:color="auto"/>
            </w:tcBorders>
            <w:noWrap/>
          </w:tcPr>
          <w:p w14:paraId="64AD1443"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300 000,00</w:t>
            </w:r>
          </w:p>
        </w:tc>
        <w:tc>
          <w:tcPr>
            <w:tcW w:w="1984" w:type="dxa"/>
            <w:tcBorders>
              <w:top w:val="nil"/>
              <w:left w:val="nil"/>
              <w:bottom w:val="single" w:sz="4" w:space="0" w:color="auto"/>
              <w:right w:val="single" w:sz="4" w:space="0" w:color="auto"/>
            </w:tcBorders>
            <w:noWrap/>
          </w:tcPr>
          <w:p w14:paraId="5EEF321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 xml:space="preserve">192 </w:t>
            </w:r>
            <w:r w:rsidRPr="005F72E3">
              <w:rPr>
                <w:rFonts w:ascii="Arial" w:hAnsi="Arial" w:cs="Arial"/>
                <w:color w:val="000000"/>
                <w:sz w:val="20"/>
                <w:szCs w:val="20"/>
              </w:rPr>
              <w:t>000,00</w:t>
            </w:r>
          </w:p>
        </w:tc>
        <w:tc>
          <w:tcPr>
            <w:tcW w:w="1873" w:type="dxa"/>
            <w:tcBorders>
              <w:top w:val="single" w:sz="4" w:space="0" w:color="auto"/>
              <w:left w:val="single" w:sz="4" w:space="0" w:color="auto"/>
              <w:bottom w:val="single" w:sz="4" w:space="0" w:color="auto"/>
              <w:right w:val="single" w:sz="4" w:space="0" w:color="auto"/>
            </w:tcBorders>
            <w:noWrap/>
          </w:tcPr>
          <w:p w14:paraId="1960AD50"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190 537,02</w:t>
            </w:r>
          </w:p>
        </w:tc>
      </w:tr>
      <w:tr w:rsidR="00E550C2" w:rsidRPr="006D6C71" w14:paraId="2576D4D9"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01804F45" w14:textId="77777777" w:rsidR="00E550C2" w:rsidRPr="005F72E3" w:rsidRDefault="00E550C2" w:rsidP="00F603A8">
            <w:pPr>
              <w:spacing w:line="360" w:lineRule="auto"/>
              <w:jc w:val="center"/>
              <w:rPr>
                <w:rFonts w:ascii="Arial" w:hAnsi="Arial" w:cs="Arial"/>
                <w:b/>
                <w:bCs/>
                <w:sz w:val="20"/>
                <w:szCs w:val="20"/>
              </w:rPr>
            </w:pPr>
            <w:r w:rsidRPr="005F72E3">
              <w:rPr>
                <w:rFonts w:ascii="Arial" w:hAnsi="Arial" w:cs="Arial"/>
                <w:b/>
                <w:bCs/>
                <w:sz w:val="20"/>
                <w:szCs w:val="20"/>
              </w:rPr>
              <w:t>2</w:t>
            </w:r>
            <w:r>
              <w:rPr>
                <w:rFonts w:ascii="Arial" w:hAnsi="Arial" w:cs="Arial"/>
                <w:b/>
                <w:bCs/>
                <w:sz w:val="20"/>
                <w:szCs w:val="20"/>
              </w:rPr>
              <w:t>0</w:t>
            </w:r>
          </w:p>
        </w:tc>
        <w:tc>
          <w:tcPr>
            <w:tcW w:w="2876" w:type="dxa"/>
            <w:tcBorders>
              <w:top w:val="nil"/>
              <w:left w:val="nil"/>
              <w:bottom w:val="single" w:sz="4" w:space="0" w:color="auto"/>
              <w:right w:val="single" w:sz="4" w:space="0" w:color="auto"/>
            </w:tcBorders>
            <w:noWrap/>
            <w:hideMark/>
          </w:tcPr>
          <w:p w14:paraId="326DAAF6" w14:textId="77777777" w:rsidR="00E550C2" w:rsidRPr="005F72E3" w:rsidRDefault="00E550C2" w:rsidP="00F603A8">
            <w:pPr>
              <w:spacing w:line="360" w:lineRule="auto"/>
              <w:rPr>
                <w:rFonts w:ascii="Arial" w:hAnsi="Arial" w:cs="Arial"/>
                <w:sz w:val="20"/>
                <w:szCs w:val="20"/>
              </w:rPr>
            </w:pPr>
            <w:r w:rsidRPr="005F72E3">
              <w:rPr>
                <w:rFonts w:ascii="Arial" w:hAnsi="Arial" w:cs="Arial"/>
                <w:sz w:val="20"/>
                <w:szCs w:val="20"/>
              </w:rPr>
              <w:t>Oprav</w:t>
            </w:r>
            <w:r>
              <w:rPr>
                <w:rFonts w:ascii="Arial" w:hAnsi="Arial" w:cs="Arial"/>
                <w:sz w:val="20"/>
                <w:szCs w:val="20"/>
              </w:rPr>
              <w:t>a vstupní haly</w:t>
            </w:r>
          </w:p>
        </w:tc>
        <w:tc>
          <w:tcPr>
            <w:tcW w:w="1863" w:type="dxa"/>
            <w:tcBorders>
              <w:top w:val="nil"/>
              <w:left w:val="nil"/>
              <w:bottom w:val="single" w:sz="4" w:space="0" w:color="auto"/>
              <w:right w:val="single" w:sz="4" w:space="0" w:color="auto"/>
            </w:tcBorders>
            <w:noWrap/>
          </w:tcPr>
          <w:p w14:paraId="34446F3E" w14:textId="77777777" w:rsidR="00E550C2" w:rsidRPr="005F72E3" w:rsidRDefault="00E550C2" w:rsidP="00F603A8">
            <w:pPr>
              <w:spacing w:line="360" w:lineRule="auto"/>
              <w:jc w:val="center"/>
              <w:rPr>
                <w:rFonts w:ascii="Arial" w:hAnsi="Arial" w:cs="Arial"/>
                <w:color w:val="000000"/>
                <w:sz w:val="20"/>
                <w:szCs w:val="20"/>
              </w:rPr>
            </w:pPr>
            <w:r w:rsidRPr="005F72E3">
              <w:rPr>
                <w:rFonts w:ascii="Arial" w:hAnsi="Arial" w:cs="Arial"/>
                <w:color w:val="000000"/>
                <w:sz w:val="20"/>
                <w:szCs w:val="20"/>
              </w:rPr>
              <w:t>0,00</w:t>
            </w:r>
          </w:p>
        </w:tc>
        <w:tc>
          <w:tcPr>
            <w:tcW w:w="1984" w:type="dxa"/>
            <w:tcBorders>
              <w:top w:val="nil"/>
              <w:left w:val="nil"/>
              <w:bottom w:val="single" w:sz="4" w:space="0" w:color="auto"/>
              <w:right w:val="single" w:sz="4" w:space="0" w:color="auto"/>
            </w:tcBorders>
            <w:noWrap/>
          </w:tcPr>
          <w:p w14:paraId="406C74A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 xml:space="preserve">150 </w:t>
            </w:r>
            <w:r w:rsidRPr="005F72E3">
              <w:rPr>
                <w:rFonts w:ascii="Arial" w:hAnsi="Arial" w:cs="Arial"/>
                <w:color w:val="000000"/>
                <w:sz w:val="20"/>
                <w:szCs w:val="20"/>
              </w:rPr>
              <w:t>000,00</w:t>
            </w:r>
          </w:p>
        </w:tc>
        <w:tc>
          <w:tcPr>
            <w:tcW w:w="1873" w:type="dxa"/>
            <w:tcBorders>
              <w:top w:val="single" w:sz="4" w:space="0" w:color="auto"/>
              <w:left w:val="single" w:sz="4" w:space="0" w:color="auto"/>
              <w:bottom w:val="single" w:sz="4" w:space="0" w:color="auto"/>
              <w:right w:val="single" w:sz="4" w:space="0" w:color="auto"/>
            </w:tcBorders>
            <w:noWrap/>
          </w:tcPr>
          <w:p w14:paraId="1BC3112E"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127 111,00</w:t>
            </w:r>
          </w:p>
        </w:tc>
      </w:tr>
      <w:tr w:rsidR="00E550C2" w:rsidRPr="006D6C71" w14:paraId="02842A38"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hideMark/>
          </w:tcPr>
          <w:p w14:paraId="5AD05914"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34</w:t>
            </w:r>
          </w:p>
        </w:tc>
        <w:tc>
          <w:tcPr>
            <w:tcW w:w="2876" w:type="dxa"/>
            <w:tcBorders>
              <w:top w:val="nil"/>
              <w:left w:val="nil"/>
              <w:bottom w:val="single" w:sz="4" w:space="0" w:color="auto"/>
              <w:right w:val="single" w:sz="4" w:space="0" w:color="auto"/>
            </w:tcBorders>
            <w:noWrap/>
            <w:hideMark/>
          </w:tcPr>
          <w:p w14:paraId="05F642B7"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Oprava movitého majetku</w:t>
            </w:r>
          </w:p>
        </w:tc>
        <w:tc>
          <w:tcPr>
            <w:tcW w:w="1863" w:type="dxa"/>
            <w:tcBorders>
              <w:top w:val="nil"/>
              <w:left w:val="nil"/>
              <w:bottom w:val="single" w:sz="4" w:space="0" w:color="auto"/>
              <w:right w:val="single" w:sz="4" w:space="0" w:color="auto"/>
            </w:tcBorders>
            <w:noWrap/>
          </w:tcPr>
          <w:p w14:paraId="536A0FE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80 000,00</w:t>
            </w:r>
          </w:p>
        </w:tc>
        <w:tc>
          <w:tcPr>
            <w:tcW w:w="1984" w:type="dxa"/>
            <w:tcBorders>
              <w:top w:val="nil"/>
              <w:left w:val="nil"/>
              <w:bottom w:val="single" w:sz="4" w:space="0" w:color="auto"/>
              <w:right w:val="single" w:sz="4" w:space="0" w:color="auto"/>
            </w:tcBorders>
            <w:noWrap/>
          </w:tcPr>
          <w:p w14:paraId="26F16F02"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 xml:space="preserve">172 000,00 </w:t>
            </w:r>
          </w:p>
        </w:tc>
        <w:tc>
          <w:tcPr>
            <w:tcW w:w="1873" w:type="dxa"/>
            <w:tcBorders>
              <w:top w:val="single" w:sz="4" w:space="0" w:color="auto"/>
              <w:left w:val="single" w:sz="4" w:space="0" w:color="auto"/>
              <w:bottom w:val="single" w:sz="4" w:space="0" w:color="auto"/>
              <w:right w:val="single" w:sz="4" w:space="0" w:color="auto"/>
            </w:tcBorders>
            <w:noWrap/>
          </w:tcPr>
          <w:p w14:paraId="173C61E4"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171 201,10</w:t>
            </w:r>
          </w:p>
        </w:tc>
      </w:tr>
      <w:tr w:rsidR="00E550C2" w:rsidRPr="006D6C71" w14:paraId="16A173A2"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23545746"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35</w:t>
            </w:r>
          </w:p>
        </w:tc>
        <w:tc>
          <w:tcPr>
            <w:tcW w:w="2876" w:type="dxa"/>
            <w:tcBorders>
              <w:top w:val="nil"/>
              <w:left w:val="nil"/>
              <w:bottom w:val="single" w:sz="4" w:space="0" w:color="auto"/>
              <w:right w:val="single" w:sz="4" w:space="0" w:color="auto"/>
            </w:tcBorders>
            <w:noWrap/>
          </w:tcPr>
          <w:p w14:paraId="75A4E35B"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Oprava a údržba automobilu</w:t>
            </w:r>
          </w:p>
        </w:tc>
        <w:tc>
          <w:tcPr>
            <w:tcW w:w="1863" w:type="dxa"/>
            <w:tcBorders>
              <w:top w:val="nil"/>
              <w:left w:val="nil"/>
              <w:bottom w:val="single" w:sz="4" w:space="0" w:color="auto"/>
              <w:right w:val="single" w:sz="4" w:space="0" w:color="auto"/>
            </w:tcBorders>
            <w:noWrap/>
          </w:tcPr>
          <w:p w14:paraId="51B3237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15 000,00</w:t>
            </w:r>
          </w:p>
        </w:tc>
        <w:tc>
          <w:tcPr>
            <w:tcW w:w="1984" w:type="dxa"/>
            <w:tcBorders>
              <w:top w:val="nil"/>
              <w:left w:val="nil"/>
              <w:bottom w:val="single" w:sz="4" w:space="0" w:color="auto"/>
              <w:right w:val="single" w:sz="4" w:space="0" w:color="auto"/>
            </w:tcBorders>
            <w:noWrap/>
          </w:tcPr>
          <w:p w14:paraId="6064DE4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15 000,00</w:t>
            </w:r>
          </w:p>
        </w:tc>
        <w:tc>
          <w:tcPr>
            <w:tcW w:w="1873" w:type="dxa"/>
            <w:tcBorders>
              <w:top w:val="single" w:sz="4" w:space="0" w:color="auto"/>
              <w:left w:val="single" w:sz="4" w:space="0" w:color="auto"/>
              <w:bottom w:val="single" w:sz="4" w:space="0" w:color="auto"/>
              <w:right w:val="single" w:sz="4" w:space="0" w:color="auto"/>
            </w:tcBorders>
            <w:noWrap/>
          </w:tcPr>
          <w:p w14:paraId="18AF42C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11 693,44</w:t>
            </w:r>
          </w:p>
        </w:tc>
      </w:tr>
      <w:tr w:rsidR="00E550C2" w:rsidRPr="006D6C71" w14:paraId="139FF977" w14:textId="77777777" w:rsidTr="00F603A8">
        <w:trPr>
          <w:trHeight w:val="70"/>
        </w:trPr>
        <w:tc>
          <w:tcPr>
            <w:tcW w:w="709" w:type="dxa"/>
            <w:tcBorders>
              <w:top w:val="single" w:sz="4" w:space="0" w:color="auto"/>
              <w:left w:val="single" w:sz="4" w:space="0" w:color="auto"/>
              <w:bottom w:val="single" w:sz="4" w:space="0" w:color="auto"/>
              <w:right w:val="single" w:sz="4" w:space="0" w:color="auto"/>
            </w:tcBorders>
            <w:noWrap/>
          </w:tcPr>
          <w:p w14:paraId="4ADDCF30"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36</w:t>
            </w:r>
          </w:p>
        </w:tc>
        <w:tc>
          <w:tcPr>
            <w:tcW w:w="2876" w:type="dxa"/>
            <w:tcBorders>
              <w:top w:val="nil"/>
              <w:left w:val="nil"/>
              <w:bottom w:val="single" w:sz="4" w:space="0" w:color="auto"/>
              <w:right w:val="single" w:sz="4" w:space="0" w:color="auto"/>
            </w:tcBorders>
            <w:noWrap/>
          </w:tcPr>
          <w:p w14:paraId="3A624D43"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Oprava kancelářské techniky</w:t>
            </w:r>
          </w:p>
        </w:tc>
        <w:tc>
          <w:tcPr>
            <w:tcW w:w="1863" w:type="dxa"/>
            <w:tcBorders>
              <w:top w:val="nil"/>
              <w:left w:val="nil"/>
              <w:bottom w:val="single" w:sz="4" w:space="0" w:color="auto"/>
              <w:right w:val="single" w:sz="4" w:space="0" w:color="auto"/>
            </w:tcBorders>
            <w:noWrap/>
          </w:tcPr>
          <w:p w14:paraId="683AE199"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28 000,00</w:t>
            </w:r>
          </w:p>
        </w:tc>
        <w:tc>
          <w:tcPr>
            <w:tcW w:w="1984" w:type="dxa"/>
            <w:tcBorders>
              <w:top w:val="nil"/>
              <w:left w:val="nil"/>
              <w:bottom w:val="single" w:sz="4" w:space="0" w:color="auto"/>
              <w:right w:val="single" w:sz="4" w:space="0" w:color="auto"/>
            </w:tcBorders>
            <w:noWrap/>
          </w:tcPr>
          <w:p w14:paraId="35ED97C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28 000,00</w:t>
            </w:r>
          </w:p>
        </w:tc>
        <w:tc>
          <w:tcPr>
            <w:tcW w:w="1873" w:type="dxa"/>
            <w:tcBorders>
              <w:top w:val="single" w:sz="4" w:space="0" w:color="auto"/>
              <w:left w:val="single" w:sz="4" w:space="0" w:color="auto"/>
              <w:bottom w:val="single" w:sz="4" w:space="0" w:color="auto"/>
              <w:right w:val="single" w:sz="4" w:space="0" w:color="auto"/>
            </w:tcBorders>
            <w:noWrap/>
          </w:tcPr>
          <w:p w14:paraId="76E3938A"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5 921,74</w:t>
            </w:r>
          </w:p>
        </w:tc>
      </w:tr>
      <w:tr w:rsidR="00E550C2" w:rsidRPr="007556CA" w14:paraId="3A50A780"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7B320618"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37</w:t>
            </w:r>
          </w:p>
        </w:tc>
        <w:tc>
          <w:tcPr>
            <w:tcW w:w="2876" w:type="dxa"/>
            <w:tcBorders>
              <w:top w:val="single" w:sz="4" w:space="0" w:color="auto"/>
              <w:left w:val="nil"/>
              <w:bottom w:val="single" w:sz="4" w:space="0" w:color="auto"/>
              <w:right w:val="single" w:sz="4" w:space="0" w:color="auto"/>
            </w:tcBorders>
            <w:noWrap/>
          </w:tcPr>
          <w:p w14:paraId="4920CBF1" w14:textId="77777777" w:rsidR="00E550C2" w:rsidRPr="005F72E3" w:rsidRDefault="00E550C2" w:rsidP="00F603A8">
            <w:pPr>
              <w:spacing w:line="360" w:lineRule="auto"/>
              <w:rPr>
                <w:rFonts w:ascii="Arial" w:hAnsi="Arial" w:cs="Arial"/>
                <w:sz w:val="20"/>
                <w:szCs w:val="20"/>
              </w:rPr>
            </w:pPr>
            <w:r>
              <w:rPr>
                <w:rFonts w:ascii="Arial" w:hAnsi="Arial" w:cs="Arial"/>
                <w:sz w:val="20"/>
                <w:szCs w:val="20"/>
              </w:rPr>
              <w:t>Oprava kuchyně</w:t>
            </w:r>
          </w:p>
        </w:tc>
        <w:tc>
          <w:tcPr>
            <w:tcW w:w="1863" w:type="dxa"/>
            <w:tcBorders>
              <w:top w:val="single" w:sz="4" w:space="0" w:color="auto"/>
              <w:left w:val="nil"/>
              <w:bottom w:val="single" w:sz="4" w:space="0" w:color="auto"/>
              <w:right w:val="single" w:sz="4" w:space="0" w:color="auto"/>
            </w:tcBorders>
            <w:noWrap/>
          </w:tcPr>
          <w:p w14:paraId="0A3CB4E5"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50 000,00</w:t>
            </w:r>
          </w:p>
        </w:tc>
        <w:tc>
          <w:tcPr>
            <w:tcW w:w="1984" w:type="dxa"/>
            <w:tcBorders>
              <w:top w:val="single" w:sz="4" w:space="0" w:color="auto"/>
              <w:left w:val="nil"/>
              <w:bottom w:val="single" w:sz="4" w:space="0" w:color="auto"/>
              <w:right w:val="single" w:sz="4" w:space="0" w:color="auto"/>
            </w:tcBorders>
            <w:noWrap/>
          </w:tcPr>
          <w:p w14:paraId="55F46E9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50 000,00</w:t>
            </w:r>
          </w:p>
        </w:tc>
        <w:tc>
          <w:tcPr>
            <w:tcW w:w="1873" w:type="dxa"/>
            <w:tcBorders>
              <w:top w:val="single" w:sz="4" w:space="0" w:color="auto"/>
              <w:left w:val="single" w:sz="4" w:space="0" w:color="auto"/>
              <w:bottom w:val="single" w:sz="4" w:space="0" w:color="auto"/>
              <w:right w:val="single" w:sz="4" w:space="0" w:color="auto"/>
            </w:tcBorders>
            <w:noWrap/>
          </w:tcPr>
          <w:p w14:paraId="1D434F94"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50 925,17</w:t>
            </w:r>
          </w:p>
        </w:tc>
      </w:tr>
      <w:tr w:rsidR="00E550C2" w:rsidRPr="007556CA" w14:paraId="522EC9FF"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43369EF5"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38</w:t>
            </w:r>
          </w:p>
        </w:tc>
        <w:tc>
          <w:tcPr>
            <w:tcW w:w="2876" w:type="dxa"/>
            <w:tcBorders>
              <w:top w:val="single" w:sz="4" w:space="0" w:color="auto"/>
              <w:left w:val="nil"/>
              <w:bottom w:val="single" w:sz="4" w:space="0" w:color="auto"/>
              <w:right w:val="single" w:sz="4" w:space="0" w:color="auto"/>
            </w:tcBorders>
            <w:noWrap/>
          </w:tcPr>
          <w:p w14:paraId="217D0575" w14:textId="77777777" w:rsidR="00E550C2" w:rsidRPr="005F72E3" w:rsidRDefault="00B17AA3" w:rsidP="00F603A8">
            <w:pPr>
              <w:spacing w:line="360" w:lineRule="auto"/>
              <w:rPr>
                <w:rFonts w:ascii="Arial" w:hAnsi="Arial" w:cs="Arial"/>
                <w:sz w:val="20"/>
                <w:szCs w:val="20"/>
              </w:rPr>
            </w:pPr>
            <w:r>
              <w:rPr>
                <w:rFonts w:ascii="Arial" w:hAnsi="Arial" w:cs="Arial"/>
                <w:sz w:val="20"/>
                <w:szCs w:val="20"/>
              </w:rPr>
              <w:t>Oprava prádelny</w:t>
            </w:r>
          </w:p>
        </w:tc>
        <w:tc>
          <w:tcPr>
            <w:tcW w:w="1863" w:type="dxa"/>
            <w:tcBorders>
              <w:top w:val="single" w:sz="4" w:space="0" w:color="auto"/>
              <w:left w:val="nil"/>
              <w:bottom w:val="single" w:sz="4" w:space="0" w:color="auto"/>
              <w:right w:val="single" w:sz="4" w:space="0" w:color="auto"/>
            </w:tcBorders>
            <w:noWrap/>
          </w:tcPr>
          <w:p w14:paraId="544714EC"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40 000,00</w:t>
            </w:r>
          </w:p>
        </w:tc>
        <w:tc>
          <w:tcPr>
            <w:tcW w:w="1984" w:type="dxa"/>
            <w:tcBorders>
              <w:top w:val="single" w:sz="4" w:space="0" w:color="auto"/>
              <w:left w:val="nil"/>
              <w:bottom w:val="single" w:sz="4" w:space="0" w:color="auto"/>
              <w:right w:val="single" w:sz="4" w:space="0" w:color="auto"/>
            </w:tcBorders>
            <w:noWrap/>
          </w:tcPr>
          <w:p w14:paraId="45FA7D26"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40 000,00</w:t>
            </w:r>
          </w:p>
        </w:tc>
        <w:tc>
          <w:tcPr>
            <w:tcW w:w="1873" w:type="dxa"/>
            <w:tcBorders>
              <w:top w:val="single" w:sz="4" w:space="0" w:color="auto"/>
              <w:left w:val="single" w:sz="4" w:space="0" w:color="auto"/>
              <w:bottom w:val="single" w:sz="4" w:space="0" w:color="auto"/>
              <w:right w:val="single" w:sz="4" w:space="0" w:color="auto"/>
            </w:tcBorders>
            <w:noWrap/>
          </w:tcPr>
          <w:p w14:paraId="359FE55C"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40 316,00</w:t>
            </w:r>
          </w:p>
        </w:tc>
      </w:tr>
      <w:tr w:rsidR="00E550C2" w:rsidRPr="007556CA" w14:paraId="0B905DB5" w14:textId="77777777" w:rsidTr="00F603A8">
        <w:trPr>
          <w:trHeight w:val="300"/>
        </w:trPr>
        <w:tc>
          <w:tcPr>
            <w:tcW w:w="709" w:type="dxa"/>
            <w:tcBorders>
              <w:top w:val="single" w:sz="4" w:space="0" w:color="auto"/>
              <w:left w:val="single" w:sz="4" w:space="0" w:color="auto"/>
              <w:bottom w:val="single" w:sz="4" w:space="0" w:color="auto"/>
              <w:right w:val="single" w:sz="4" w:space="0" w:color="auto"/>
            </w:tcBorders>
            <w:noWrap/>
          </w:tcPr>
          <w:p w14:paraId="680811BA" w14:textId="77777777" w:rsidR="00E550C2" w:rsidRPr="005F72E3" w:rsidRDefault="00E550C2" w:rsidP="00F603A8">
            <w:pPr>
              <w:spacing w:line="360" w:lineRule="auto"/>
              <w:jc w:val="center"/>
              <w:rPr>
                <w:rFonts w:ascii="Arial" w:hAnsi="Arial" w:cs="Arial"/>
                <w:b/>
                <w:bCs/>
                <w:sz w:val="20"/>
                <w:szCs w:val="20"/>
              </w:rPr>
            </w:pPr>
            <w:r>
              <w:rPr>
                <w:rFonts w:ascii="Arial" w:hAnsi="Arial" w:cs="Arial"/>
                <w:b/>
                <w:bCs/>
                <w:sz w:val="20"/>
                <w:szCs w:val="20"/>
              </w:rPr>
              <w:t>39</w:t>
            </w:r>
          </w:p>
        </w:tc>
        <w:tc>
          <w:tcPr>
            <w:tcW w:w="2876" w:type="dxa"/>
            <w:tcBorders>
              <w:top w:val="single" w:sz="4" w:space="0" w:color="auto"/>
              <w:left w:val="nil"/>
              <w:bottom w:val="single" w:sz="4" w:space="0" w:color="auto"/>
              <w:right w:val="single" w:sz="4" w:space="0" w:color="auto"/>
            </w:tcBorders>
            <w:noWrap/>
          </w:tcPr>
          <w:p w14:paraId="189D0176" w14:textId="77777777" w:rsidR="00E550C2" w:rsidRPr="005F72E3" w:rsidRDefault="00B17AA3" w:rsidP="00F603A8">
            <w:pPr>
              <w:spacing w:line="360" w:lineRule="auto"/>
              <w:rPr>
                <w:rFonts w:ascii="Arial" w:hAnsi="Arial" w:cs="Arial"/>
                <w:sz w:val="20"/>
                <w:szCs w:val="20"/>
              </w:rPr>
            </w:pPr>
            <w:r>
              <w:rPr>
                <w:rFonts w:ascii="Arial" w:hAnsi="Arial" w:cs="Arial"/>
                <w:sz w:val="20"/>
                <w:szCs w:val="20"/>
              </w:rPr>
              <w:t xml:space="preserve">Oprava </w:t>
            </w:r>
            <w:proofErr w:type="spellStart"/>
            <w:proofErr w:type="gramStart"/>
            <w:r>
              <w:rPr>
                <w:rFonts w:ascii="Arial" w:hAnsi="Arial" w:cs="Arial"/>
                <w:sz w:val="20"/>
                <w:szCs w:val="20"/>
              </w:rPr>
              <w:t>zdrav</w:t>
            </w:r>
            <w:r w:rsidR="00E550C2">
              <w:rPr>
                <w:rFonts w:ascii="Arial" w:hAnsi="Arial" w:cs="Arial"/>
                <w:sz w:val="20"/>
                <w:szCs w:val="20"/>
              </w:rPr>
              <w:t>.zařízení</w:t>
            </w:r>
            <w:proofErr w:type="spellEnd"/>
            <w:proofErr w:type="gramEnd"/>
          </w:p>
        </w:tc>
        <w:tc>
          <w:tcPr>
            <w:tcW w:w="1863" w:type="dxa"/>
            <w:tcBorders>
              <w:top w:val="single" w:sz="4" w:space="0" w:color="auto"/>
              <w:left w:val="nil"/>
              <w:bottom w:val="single" w:sz="4" w:space="0" w:color="auto"/>
              <w:right w:val="single" w:sz="4" w:space="0" w:color="auto"/>
            </w:tcBorders>
            <w:noWrap/>
          </w:tcPr>
          <w:p w14:paraId="5A4DCD21"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5 000,00</w:t>
            </w:r>
          </w:p>
        </w:tc>
        <w:tc>
          <w:tcPr>
            <w:tcW w:w="1984" w:type="dxa"/>
            <w:tcBorders>
              <w:top w:val="single" w:sz="4" w:space="0" w:color="auto"/>
              <w:left w:val="nil"/>
              <w:bottom w:val="single" w:sz="4" w:space="0" w:color="auto"/>
              <w:right w:val="single" w:sz="4" w:space="0" w:color="auto"/>
            </w:tcBorders>
            <w:noWrap/>
          </w:tcPr>
          <w:p w14:paraId="75C34CD7"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5 000,00</w:t>
            </w:r>
          </w:p>
        </w:tc>
        <w:tc>
          <w:tcPr>
            <w:tcW w:w="1873" w:type="dxa"/>
            <w:tcBorders>
              <w:top w:val="single" w:sz="4" w:space="0" w:color="auto"/>
              <w:left w:val="single" w:sz="4" w:space="0" w:color="auto"/>
              <w:bottom w:val="single" w:sz="4" w:space="0" w:color="auto"/>
              <w:right w:val="single" w:sz="4" w:space="0" w:color="auto"/>
            </w:tcBorders>
            <w:noWrap/>
          </w:tcPr>
          <w:p w14:paraId="6067DCD9" w14:textId="77777777" w:rsidR="00E550C2" w:rsidRPr="005F72E3" w:rsidRDefault="00E550C2" w:rsidP="00F603A8">
            <w:pPr>
              <w:spacing w:line="360" w:lineRule="auto"/>
              <w:jc w:val="center"/>
              <w:rPr>
                <w:rFonts w:ascii="Arial" w:hAnsi="Arial" w:cs="Arial"/>
                <w:color w:val="000000"/>
                <w:sz w:val="20"/>
                <w:szCs w:val="20"/>
              </w:rPr>
            </w:pPr>
            <w:r>
              <w:rPr>
                <w:rFonts w:ascii="Arial" w:hAnsi="Arial" w:cs="Arial"/>
                <w:color w:val="000000"/>
                <w:sz w:val="20"/>
                <w:szCs w:val="20"/>
              </w:rPr>
              <w:t>2 830,24</w:t>
            </w:r>
          </w:p>
        </w:tc>
      </w:tr>
    </w:tbl>
    <w:p w14:paraId="3C67994F" w14:textId="77777777" w:rsidR="00E550C2" w:rsidRPr="007556CA" w:rsidRDefault="00E550C2" w:rsidP="00E550C2">
      <w:pPr>
        <w:rPr>
          <w:rFonts w:ascii="Arial" w:hAnsi="Arial" w:cs="Arial"/>
          <w:sz w:val="20"/>
          <w:szCs w:val="20"/>
        </w:rPr>
      </w:pPr>
    </w:p>
    <w:p w14:paraId="6D713A26" w14:textId="77777777" w:rsidR="00B17AA3" w:rsidRDefault="00B17AA3" w:rsidP="00E550C2">
      <w:pPr>
        <w:rPr>
          <w:rFonts w:ascii="Arial" w:hAnsi="Arial" w:cs="Arial"/>
          <w:b/>
          <w:sz w:val="20"/>
          <w:szCs w:val="20"/>
          <w:u w:val="single"/>
        </w:rPr>
      </w:pPr>
    </w:p>
    <w:p w14:paraId="2BD0A477" w14:textId="77777777" w:rsidR="00B17AA3" w:rsidRDefault="00B17AA3" w:rsidP="00E550C2">
      <w:pPr>
        <w:rPr>
          <w:rFonts w:ascii="Arial" w:hAnsi="Arial" w:cs="Arial"/>
          <w:b/>
          <w:sz w:val="20"/>
          <w:szCs w:val="20"/>
          <w:u w:val="single"/>
        </w:rPr>
      </w:pPr>
    </w:p>
    <w:p w14:paraId="77EA00DF" w14:textId="77777777" w:rsidR="00040373" w:rsidRDefault="00040373" w:rsidP="00E550C2">
      <w:pPr>
        <w:rPr>
          <w:rFonts w:ascii="Arial" w:hAnsi="Arial" w:cs="Arial"/>
          <w:b/>
          <w:sz w:val="20"/>
          <w:szCs w:val="20"/>
          <w:u w:val="single"/>
        </w:rPr>
      </w:pPr>
    </w:p>
    <w:p w14:paraId="130465A4" w14:textId="77777777" w:rsidR="00040373" w:rsidRDefault="00040373" w:rsidP="00E550C2">
      <w:pPr>
        <w:rPr>
          <w:rFonts w:ascii="Arial" w:hAnsi="Arial" w:cs="Arial"/>
          <w:b/>
          <w:sz w:val="20"/>
          <w:szCs w:val="20"/>
          <w:u w:val="single"/>
        </w:rPr>
      </w:pPr>
    </w:p>
    <w:p w14:paraId="07C64729" w14:textId="77777777" w:rsidR="00040373" w:rsidRDefault="00040373" w:rsidP="00E550C2">
      <w:pPr>
        <w:rPr>
          <w:rFonts w:ascii="Arial" w:hAnsi="Arial" w:cs="Arial"/>
          <w:b/>
          <w:sz w:val="20"/>
          <w:szCs w:val="20"/>
          <w:u w:val="single"/>
        </w:rPr>
      </w:pPr>
    </w:p>
    <w:p w14:paraId="310B5CFB" w14:textId="77777777" w:rsidR="00040373" w:rsidRDefault="00040373" w:rsidP="00E550C2">
      <w:pPr>
        <w:rPr>
          <w:rFonts w:ascii="Arial" w:hAnsi="Arial" w:cs="Arial"/>
          <w:b/>
          <w:sz w:val="20"/>
          <w:szCs w:val="20"/>
          <w:u w:val="single"/>
        </w:rPr>
      </w:pPr>
    </w:p>
    <w:p w14:paraId="7E4228FE" w14:textId="77777777" w:rsidR="00B17AA3" w:rsidRDefault="00B17AA3" w:rsidP="00E550C2">
      <w:pPr>
        <w:rPr>
          <w:rFonts w:ascii="Arial" w:hAnsi="Arial" w:cs="Arial"/>
          <w:b/>
          <w:sz w:val="20"/>
          <w:szCs w:val="20"/>
          <w:u w:val="single"/>
        </w:rPr>
      </w:pPr>
    </w:p>
    <w:p w14:paraId="4B2B8837" w14:textId="77777777" w:rsidR="00E550C2" w:rsidRPr="007556CA" w:rsidRDefault="00E550C2" w:rsidP="00E550C2">
      <w:pPr>
        <w:rPr>
          <w:rFonts w:ascii="Arial" w:hAnsi="Arial" w:cs="Arial"/>
          <w:b/>
          <w:sz w:val="20"/>
          <w:szCs w:val="20"/>
          <w:u w:val="single"/>
        </w:rPr>
      </w:pPr>
      <w:r w:rsidRPr="007556CA">
        <w:rPr>
          <w:rFonts w:ascii="Arial" w:hAnsi="Arial" w:cs="Arial"/>
          <w:b/>
          <w:sz w:val="20"/>
          <w:szCs w:val="20"/>
          <w:u w:val="single"/>
        </w:rPr>
        <w:lastRenderedPageBreak/>
        <w:t>Komentář k jednotlivým ORG</w:t>
      </w:r>
    </w:p>
    <w:p w14:paraId="60158E34" w14:textId="77777777" w:rsidR="00E550C2" w:rsidRPr="007556CA" w:rsidRDefault="00E550C2" w:rsidP="00E550C2">
      <w:pPr>
        <w:jc w:val="both"/>
        <w:rPr>
          <w:rFonts w:ascii="Arial" w:hAnsi="Arial" w:cs="Arial"/>
          <w:b/>
          <w:color w:val="FF0000"/>
          <w:sz w:val="20"/>
          <w:szCs w:val="20"/>
        </w:rPr>
      </w:pPr>
    </w:p>
    <w:p w14:paraId="35FD5422"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7 </w:t>
      </w:r>
    </w:p>
    <w:p w14:paraId="52915DC3" w14:textId="77777777" w:rsidR="00E550C2" w:rsidRPr="007556CA" w:rsidRDefault="00E550C2" w:rsidP="00E550C2">
      <w:pPr>
        <w:jc w:val="both"/>
        <w:rPr>
          <w:rFonts w:ascii="Arial" w:hAnsi="Arial" w:cs="Arial"/>
          <w:bCs/>
          <w:sz w:val="20"/>
          <w:szCs w:val="20"/>
        </w:rPr>
      </w:pPr>
      <w:r w:rsidRPr="007556CA">
        <w:rPr>
          <w:rFonts w:ascii="Arial" w:hAnsi="Arial" w:cs="Arial"/>
          <w:bCs/>
          <w:sz w:val="20"/>
          <w:szCs w:val="20"/>
        </w:rPr>
        <w:t>Malířské práce se týkaly především pokojů</w:t>
      </w:r>
      <w:r>
        <w:rPr>
          <w:rFonts w:ascii="Arial" w:hAnsi="Arial" w:cs="Arial"/>
          <w:bCs/>
          <w:sz w:val="20"/>
          <w:szCs w:val="20"/>
        </w:rPr>
        <w:t xml:space="preserve">, </w:t>
      </w:r>
      <w:r w:rsidRPr="007556CA">
        <w:rPr>
          <w:rFonts w:ascii="Arial" w:hAnsi="Arial" w:cs="Arial"/>
          <w:bCs/>
          <w:sz w:val="20"/>
          <w:szCs w:val="20"/>
        </w:rPr>
        <w:t>chodeb</w:t>
      </w:r>
      <w:r>
        <w:rPr>
          <w:rFonts w:ascii="Arial" w:hAnsi="Arial" w:cs="Arial"/>
          <w:bCs/>
          <w:sz w:val="20"/>
          <w:szCs w:val="20"/>
        </w:rPr>
        <w:t>, provozních a hygienických prostor</w:t>
      </w:r>
      <w:r w:rsidRPr="007556CA">
        <w:rPr>
          <w:rFonts w:ascii="Arial" w:hAnsi="Arial" w:cs="Arial"/>
          <w:bCs/>
          <w:sz w:val="20"/>
          <w:szCs w:val="20"/>
        </w:rPr>
        <w:t xml:space="preserve"> jako pravidelná </w:t>
      </w:r>
      <w:r w:rsidR="00B17AA3" w:rsidRPr="007556CA">
        <w:rPr>
          <w:rFonts w:ascii="Arial" w:hAnsi="Arial" w:cs="Arial"/>
          <w:bCs/>
          <w:sz w:val="20"/>
          <w:szCs w:val="20"/>
        </w:rPr>
        <w:t>údržba</w:t>
      </w:r>
      <w:r w:rsidR="00B17AA3">
        <w:rPr>
          <w:rFonts w:ascii="Arial" w:hAnsi="Arial" w:cs="Arial"/>
          <w:bCs/>
          <w:sz w:val="20"/>
          <w:szCs w:val="20"/>
        </w:rPr>
        <w:t xml:space="preserve">, </w:t>
      </w:r>
      <w:r w:rsidR="00B17AA3" w:rsidRPr="007556CA">
        <w:rPr>
          <w:rFonts w:ascii="Arial" w:hAnsi="Arial" w:cs="Arial"/>
          <w:bCs/>
          <w:sz w:val="20"/>
          <w:szCs w:val="20"/>
        </w:rPr>
        <w:t>z</w:t>
      </w:r>
      <w:r w:rsidRPr="007556CA">
        <w:rPr>
          <w:rFonts w:ascii="Arial" w:hAnsi="Arial" w:cs="Arial"/>
          <w:bCs/>
          <w:sz w:val="20"/>
          <w:szCs w:val="20"/>
        </w:rPr>
        <w:t> hygienických důvodů</w:t>
      </w:r>
      <w:r>
        <w:rPr>
          <w:rFonts w:ascii="Arial" w:hAnsi="Arial" w:cs="Arial"/>
          <w:bCs/>
          <w:sz w:val="20"/>
          <w:szCs w:val="20"/>
        </w:rPr>
        <w:t xml:space="preserve">, </w:t>
      </w:r>
      <w:r w:rsidRPr="007556CA">
        <w:rPr>
          <w:rFonts w:ascii="Arial" w:hAnsi="Arial" w:cs="Arial"/>
          <w:bCs/>
          <w:sz w:val="20"/>
          <w:szCs w:val="20"/>
        </w:rPr>
        <w:t>při akutním znečištění, po úmrtí klienta apod.</w:t>
      </w:r>
    </w:p>
    <w:p w14:paraId="2DC6F1A2" w14:textId="77777777" w:rsidR="00E550C2" w:rsidRPr="007556CA" w:rsidRDefault="00E550C2" w:rsidP="00E550C2">
      <w:pPr>
        <w:jc w:val="both"/>
        <w:rPr>
          <w:rFonts w:ascii="Arial" w:hAnsi="Arial" w:cs="Arial"/>
          <w:b/>
          <w:color w:val="FF0000"/>
          <w:sz w:val="20"/>
          <w:szCs w:val="20"/>
        </w:rPr>
      </w:pPr>
    </w:p>
    <w:p w14:paraId="4430ADFE" w14:textId="77777777" w:rsidR="00E550C2" w:rsidRPr="007556CA" w:rsidRDefault="00E550C2" w:rsidP="00E550C2">
      <w:pPr>
        <w:jc w:val="both"/>
        <w:rPr>
          <w:rFonts w:ascii="Arial" w:hAnsi="Arial" w:cs="Arial"/>
          <w:bCs/>
          <w:sz w:val="20"/>
          <w:szCs w:val="20"/>
        </w:rPr>
      </w:pPr>
      <w:r w:rsidRPr="007556CA">
        <w:rPr>
          <w:rFonts w:ascii="Arial" w:hAnsi="Arial" w:cs="Arial"/>
          <w:b/>
          <w:sz w:val="20"/>
          <w:szCs w:val="20"/>
        </w:rPr>
        <w:t>ORG 8</w:t>
      </w:r>
    </w:p>
    <w:p w14:paraId="1A8FB075" w14:textId="77777777" w:rsidR="00E550C2" w:rsidRPr="007556CA" w:rsidRDefault="00E550C2" w:rsidP="00E550C2">
      <w:pPr>
        <w:jc w:val="both"/>
        <w:rPr>
          <w:rFonts w:ascii="Arial" w:hAnsi="Arial" w:cs="Arial"/>
          <w:bCs/>
          <w:sz w:val="20"/>
          <w:szCs w:val="20"/>
        </w:rPr>
      </w:pPr>
      <w:r>
        <w:rPr>
          <w:rFonts w:ascii="Arial" w:hAnsi="Arial" w:cs="Arial"/>
          <w:bCs/>
          <w:sz w:val="20"/>
          <w:szCs w:val="20"/>
        </w:rPr>
        <w:t xml:space="preserve">Oprava fasády pokračuje další částí a to čelní (vstupní) – jižní částí bloku A od půlkruhovité „věže“ dál. </w:t>
      </w:r>
      <w:r w:rsidRPr="007556CA">
        <w:rPr>
          <w:rFonts w:ascii="Arial" w:hAnsi="Arial" w:cs="Arial"/>
          <w:bCs/>
          <w:sz w:val="20"/>
          <w:szCs w:val="20"/>
        </w:rPr>
        <w:t xml:space="preserve">Z důvodu znečištění fasády mechem a plísněmi byla tato očištěna tlakovou vodou a napuštěna fungicidními nátěry </w:t>
      </w:r>
      <w:r>
        <w:rPr>
          <w:rFonts w:ascii="Arial" w:hAnsi="Arial" w:cs="Arial"/>
          <w:bCs/>
          <w:sz w:val="20"/>
          <w:szCs w:val="20"/>
        </w:rPr>
        <w:t>a</w:t>
      </w:r>
      <w:r w:rsidRPr="007556CA">
        <w:rPr>
          <w:rFonts w:ascii="Arial" w:hAnsi="Arial" w:cs="Arial"/>
          <w:bCs/>
          <w:sz w:val="20"/>
          <w:szCs w:val="20"/>
        </w:rPr>
        <w:t xml:space="preserve"> natřena </w:t>
      </w:r>
      <w:r>
        <w:rPr>
          <w:rFonts w:ascii="Arial" w:hAnsi="Arial" w:cs="Arial"/>
          <w:bCs/>
          <w:sz w:val="20"/>
          <w:szCs w:val="20"/>
        </w:rPr>
        <w:t>novým odstínem</w:t>
      </w:r>
      <w:r w:rsidRPr="007556CA">
        <w:rPr>
          <w:rFonts w:ascii="Arial" w:hAnsi="Arial" w:cs="Arial"/>
          <w:bCs/>
          <w:sz w:val="20"/>
          <w:szCs w:val="20"/>
        </w:rPr>
        <w:t>. Obnoveny byly zábrany proti ptákům</w:t>
      </w:r>
      <w:r>
        <w:rPr>
          <w:rFonts w:ascii="Arial" w:hAnsi="Arial" w:cs="Arial"/>
          <w:bCs/>
          <w:sz w:val="20"/>
          <w:szCs w:val="20"/>
        </w:rPr>
        <w:t xml:space="preserve">. </w:t>
      </w:r>
    </w:p>
    <w:p w14:paraId="15714169" w14:textId="77777777" w:rsidR="00E550C2" w:rsidRPr="007556CA" w:rsidRDefault="00E550C2" w:rsidP="00E550C2">
      <w:pPr>
        <w:jc w:val="both"/>
        <w:rPr>
          <w:rFonts w:ascii="Arial" w:hAnsi="Arial" w:cs="Arial"/>
          <w:bCs/>
          <w:sz w:val="20"/>
          <w:szCs w:val="20"/>
        </w:rPr>
      </w:pPr>
    </w:p>
    <w:p w14:paraId="34E728DF" w14:textId="77777777" w:rsidR="00E550C2" w:rsidRPr="007556CA" w:rsidRDefault="00E550C2" w:rsidP="00E550C2">
      <w:pPr>
        <w:jc w:val="both"/>
        <w:rPr>
          <w:rFonts w:ascii="Arial" w:hAnsi="Arial" w:cs="Arial"/>
          <w:bCs/>
          <w:sz w:val="20"/>
          <w:szCs w:val="20"/>
        </w:rPr>
      </w:pPr>
      <w:r w:rsidRPr="007556CA">
        <w:rPr>
          <w:rFonts w:ascii="Arial" w:hAnsi="Arial" w:cs="Arial"/>
          <w:b/>
          <w:sz w:val="20"/>
          <w:szCs w:val="20"/>
        </w:rPr>
        <w:t>ORG 9</w:t>
      </w:r>
    </w:p>
    <w:p w14:paraId="2317B0AE" w14:textId="77777777" w:rsidR="00E550C2" w:rsidRPr="007556CA" w:rsidRDefault="00E550C2" w:rsidP="00E550C2">
      <w:pPr>
        <w:jc w:val="both"/>
        <w:rPr>
          <w:rFonts w:ascii="Arial" w:hAnsi="Arial" w:cs="Arial"/>
          <w:bCs/>
          <w:sz w:val="20"/>
          <w:szCs w:val="20"/>
        </w:rPr>
      </w:pPr>
      <w:r>
        <w:rPr>
          <w:rFonts w:ascii="Arial" w:hAnsi="Arial" w:cs="Arial"/>
          <w:bCs/>
          <w:sz w:val="20"/>
          <w:szCs w:val="20"/>
        </w:rPr>
        <w:t>V souvislosti s opravou čelní fasády bylo také opraveno zábradlí lodžií a balkonů. Výplně a nosná konstrukce byly odmaštěny, a znovu natřeny do nového odstínu.</w:t>
      </w:r>
    </w:p>
    <w:p w14:paraId="5EE1C97E" w14:textId="77777777" w:rsidR="00E550C2" w:rsidRPr="007556CA" w:rsidRDefault="00E550C2" w:rsidP="00E550C2">
      <w:pPr>
        <w:jc w:val="both"/>
        <w:rPr>
          <w:rFonts w:ascii="Arial" w:hAnsi="Arial" w:cs="Arial"/>
          <w:bCs/>
          <w:color w:val="FF0000"/>
          <w:sz w:val="20"/>
          <w:szCs w:val="20"/>
        </w:rPr>
      </w:pPr>
    </w:p>
    <w:p w14:paraId="16FBCF27" w14:textId="77777777" w:rsidR="00E550C2" w:rsidRPr="008074D5" w:rsidRDefault="00E550C2" w:rsidP="00E550C2">
      <w:pPr>
        <w:jc w:val="both"/>
        <w:rPr>
          <w:rFonts w:ascii="Arial" w:hAnsi="Arial" w:cs="Arial"/>
          <w:b/>
          <w:sz w:val="20"/>
          <w:szCs w:val="20"/>
        </w:rPr>
      </w:pPr>
      <w:r w:rsidRPr="008074D5">
        <w:rPr>
          <w:rFonts w:ascii="Arial" w:hAnsi="Arial" w:cs="Arial"/>
          <w:b/>
          <w:sz w:val="20"/>
          <w:szCs w:val="20"/>
        </w:rPr>
        <w:t xml:space="preserve">ORG 10 </w:t>
      </w:r>
    </w:p>
    <w:p w14:paraId="5546BF9E" w14:textId="77777777" w:rsidR="00E550C2" w:rsidRPr="008074D5" w:rsidRDefault="00E550C2" w:rsidP="00E550C2">
      <w:pPr>
        <w:jc w:val="both"/>
        <w:rPr>
          <w:rFonts w:ascii="Arial" w:hAnsi="Arial" w:cs="Arial"/>
          <w:bCs/>
          <w:sz w:val="20"/>
          <w:szCs w:val="20"/>
        </w:rPr>
      </w:pPr>
      <w:r>
        <w:rPr>
          <w:rFonts w:ascii="Arial" w:hAnsi="Arial" w:cs="Arial"/>
          <w:bCs/>
          <w:sz w:val="20"/>
          <w:szCs w:val="20"/>
        </w:rPr>
        <w:t xml:space="preserve">Nopová izolace krčku mezi blokem B a D byla vlivem sedání půdy odtržena z připevňovací lišty, okapový chodník včetně obrubníků byly </w:t>
      </w:r>
      <w:proofErr w:type="spellStart"/>
      <w:r>
        <w:rPr>
          <w:rFonts w:ascii="Arial" w:hAnsi="Arial" w:cs="Arial"/>
          <w:bCs/>
          <w:sz w:val="20"/>
          <w:szCs w:val="20"/>
        </w:rPr>
        <w:t>propadeny</w:t>
      </w:r>
      <w:proofErr w:type="spellEnd"/>
      <w:r>
        <w:rPr>
          <w:rFonts w:ascii="Arial" w:hAnsi="Arial" w:cs="Arial"/>
          <w:bCs/>
          <w:sz w:val="20"/>
          <w:szCs w:val="20"/>
        </w:rPr>
        <w:t xml:space="preserve"> a znehodnoceny. Bylo provedeno odkopání, zpětné natažení izolace a znovu obnovení okapového chodníku s </w:t>
      </w:r>
      <w:proofErr w:type="spellStart"/>
      <w:r>
        <w:rPr>
          <w:rFonts w:ascii="Arial" w:hAnsi="Arial" w:cs="Arial"/>
          <w:bCs/>
          <w:sz w:val="20"/>
          <w:szCs w:val="20"/>
        </w:rPr>
        <w:t>výosivkami</w:t>
      </w:r>
      <w:proofErr w:type="spellEnd"/>
      <w:r>
        <w:rPr>
          <w:rFonts w:ascii="Arial" w:hAnsi="Arial" w:cs="Arial"/>
          <w:bCs/>
          <w:sz w:val="20"/>
          <w:szCs w:val="20"/>
        </w:rPr>
        <w:t>, včetně zpětného osazení obrubníků.</w:t>
      </w:r>
    </w:p>
    <w:p w14:paraId="1631EFEF" w14:textId="77777777" w:rsidR="00E550C2" w:rsidRPr="0059333C" w:rsidRDefault="00E550C2" w:rsidP="00E550C2">
      <w:pPr>
        <w:jc w:val="both"/>
        <w:rPr>
          <w:rFonts w:ascii="Arial" w:hAnsi="Arial" w:cs="Arial"/>
          <w:b/>
          <w:color w:val="FF0000"/>
          <w:sz w:val="20"/>
          <w:szCs w:val="20"/>
        </w:rPr>
      </w:pPr>
    </w:p>
    <w:p w14:paraId="14CE6E02"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11 </w:t>
      </w:r>
    </w:p>
    <w:p w14:paraId="4E5EEF75" w14:textId="77777777" w:rsidR="00E550C2" w:rsidRPr="007556CA" w:rsidRDefault="00E550C2" w:rsidP="00E550C2">
      <w:pPr>
        <w:jc w:val="both"/>
        <w:rPr>
          <w:rFonts w:ascii="Arial" w:hAnsi="Arial" w:cs="Arial"/>
          <w:bCs/>
          <w:sz w:val="20"/>
          <w:szCs w:val="20"/>
        </w:rPr>
      </w:pPr>
      <w:r>
        <w:rPr>
          <w:rFonts w:ascii="Arial" w:hAnsi="Arial" w:cs="Arial"/>
          <w:bCs/>
          <w:sz w:val="20"/>
          <w:szCs w:val="20"/>
        </w:rPr>
        <w:t xml:space="preserve">Výměna zábradlí navazuje na předchozí obměnu schodišťového zábradlí z důvodu zastaralosti a nemožnosti pravidelného </w:t>
      </w:r>
      <w:r w:rsidR="00B17AA3">
        <w:rPr>
          <w:rFonts w:ascii="Arial" w:hAnsi="Arial" w:cs="Arial"/>
          <w:bCs/>
          <w:sz w:val="20"/>
          <w:szCs w:val="20"/>
        </w:rPr>
        <w:t>dezinfikování</w:t>
      </w:r>
      <w:r>
        <w:rPr>
          <w:rFonts w:ascii="Arial" w:hAnsi="Arial" w:cs="Arial"/>
          <w:bCs/>
          <w:sz w:val="20"/>
          <w:szCs w:val="20"/>
        </w:rPr>
        <w:t>. Dřevěná madla byla vyměněna za nerezová i u hlavního vstupu a v hlavní vstupní chodbě k bufetu a výtahu.</w:t>
      </w:r>
    </w:p>
    <w:p w14:paraId="2B154634" w14:textId="77777777" w:rsidR="00E550C2" w:rsidRPr="007556CA" w:rsidRDefault="00E550C2" w:rsidP="00E550C2">
      <w:pPr>
        <w:jc w:val="both"/>
        <w:rPr>
          <w:rFonts w:ascii="Arial" w:hAnsi="Arial" w:cs="Arial"/>
          <w:bCs/>
          <w:color w:val="FF0000"/>
          <w:sz w:val="20"/>
          <w:szCs w:val="20"/>
        </w:rPr>
      </w:pPr>
    </w:p>
    <w:p w14:paraId="6A33058A"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12 </w:t>
      </w:r>
    </w:p>
    <w:p w14:paraId="4268785E" w14:textId="77777777" w:rsidR="00E550C2" w:rsidRPr="007556CA" w:rsidRDefault="00E550C2" w:rsidP="00E550C2">
      <w:pPr>
        <w:jc w:val="both"/>
        <w:rPr>
          <w:rFonts w:ascii="Arial" w:hAnsi="Arial" w:cs="Arial"/>
          <w:bCs/>
          <w:sz w:val="20"/>
          <w:szCs w:val="20"/>
        </w:rPr>
      </w:pPr>
      <w:r>
        <w:rPr>
          <w:rFonts w:ascii="Arial" w:hAnsi="Arial" w:cs="Arial"/>
          <w:bCs/>
          <w:sz w:val="20"/>
          <w:szCs w:val="20"/>
        </w:rPr>
        <w:t>Stávající oplocení severní hranice bylo opotřebované, zprohýbané a neestetické. Byly vyztuženy nosné sloupky a namontovány nové výplně, které lépe vyhovují potřebám domova a bezpečnosti klientů.</w:t>
      </w:r>
    </w:p>
    <w:p w14:paraId="3CDE83F1" w14:textId="77777777" w:rsidR="00E550C2" w:rsidRPr="007556CA" w:rsidRDefault="00E550C2" w:rsidP="00E550C2">
      <w:pPr>
        <w:jc w:val="both"/>
        <w:rPr>
          <w:rFonts w:ascii="Arial" w:hAnsi="Arial" w:cs="Arial"/>
          <w:bCs/>
          <w:color w:val="FF0000"/>
          <w:sz w:val="20"/>
          <w:szCs w:val="20"/>
        </w:rPr>
      </w:pPr>
    </w:p>
    <w:p w14:paraId="3F788D91"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ORG 13</w:t>
      </w:r>
    </w:p>
    <w:p w14:paraId="0EDBC56D" w14:textId="77777777" w:rsidR="00E550C2" w:rsidRPr="007556CA" w:rsidRDefault="00E550C2" w:rsidP="00E550C2">
      <w:pPr>
        <w:jc w:val="both"/>
        <w:rPr>
          <w:rFonts w:ascii="Arial" w:hAnsi="Arial" w:cs="Arial"/>
          <w:bCs/>
          <w:color w:val="FF0000"/>
          <w:sz w:val="20"/>
          <w:szCs w:val="20"/>
        </w:rPr>
      </w:pPr>
      <w:r>
        <w:rPr>
          <w:rFonts w:ascii="Arial" w:hAnsi="Arial" w:cs="Arial"/>
          <w:bCs/>
          <w:sz w:val="20"/>
          <w:szCs w:val="20"/>
        </w:rPr>
        <w:t xml:space="preserve">Byla vyměněna nejvíce </w:t>
      </w:r>
      <w:proofErr w:type="spellStart"/>
      <w:r>
        <w:rPr>
          <w:rFonts w:ascii="Arial" w:hAnsi="Arial" w:cs="Arial"/>
          <w:bCs/>
          <w:sz w:val="20"/>
          <w:szCs w:val="20"/>
        </w:rPr>
        <w:t>zdegradovaná</w:t>
      </w:r>
      <w:proofErr w:type="spellEnd"/>
      <w:r>
        <w:rPr>
          <w:rFonts w:ascii="Arial" w:hAnsi="Arial" w:cs="Arial"/>
          <w:bCs/>
          <w:sz w:val="20"/>
          <w:szCs w:val="20"/>
        </w:rPr>
        <w:t xml:space="preserve"> střešní okna v rámci pravidelné údržby. Stávající po více než 20 letech provozu šla jen obtížně otevřít a zatékalo do rámů, byla nutná jejich </w:t>
      </w:r>
      <w:r w:rsidR="00B17AA3">
        <w:rPr>
          <w:rFonts w:ascii="Arial" w:hAnsi="Arial" w:cs="Arial"/>
          <w:bCs/>
          <w:sz w:val="20"/>
          <w:szCs w:val="20"/>
        </w:rPr>
        <w:t>obnova.</w:t>
      </w:r>
      <w:r>
        <w:rPr>
          <w:rFonts w:ascii="Arial" w:hAnsi="Arial" w:cs="Arial"/>
          <w:bCs/>
          <w:sz w:val="20"/>
          <w:szCs w:val="20"/>
        </w:rPr>
        <w:t xml:space="preserve"> </w:t>
      </w:r>
    </w:p>
    <w:p w14:paraId="2031A098" w14:textId="77777777" w:rsidR="00E550C2" w:rsidRPr="007556CA" w:rsidRDefault="00E550C2" w:rsidP="00E550C2">
      <w:pPr>
        <w:jc w:val="both"/>
        <w:rPr>
          <w:rFonts w:ascii="Arial" w:hAnsi="Arial" w:cs="Arial"/>
          <w:b/>
          <w:sz w:val="20"/>
          <w:szCs w:val="20"/>
        </w:rPr>
      </w:pPr>
    </w:p>
    <w:p w14:paraId="2AEAB153"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14 </w:t>
      </w:r>
    </w:p>
    <w:p w14:paraId="08A18948" w14:textId="77777777" w:rsidR="00E550C2" w:rsidRPr="007556CA" w:rsidRDefault="00E550C2" w:rsidP="00E550C2">
      <w:pPr>
        <w:jc w:val="both"/>
        <w:rPr>
          <w:rFonts w:ascii="Arial" w:hAnsi="Arial" w:cs="Arial"/>
          <w:bCs/>
          <w:sz w:val="20"/>
          <w:szCs w:val="20"/>
        </w:rPr>
      </w:pPr>
      <w:r>
        <w:rPr>
          <w:rFonts w:ascii="Arial" w:hAnsi="Arial" w:cs="Arial"/>
          <w:bCs/>
          <w:sz w:val="20"/>
          <w:szCs w:val="20"/>
        </w:rPr>
        <w:t xml:space="preserve">Stávající plechový klad soli a písku byl umístěn na zpevněné ploše, která byla provozem popraskaná a propadlá, do skladu zatékalo. Plocha byla demolována. Upraveny byly podkladní vrstvy a položena </w:t>
      </w:r>
      <w:r w:rsidR="00B17AA3">
        <w:rPr>
          <w:rFonts w:ascii="Arial" w:hAnsi="Arial" w:cs="Arial"/>
          <w:bCs/>
          <w:sz w:val="20"/>
          <w:szCs w:val="20"/>
        </w:rPr>
        <w:t>nová zámková</w:t>
      </w:r>
      <w:r>
        <w:rPr>
          <w:rFonts w:ascii="Arial" w:hAnsi="Arial" w:cs="Arial"/>
          <w:bCs/>
          <w:sz w:val="20"/>
          <w:szCs w:val="20"/>
        </w:rPr>
        <w:t xml:space="preserve"> dlažba.</w:t>
      </w:r>
    </w:p>
    <w:p w14:paraId="381C579D" w14:textId="77777777" w:rsidR="00E550C2" w:rsidRDefault="00E550C2" w:rsidP="00E550C2">
      <w:pPr>
        <w:jc w:val="both"/>
        <w:rPr>
          <w:rFonts w:ascii="Arial" w:hAnsi="Arial" w:cs="Arial"/>
          <w:b/>
          <w:sz w:val="20"/>
          <w:szCs w:val="20"/>
        </w:rPr>
      </w:pPr>
    </w:p>
    <w:p w14:paraId="3259EE50"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15 </w:t>
      </w:r>
    </w:p>
    <w:p w14:paraId="3F184975" w14:textId="77777777" w:rsidR="00E550C2" w:rsidRPr="007556CA" w:rsidRDefault="00E550C2" w:rsidP="00E550C2">
      <w:pPr>
        <w:jc w:val="both"/>
        <w:rPr>
          <w:rFonts w:ascii="Arial" w:hAnsi="Arial" w:cs="Arial"/>
          <w:bCs/>
          <w:sz w:val="20"/>
          <w:szCs w:val="20"/>
        </w:rPr>
      </w:pPr>
      <w:r w:rsidRPr="007556CA">
        <w:rPr>
          <w:rFonts w:ascii="Arial" w:hAnsi="Arial" w:cs="Arial"/>
          <w:bCs/>
          <w:sz w:val="20"/>
          <w:szCs w:val="20"/>
        </w:rPr>
        <w:t>V rámci plánu oprav pokračují výměny starých neekonomických osvětlovacích těles za ledková a s tím související drobné opravy a výměny elektro příslušenství.</w:t>
      </w:r>
    </w:p>
    <w:p w14:paraId="21C6D18A" w14:textId="77777777" w:rsidR="00E550C2" w:rsidRPr="007556CA" w:rsidRDefault="00E550C2" w:rsidP="00E550C2">
      <w:pPr>
        <w:jc w:val="both"/>
        <w:rPr>
          <w:rFonts w:ascii="Arial" w:hAnsi="Arial" w:cs="Arial"/>
          <w:bCs/>
          <w:color w:val="FF0000"/>
          <w:sz w:val="20"/>
          <w:szCs w:val="20"/>
        </w:rPr>
      </w:pPr>
    </w:p>
    <w:p w14:paraId="63617246"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16 </w:t>
      </w:r>
    </w:p>
    <w:p w14:paraId="2C69CAC9" w14:textId="77777777" w:rsidR="00E550C2" w:rsidRPr="007556CA" w:rsidRDefault="00E550C2" w:rsidP="00E550C2">
      <w:pPr>
        <w:jc w:val="both"/>
        <w:rPr>
          <w:rFonts w:ascii="Arial" w:hAnsi="Arial" w:cs="Arial"/>
          <w:bCs/>
          <w:iCs/>
          <w:sz w:val="20"/>
          <w:szCs w:val="20"/>
        </w:rPr>
      </w:pPr>
      <w:r>
        <w:rPr>
          <w:rFonts w:ascii="Arial" w:hAnsi="Arial" w:cs="Arial"/>
          <w:bCs/>
          <w:iCs/>
          <w:sz w:val="20"/>
          <w:szCs w:val="20"/>
        </w:rPr>
        <w:t>V hlavní jídelně se objevila vlhkost stěn u podlahy v místě, kde sousedí s dvorní částí domova. Omítka byla osekaná, zdivo vysušeno a znovu omítnuto a vymalováno.</w:t>
      </w:r>
    </w:p>
    <w:p w14:paraId="71955550" w14:textId="77777777" w:rsidR="00E550C2" w:rsidRPr="007556CA" w:rsidRDefault="00E550C2" w:rsidP="00E550C2">
      <w:pPr>
        <w:jc w:val="both"/>
        <w:rPr>
          <w:rFonts w:ascii="Arial" w:hAnsi="Arial" w:cs="Arial"/>
          <w:b/>
          <w:i/>
          <w:sz w:val="20"/>
          <w:szCs w:val="20"/>
        </w:rPr>
      </w:pPr>
    </w:p>
    <w:p w14:paraId="08F6C52B"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 xml:space="preserve">ORG 17 </w:t>
      </w:r>
    </w:p>
    <w:p w14:paraId="7DF6B3B2" w14:textId="77777777" w:rsidR="00E550C2" w:rsidRPr="007556CA" w:rsidRDefault="00E550C2" w:rsidP="00E550C2">
      <w:pPr>
        <w:jc w:val="both"/>
        <w:rPr>
          <w:rFonts w:ascii="Arial" w:hAnsi="Arial" w:cs="Arial"/>
          <w:bCs/>
          <w:sz w:val="20"/>
          <w:szCs w:val="20"/>
        </w:rPr>
      </w:pPr>
      <w:r>
        <w:rPr>
          <w:rFonts w:ascii="Arial" w:hAnsi="Arial" w:cs="Arial"/>
          <w:bCs/>
          <w:sz w:val="20"/>
          <w:szCs w:val="20"/>
        </w:rPr>
        <w:t>V rámci běžné údržby byly vyměněny protipožární dveře za nové. Nepodařila se výměna stahovacích schodů za nové, z důvodu dlouhých dodacích lhůt.</w:t>
      </w:r>
    </w:p>
    <w:p w14:paraId="7C58B2E4" w14:textId="77777777" w:rsidR="00E550C2" w:rsidRPr="007556CA" w:rsidRDefault="00E550C2" w:rsidP="00E550C2">
      <w:pPr>
        <w:jc w:val="both"/>
        <w:rPr>
          <w:rFonts w:ascii="Arial" w:hAnsi="Arial" w:cs="Arial"/>
          <w:bCs/>
          <w:sz w:val="20"/>
          <w:szCs w:val="20"/>
        </w:rPr>
      </w:pPr>
    </w:p>
    <w:p w14:paraId="71D3BF26" w14:textId="77777777" w:rsidR="00E550C2" w:rsidRPr="007556CA" w:rsidRDefault="00E550C2" w:rsidP="00E550C2">
      <w:pPr>
        <w:jc w:val="both"/>
        <w:rPr>
          <w:rFonts w:ascii="Arial" w:hAnsi="Arial" w:cs="Arial"/>
          <w:b/>
          <w:sz w:val="20"/>
          <w:szCs w:val="20"/>
        </w:rPr>
      </w:pPr>
      <w:r w:rsidRPr="007556CA">
        <w:rPr>
          <w:rFonts w:ascii="Arial" w:hAnsi="Arial" w:cs="Arial"/>
          <w:b/>
          <w:sz w:val="20"/>
          <w:szCs w:val="20"/>
        </w:rPr>
        <w:t>ORG 18</w:t>
      </w:r>
    </w:p>
    <w:p w14:paraId="63590B6A" w14:textId="77777777" w:rsidR="00E550C2" w:rsidRPr="007556CA" w:rsidRDefault="00E550C2" w:rsidP="00E550C2">
      <w:pPr>
        <w:jc w:val="both"/>
        <w:rPr>
          <w:rFonts w:ascii="Arial" w:hAnsi="Arial" w:cs="Arial"/>
          <w:bCs/>
          <w:iCs/>
          <w:sz w:val="20"/>
          <w:szCs w:val="20"/>
        </w:rPr>
      </w:pPr>
      <w:r>
        <w:rPr>
          <w:rFonts w:ascii="Arial" w:hAnsi="Arial" w:cs="Arial"/>
          <w:bCs/>
          <w:iCs/>
          <w:sz w:val="20"/>
          <w:szCs w:val="20"/>
        </w:rPr>
        <w:t xml:space="preserve">Stávající střešní krytina – </w:t>
      </w:r>
      <w:proofErr w:type="spellStart"/>
      <w:r>
        <w:rPr>
          <w:rFonts w:ascii="Arial" w:hAnsi="Arial" w:cs="Arial"/>
          <w:bCs/>
          <w:iCs/>
          <w:sz w:val="20"/>
          <w:szCs w:val="20"/>
        </w:rPr>
        <w:t>Bonský</w:t>
      </w:r>
      <w:proofErr w:type="spellEnd"/>
      <w:r>
        <w:rPr>
          <w:rFonts w:ascii="Arial" w:hAnsi="Arial" w:cs="Arial"/>
          <w:bCs/>
          <w:iCs/>
          <w:sz w:val="20"/>
          <w:szCs w:val="20"/>
        </w:rPr>
        <w:t xml:space="preserve"> šindel se vlivem stáří a povětrnostních podmínek na mnoha místech začala odlepovat a někde chyběla úplně. Po prohlídce dronem byla vytypována nejvíce zasažená místa, která byla opravena.</w:t>
      </w:r>
    </w:p>
    <w:p w14:paraId="6A17D006" w14:textId="77777777" w:rsidR="00E550C2" w:rsidRPr="007556CA" w:rsidRDefault="00E550C2" w:rsidP="00E550C2">
      <w:pPr>
        <w:jc w:val="both"/>
        <w:rPr>
          <w:rFonts w:ascii="Arial" w:hAnsi="Arial" w:cs="Arial"/>
          <w:bCs/>
          <w:iCs/>
          <w:sz w:val="20"/>
          <w:szCs w:val="20"/>
        </w:rPr>
      </w:pPr>
    </w:p>
    <w:p w14:paraId="2E947350" w14:textId="77777777" w:rsidR="00E550C2" w:rsidRPr="004604EE" w:rsidRDefault="00E550C2" w:rsidP="00E550C2">
      <w:pPr>
        <w:jc w:val="both"/>
        <w:rPr>
          <w:rFonts w:ascii="Arial" w:hAnsi="Arial" w:cs="Arial"/>
          <w:b/>
          <w:sz w:val="20"/>
          <w:szCs w:val="20"/>
        </w:rPr>
      </w:pPr>
      <w:r w:rsidRPr="007556CA">
        <w:rPr>
          <w:rFonts w:ascii="Arial" w:hAnsi="Arial" w:cs="Arial"/>
          <w:b/>
          <w:sz w:val="20"/>
          <w:szCs w:val="20"/>
        </w:rPr>
        <w:t xml:space="preserve">ORG </w:t>
      </w:r>
      <w:r w:rsidRPr="004604EE">
        <w:rPr>
          <w:rFonts w:ascii="Arial" w:hAnsi="Arial" w:cs="Arial"/>
          <w:b/>
          <w:sz w:val="20"/>
          <w:szCs w:val="20"/>
        </w:rPr>
        <w:t xml:space="preserve">19 </w:t>
      </w:r>
    </w:p>
    <w:p w14:paraId="10188494" w14:textId="77777777" w:rsidR="00E550C2" w:rsidRDefault="00E550C2" w:rsidP="00E550C2">
      <w:pPr>
        <w:rPr>
          <w:rFonts w:ascii="Arial" w:hAnsi="Arial" w:cs="Arial"/>
          <w:bCs/>
          <w:sz w:val="20"/>
          <w:szCs w:val="20"/>
        </w:rPr>
      </w:pPr>
      <w:r w:rsidRPr="004604EE">
        <w:rPr>
          <w:rFonts w:ascii="Arial" w:hAnsi="Arial" w:cs="Arial"/>
          <w:bCs/>
          <w:sz w:val="20"/>
          <w:szCs w:val="20"/>
        </w:rPr>
        <w:t xml:space="preserve">Opravy různé se týkají drobných oprav, např. </w:t>
      </w:r>
      <w:r w:rsidR="00B17AA3" w:rsidRPr="004604EE">
        <w:rPr>
          <w:rFonts w:ascii="Arial" w:hAnsi="Arial" w:cs="Arial"/>
          <w:bCs/>
          <w:sz w:val="20"/>
          <w:szCs w:val="20"/>
        </w:rPr>
        <w:t>výtahů, elektroinstalace</w:t>
      </w:r>
      <w:r w:rsidRPr="004604EE">
        <w:rPr>
          <w:rFonts w:ascii="Arial" w:hAnsi="Arial" w:cs="Arial"/>
          <w:bCs/>
          <w:sz w:val="20"/>
          <w:szCs w:val="20"/>
        </w:rPr>
        <w:t xml:space="preserve">, rozvodů UV (oběhové čerpadlo), pohonu vjezdové </w:t>
      </w:r>
      <w:r w:rsidR="00B17AA3" w:rsidRPr="004604EE">
        <w:rPr>
          <w:rFonts w:ascii="Arial" w:hAnsi="Arial" w:cs="Arial"/>
          <w:bCs/>
          <w:sz w:val="20"/>
          <w:szCs w:val="20"/>
        </w:rPr>
        <w:t>brány apod.</w:t>
      </w:r>
    </w:p>
    <w:p w14:paraId="17A2E44E" w14:textId="77777777" w:rsidR="0049064F" w:rsidRPr="007556CA" w:rsidRDefault="0049064F" w:rsidP="00E550C2">
      <w:pPr>
        <w:rPr>
          <w:rFonts w:ascii="Arial" w:hAnsi="Arial" w:cs="Arial"/>
          <w:bCs/>
          <w:sz w:val="20"/>
          <w:szCs w:val="20"/>
        </w:rPr>
      </w:pPr>
    </w:p>
    <w:p w14:paraId="093EE4B7" w14:textId="77777777" w:rsidR="00456113" w:rsidRDefault="00456113" w:rsidP="00E550C2">
      <w:pPr>
        <w:jc w:val="both"/>
        <w:rPr>
          <w:rFonts w:ascii="Arial" w:hAnsi="Arial" w:cs="Arial"/>
          <w:b/>
          <w:sz w:val="20"/>
          <w:szCs w:val="20"/>
        </w:rPr>
      </w:pPr>
    </w:p>
    <w:p w14:paraId="5F1D4333" w14:textId="69555230" w:rsidR="00E550C2" w:rsidRPr="007556CA" w:rsidRDefault="00E550C2" w:rsidP="00E550C2">
      <w:pPr>
        <w:jc w:val="both"/>
        <w:rPr>
          <w:rFonts w:ascii="Arial" w:hAnsi="Arial" w:cs="Arial"/>
          <w:b/>
          <w:sz w:val="20"/>
          <w:szCs w:val="20"/>
        </w:rPr>
      </w:pPr>
      <w:r w:rsidRPr="007556CA">
        <w:rPr>
          <w:rFonts w:ascii="Arial" w:hAnsi="Arial" w:cs="Arial"/>
          <w:b/>
          <w:sz w:val="20"/>
          <w:szCs w:val="20"/>
        </w:rPr>
        <w:lastRenderedPageBreak/>
        <w:t xml:space="preserve">ORG 20 </w:t>
      </w:r>
    </w:p>
    <w:p w14:paraId="00A7E495" w14:textId="77777777" w:rsidR="00E550C2" w:rsidRPr="007556CA" w:rsidRDefault="00E550C2" w:rsidP="00E550C2">
      <w:pPr>
        <w:jc w:val="both"/>
        <w:rPr>
          <w:rFonts w:ascii="Arial" w:hAnsi="Arial" w:cs="Arial"/>
          <w:bCs/>
          <w:sz w:val="20"/>
          <w:szCs w:val="20"/>
        </w:rPr>
      </w:pPr>
      <w:r>
        <w:rPr>
          <w:rFonts w:ascii="Arial" w:hAnsi="Arial" w:cs="Arial"/>
          <w:bCs/>
          <w:sz w:val="20"/>
          <w:szCs w:val="20"/>
        </w:rPr>
        <w:t>Vstupní hala domova byla velmi zastaralá a nereprezentativní, neodpovídala také požadavkům PO (dřevěné vitríny s trofejemi apod.) V rámci opravy byla oškrabána vyhlazena strukturovaná omítka, opravena elektroinstalace, znovu vmalováno, včetně části vstupní chodby za vstupní halou.</w:t>
      </w:r>
    </w:p>
    <w:p w14:paraId="43F8CE91" w14:textId="77777777" w:rsidR="00E550C2" w:rsidRPr="007556CA" w:rsidRDefault="00E550C2" w:rsidP="00E550C2">
      <w:pPr>
        <w:rPr>
          <w:rFonts w:ascii="Arial" w:hAnsi="Arial" w:cs="Arial"/>
          <w:sz w:val="20"/>
          <w:szCs w:val="20"/>
        </w:rPr>
      </w:pPr>
    </w:p>
    <w:p w14:paraId="3B19717C" w14:textId="77777777" w:rsidR="00E550C2" w:rsidRDefault="00E550C2" w:rsidP="00E550C2">
      <w:pPr>
        <w:jc w:val="both"/>
        <w:rPr>
          <w:rFonts w:ascii="Arial" w:hAnsi="Arial" w:cs="Arial"/>
          <w:b/>
          <w:sz w:val="20"/>
          <w:szCs w:val="20"/>
        </w:rPr>
      </w:pPr>
      <w:r w:rsidRPr="007556CA">
        <w:rPr>
          <w:rFonts w:ascii="Arial" w:hAnsi="Arial" w:cs="Arial"/>
          <w:b/>
          <w:sz w:val="20"/>
          <w:szCs w:val="20"/>
        </w:rPr>
        <w:t xml:space="preserve">ORG 21 </w:t>
      </w:r>
    </w:p>
    <w:p w14:paraId="5A237B0F" w14:textId="77777777" w:rsidR="00E550C2" w:rsidRPr="004807CB" w:rsidRDefault="00E550C2" w:rsidP="00E550C2">
      <w:pPr>
        <w:jc w:val="both"/>
        <w:rPr>
          <w:rFonts w:ascii="Arial" w:hAnsi="Arial" w:cs="Arial"/>
          <w:bCs/>
          <w:sz w:val="20"/>
          <w:szCs w:val="20"/>
        </w:rPr>
      </w:pPr>
      <w:r w:rsidRPr="004807CB">
        <w:rPr>
          <w:rFonts w:ascii="Arial" w:hAnsi="Arial" w:cs="Arial"/>
          <w:bCs/>
          <w:sz w:val="20"/>
          <w:szCs w:val="20"/>
        </w:rPr>
        <w:t>neobsazeno</w:t>
      </w:r>
    </w:p>
    <w:p w14:paraId="1E34E690" w14:textId="77777777" w:rsidR="00E550C2" w:rsidRPr="007556CA" w:rsidRDefault="00E550C2" w:rsidP="00E550C2">
      <w:pPr>
        <w:jc w:val="both"/>
        <w:rPr>
          <w:rFonts w:ascii="Arial" w:hAnsi="Arial" w:cs="Arial"/>
          <w:b/>
          <w:sz w:val="20"/>
          <w:szCs w:val="20"/>
        </w:rPr>
      </w:pPr>
    </w:p>
    <w:p w14:paraId="6E7DDC4E" w14:textId="77777777" w:rsidR="00E550C2" w:rsidRPr="004604EE" w:rsidRDefault="00E550C2" w:rsidP="00E550C2">
      <w:pPr>
        <w:jc w:val="both"/>
        <w:rPr>
          <w:rFonts w:ascii="Arial" w:hAnsi="Arial" w:cs="Arial"/>
          <w:b/>
          <w:bCs/>
          <w:sz w:val="20"/>
          <w:szCs w:val="20"/>
        </w:rPr>
      </w:pPr>
      <w:r w:rsidRPr="004604EE">
        <w:rPr>
          <w:rFonts w:ascii="Arial" w:hAnsi="Arial" w:cs="Arial"/>
          <w:b/>
          <w:bCs/>
          <w:sz w:val="20"/>
          <w:szCs w:val="20"/>
        </w:rPr>
        <w:t xml:space="preserve">ORG 34 </w:t>
      </w:r>
    </w:p>
    <w:p w14:paraId="6D798CCD" w14:textId="77777777" w:rsidR="00E550C2" w:rsidRPr="004604EE" w:rsidRDefault="00E550C2" w:rsidP="00E550C2">
      <w:pPr>
        <w:jc w:val="both"/>
        <w:rPr>
          <w:rFonts w:ascii="Arial" w:hAnsi="Arial" w:cs="Arial"/>
          <w:sz w:val="20"/>
          <w:szCs w:val="20"/>
        </w:rPr>
      </w:pPr>
      <w:r w:rsidRPr="004604EE">
        <w:rPr>
          <w:rFonts w:ascii="Arial" w:hAnsi="Arial" w:cs="Arial"/>
          <w:sz w:val="20"/>
          <w:szCs w:val="20"/>
        </w:rPr>
        <w:t xml:space="preserve">Opravy movitého majetku se týkaly zejména oprav polohovacích lůžek, žaluzií, sekačky, myček na odděleních a kávovarů, kopírek, koupací matrace, klimatizace </w:t>
      </w:r>
      <w:r w:rsidR="00B17AA3" w:rsidRPr="004604EE">
        <w:rPr>
          <w:rFonts w:ascii="Arial" w:hAnsi="Arial" w:cs="Arial"/>
          <w:sz w:val="20"/>
          <w:szCs w:val="20"/>
        </w:rPr>
        <w:t>apod.</w:t>
      </w:r>
    </w:p>
    <w:p w14:paraId="66FB63F3" w14:textId="77777777" w:rsidR="0007268C" w:rsidRDefault="0007268C" w:rsidP="00E550C2">
      <w:pPr>
        <w:jc w:val="both"/>
        <w:rPr>
          <w:rFonts w:ascii="Arial" w:hAnsi="Arial" w:cs="Arial"/>
          <w:b/>
          <w:bCs/>
          <w:sz w:val="20"/>
          <w:szCs w:val="20"/>
        </w:rPr>
      </w:pPr>
    </w:p>
    <w:p w14:paraId="6B1B8709" w14:textId="4E09BF44" w:rsidR="00E550C2" w:rsidRPr="00A7341A" w:rsidRDefault="00E550C2" w:rsidP="00E550C2">
      <w:pPr>
        <w:jc w:val="both"/>
        <w:rPr>
          <w:rFonts w:ascii="Arial" w:hAnsi="Arial" w:cs="Arial"/>
          <w:b/>
          <w:bCs/>
          <w:sz w:val="20"/>
          <w:szCs w:val="20"/>
        </w:rPr>
      </w:pPr>
      <w:r w:rsidRPr="00A7341A">
        <w:rPr>
          <w:rFonts w:ascii="Arial" w:hAnsi="Arial" w:cs="Arial"/>
          <w:b/>
          <w:bCs/>
          <w:sz w:val="20"/>
          <w:szCs w:val="20"/>
        </w:rPr>
        <w:t>ORG 35</w:t>
      </w:r>
    </w:p>
    <w:p w14:paraId="1A185A22" w14:textId="77777777" w:rsidR="00E550C2" w:rsidRPr="00A7341A" w:rsidRDefault="00E550C2" w:rsidP="00E550C2">
      <w:pPr>
        <w:jc w:val="both"/>
        <w:rPr>
          <w:rFonts w:ascii="Arial" w:hAnsi="Arial" w:cs="Arial"/>
          <w:sz w:val="20"/>
          <w:szCs w:val="20"/>
        </w:rPr>
      </w:pPr>
      <w:r w:rsidRPr="00A7341A">
        <w:rPr>
          <w:rFonts w:ascii="Arial" w:hAnsi="Arial" w:cs="Arial"/>
          <w:sz w:val="20"/>
          <w:szCs w:val="20"/>
        </w:rPr>
        <w:t xml:space="preserve">Běžné udržovací opravy automobilů. </w:t>
      </w:r>
    </w:p>
    <w:p w14:paraId="3346998D" w14:textId="77777777" w:rsidR="00E550C2" w:rsidRPr="00A7341A" w:rsidRDefault="00E550C2" w:rsidP="00E550C2">
      <w:pPr>
        <w:jc w:val="both"/>
        <w:rPr>
          <w:rFonts w:ascii="Arial" w:hAnsi="Arial" w:cs="Arial"/>
          <w:sz w:val="20"/>
          <w:szCs w:val="20"/>
        </w:rPr>
      </w:pPr>
    </w:p>
    <w:p w14:paraId="367D8FD6" w14:textId="77777777" w:rsidR="00E550C2" w:rsidRPr="00A7341A" w:rsidRDefault="00E550C2" w:rsidP="00E550C2">
      <w:pPr>
        <w:jc w:val="both"/>
        <w:rPr>
          <w:rFonts w:ascii="Arial" w:hAnsi="Arial" w:cs="Arial"/>
          <w:b/>
          <w:bCs/>
          <w:sz w:val="20"/>
          <w:szCs w:val="20"/>
        </w:rPr>
      </w:pPr>
      <w:r w:rsidRPr="00A7341A">
        <w:rPr>
          <w:rFonts w:ascii="Arial" w:hAnsi="Arial" w:cs="Arial"/>
          <w:b/>
          <w:bCs/>
          <w:sz w:val="20"/>
          <w:szCs w:val="20"/>
        </w:rPr>
        <w:t>ORG 36</w:t>
      </w:r>
    </w:p>
    <w:p w14:paraId="0A03E7E0" w14:textId="77777777" w:rsidR="00E550C2" w:rsidRPr="00A7341A" w:rsidRDefault="00E550C2" w:rsidP="00E550C2">
      <w:pPr>
        <w:jc w:val="both"/>
        <w:rPr>
          <w:rFonts w:ascii="Arial" w:hAnsi="Arial" w:cs="Arial"/>
          <w:sz w:val="20"/>
          <w:szCs w:val="20"/>
        </w:rPr>
      </w:pPr>
      <w:r w:rsidRPr="00A7341A">
        <w:rPr>
          <w:rFonts w:ascii="Arial" w:hAnsi="Arial" w:cs="Arial"/>
          <w:sz w:val="20"/>
          <w:szCs w:val="20"/>
        </w:rPr>
        <w:t xml:space="preserve">Oprava </w:t>
      </w:r>
      <w:r w:rsidR="00B17AA3" w:rsidRPr="00A7341A">
        <w:rPr>
          <w:rFonts w:ascii="Arial" w:hAnsi="Arial" w:cs="Arial"/>
          <w:sz w:val="20"/>
          <w:szCs w:val="20"/>
        </w:rPr>
        <w:t>stávajících kopírek</w:t>
      </w:r>
      <w:r w:rsidRPr="00A7341A">
        <w:rPr>
          <w:rFonts w:ascii="Arial" w:hAnsi="Arial" w:cs="Arial"/>
          <w:sz w:val="20"/>
          <w:szCs w:val="20"/>
        </w:rPr>
        <w:t xml:space="preserve"> a IT techniky. </w:t>
      </w:r>
    </w:p>
    <w:p w14:paraId="52E33BC3" w14:textId="77777777" w:rsidR="00E550C2" w:rsidRPr="00A7341A" w:rsidRDefault="00E550C2" w:rsidP="00E550C2">
      <w:pPr>
        <w:jc w:val="both"/>
        <w:rPr>
          <w:rFonts w:ascii="Arial" w:hAnsi="Arial" w:cs="Arial"/>
          <w:sz w:val="20"/>
          <w:szCs w:val="20"/>
        </w:rPr>
      </w:pPr>
    </w:p>
    <w:p w14:paraId="72789B4D" w14:textId="77777777" w:rsidR="00E550C2" w:rsidRPr="00A7341A" w:rsidRDefault="00E550C2" w:rsidP="00E550C2">
      <w:pPr>
        <w:jc w:val="both"/>
        <w:rPr>
          <w:rFonts w:ascii="Arial" w:hAnsi="Arial" w:cs="Arial"/>
          <w:b/>
          <w:bCs/>
          <w:sz w:val="20"/>
          <w:szCs w:val="20"/>
        </w:rPr>
      </w:pPr>
      <w:r w:rsidRPr="00A7341A">
        <w:rPr>
          <w:rFonts w:ascii="Arial" w:hAnsi="Arial" w:cs="Arial"/>
          <w:b/>
          <w:bCs/>
          <w:sz w:val="20"/>
          <w:szCs w:val="20"/>
        </w:rPr>
        <w:t>ORG 37</w:t>
      </w:r>
    </w:p>
    <w:p w14:paraId="17EAD5A8" w14:textId="77777777" w:rsidR="00E550C2" w:rsidRPr="00A7341A" w:rsidRDefault="00E550C2" w:rsidP="00E550C2">
      <w:pPr>
        <w:jc w:val="both"/>
        <w:rPr>
          <w:rFonts w:ascii="Arial" w:hAnsi="Arial" w:cs="Arial"/>
          <w:sz w:val="20"/>
          <w:szCs w:val="20"/>
        </w:rPr>
      </w:pPr>
      <w:r w:rsidRPr="00A7341A">
        <w:rPr>
          <w:rFonts w:ascii="Arial" w:hAnsi="Arial" w:cs="Arial"/>
          <w:sz w:val="20"/>
          <w:szCs w:val="20"/>
        </w:rPr>
        <w:t>Opravy v kuchyni se týkaly myček nádobí a chladících boxů.</w:t>
      </w:r>
    </w:p>
    <w:p w14:paraId="27134B1A" w14:textId="77777777" w:rsidR="00E550C2" w:rsidRPr="00A7341A" w:rsidRDefault="00E550C2" w:rsidP="00E550C2">
      <w:pPr>
        <w:jc w:val="both"/>
        <w:rPr>
          <w:rFonts w:ascii="Arial" w:hAnsi="Arial" w:cs="Arial"/>
          <w:sz w:val="20"/>
          <w:szCs w:val="20"/>
        </w:rPr>
      </w:pPr>
    </w:p>
    <w:p w14:paraId="2A34D959" w14:textId="77777777" w:rsidR="00E550C2" w:rsidRPr="00A7341A" w:rsidRDefault="00E550C2" w:rsidP="00E550C2">
      <w:pPr>
        <w:jc w:val="both"/>
        <w:rPr>
          <w:rFonts w:ascii="Arial" w:hAnsi="Arial" w:cs="Arial"/>
          <w:b/>
          <w:bCs/>
          <w:sz w:val="20"/>
          <w:szCs w:val="20"/>
        </w:rPr>
      </w:pPr>
      <w:r w:rsidRPr="00A7341A">
        <w:rPr>
          <w:rFonts w:ascii="Arial" w:hAnsi="Arial" w:cs="Arial"/>
          <w:b/>
          <w:bCs/>
          <w:sz w:val="20"/>
          <w:szCs w:val="20"/>
        </w:rPr>
        <w:t>ORG 38</w:t>
      </w:r>
    </w:p>
    <w:p w14:paraId="4882E7F3" w14:textId="77777777" w:rsidR="00E550C2" w:rsidRPr="00A7341A" w:rsidRDefault="00E550C2" w:rsidP="00E550C2">
      <w:pPr>
        <w:jc w:val="both"/>
        <w:rPr>
          <w:rFonts w:ascii="Arial" w:hAnsi="Arial" w:cs="Arial"/>
          <w:sz w:val="20"/>
          <w:szCs w:val="20"/>
        </w:rPr>
      </w:pPr>
      <w:r w:rsidRPr="00A7341A">
        <w:rPr>
          <w:rFonts w:ascii="Arial" w:hAnsi="Arial" w:cs="Arial"/>
          <w:sz w:val="20"/>
          <w:szCs w:val="20"/>
        </w:rPr>
        <w:t>V prádelně byl vyměněn ventil a šňůra u plynového lisu, dále byl opraven prádelní výtah a sušiče prádla.</w:t>
      </w:r>
      <w:r>
        <w:rPr>
          <w:rFonts w:ascii="Arial" w:hAnsi="Arial" w:cs="Arial"/>
          <w:sz w:val="20"/>
          <w:szCs w:val="20"/>
        </w:rPr>
        <w:t xml:space="preserve"> Opravy se nevztahují na záruky.</w:t>
      </w:r>
    </w:p>
    <w:p w14:paraId="61092D17" w14:textId="77777777" w:rsidR="00E550C2" w:rsidRPr="004807CB" w:rsidRDefault="00E550C2" w:rsidP="00E550C2">
      <w:pPr>
        <w:jc w:val="both"/>
        <w:rPr>
          <w:rFonts w:ascii="Arial" w:hAnsi="Arial" w:cs="Arial"/>
          <w:sz w:val="20"/>
          <w:szCs w:val="20"/>
          <w:highlight w:val="cyan"/>
        </w:rPr>
      </w:pPr>
    </w:p>
    <w:p w14:paraId="3813C710" w14:textId="77777777" w:rsidR="00E550C2" w:rsidRPr="00A7341A" w:rsidRDefault="00E550C2" w:rsidP="00E550C2">
      <w:pPr>
        <w:jc w:val="both"/>
        <w:rPr>
          <w:rFonts w:ascii="Arial" w:hAnsi="Arial" w:cs="Arial"/>
          <w:b/>
          <w:bCs/>
          <w:sz w:val="20"/>
          <w:szCs w:val="20"/>
        </w:rPr>
      </w:pPr>
      <w:r w:rsidRPr="00A7341A">
        <w:rPr>
          <w:rFonts w:ascii="Arial" w:hAnsi="Arial" w:cs="Arial"/>
          <w:b/>
          <w:bCs/>
          <w:sz w:val="20"/>
          <w:szCs w:val="20"/>
        </w:rPr>
        <w:t>ORG 39</w:t>
      </w:r>
    </w:p>
    <w:p w14:paraId="69C88661" w14:textId="77777777" w:rsidR="00E550C2" w:rsidRPr="007556CA" w:rsidRDefault="00E550C2" w:rsidP="00E550C2">
      <w:pPr>
        <w:jc w:val="both"/>
        <w:rPr>
          <w:rFonts w:ascii="Arial" w:hAnsi="Arial" w:cs="Arial"/>
          <w:sz w:val="20"/>
          <w:szCs w:val="20"/>
        </w:rPr>
      </w:pPr>
      <w:r w:rsidRPr="00A7341A">
        <w:rPr>
          <w:rFonts w:ascii="Arial" w:hAnsi="Arial" w:cs="Arial"/>
          <w:sz w:val="20"/>
          <w:szCs w:val="20"/>
        </w:rPr>
        <w:t xml:space="preserve">Ze zdravotnického zařízení bylo potřeba </w:t>
      </w:r>
      <w:r>
        <w:rPr>
          <w:rFonts w:ascii="Arial" w:hAnsi="Arial" w:cs="Arial"/>
          <w:sz w:val="20"/>
          <w:szCs w:val="20"/>
        </w:rPr>
        <w:t>opravit kyslíkový přístroj</w:t>
      </w:r>
      <w:r w:rsidRPr="00A7341A">
        <w:rPr>
          <w:rFonts w:ascii="Arial" w:hAnsi="Arial" w:cs="Arial"/>
          <w:sz w:val="20"/>
          <w:szCs w:val="20"/>
        </w:rPr>
        <w:t>.</w:t>
      </w:r>
    </w:p>
    <w:p w14:paraId="4CD821B6" w14:textId="77777777" w:rsidR="00E550C2" w:rsidRPr="007556CA" w:rsidRDefault="00E550C2" w:rsidP="00E550C2">
      <w:pPr>
        <w:rPr>
          <w:rFonts w:ascii="Arial" w:hAnsi="Arial" w:cs="Arial"/>
          <w:sz w:val="20"/>
          <w:szCs w:val="20"/>
        </w:rPr>
      </w:pPr>
    </w:p>
    <w:p w14:paraId="1A92213B" w14:textId="77777777" w:rsidR="00E550C2" w:rsidRPr="00E550C2" w:rsidRDefault="00E550C2" w:rsidP="00E550C2">
      <w:pPr>
        <w:rPr>
          <w:highlight w:val="green"/>
        </w:rPr>
      </w:pPr>
    </w:p>
    <w:p w14:paraId="73118D4D" w14:textId="77777777" w:rsidR="00E64F0D" w:rsidRPr="002436FC" w:rsidRDefault="00E64F0D" w:rsidP="00067B92">
      <w:pPr>
        <w:jc w:val="both"/>
        <w:rPr>
          <w:rFonts w:ascii="Arial" w:hAnsi="Arial" w:cs="Arial"/>
          <w:i/>
          <w:sz w:val="18"/>
          <w:szCs w:val="20"/>
        </w:rPr>
      </w:pPr>
      <w:r w:rsidRPr="002436FC">
        <w:rPr>
          <w:rFonts w:ascii="Arial" w:hAnsi="Arial" w:cs="Arial"/>
          <w:b/>
          <w:i/>
          <w:sz w:val="18"/>
          <w:szCs w:val="20"/>
        </w:rPr>
        <w:t xml:space="preserve">Tabulka č. </w:t>
      </w:r>
      <w:r w:rsidR="00283D13" w:rsidRPr="002436FC">
        <w:rPr>
          <w:rFonts w:ascii="Arial" w:hAnsi="Arial" w:cs="Arial"/>
          <w:b/>
          <w:i/>
          <w:sz w:val="18"/>
          <w:szCs w:val="20"/>
        </w:rPr>
        <w:t>7</w:t>
      </w:r>
    </w:p>
    <w:p w14:paraId="0366BE02" w14:textId="77777777" w:rsidR="00067B92" w:rsidRDefault="00067B92" w:rsidP="00067B92">
      <w:pPr>
        <w:jc w:val="both"/>
        <w:rPr>
          <w:rFonts w:ascii="Arial" w:hAnsi="Arial" w:cs="Arial"/>
          <w:b/>
          <w:sz w:val="20"/>
          <w:szCs w:val="20"/>
        </w:rPr>
      </w:pPr>
    </w:p>
    <w:p w14:paraId="17941018" w14:textId="77777777" w:rsidR="00B17AA3" w:rsidRPr="002436FC" w:rsidRDefault="00B17AA3" w:rsidP="00067B92">
      <w:pPr>
        <w:jc w:val="both"/>
        <w:rPr>
          <w:rFonts w:ascii="Arial" w:hAnsi="Arial" w:cs="Arial"/>
          <w:b/>
          <w:sz w:val="20"/>
          <w:szCs w:val="20"/>
        </w:rPr>
      </w:pPr>
    </w:p>
    <w:p w14:paraId="263A397E" w14:textId="77777777" w:rsidR="00067B92" w:rsidRDefault="00067B92" w:rsidP="00CA26CC">
      <w:pPr>
        <w:pStyle w:val="Nadpis2"/>
        <w:numPr>
          <w:ilvl w:val="0"/>
          <w:numId w:val="1"/>
        </w:numPr>
        <w:tabs>
          <w:tab w:val="clear" w:pos="360"/>
          <w:tab w:val="num" w:pos="425"/>
          <w:tab w:val="num" w:pos="540"/>
        </w:tabs>
        <w:rPr>
          <w:i w:val="0"/>
          <w:sz w:val="24"/>
          <w:szCs w:val="24"/>
        </w:rPr>
      </w:pPr>
      <w:bookmarkStart w:id="63" w:name="_Toc219185683"/>
      <w:bookmarkStart w:id="64" w:name="_Toc220229219"/>
      <w:bookmarkStart w:id="65" w:name="_Toc377556500"/>
      <w:bookmarkStart w:id="66" w:name="_Toc409089754"/>
      <w:bookmarkStart w:id="67" w:name="_Toc189140219"/>
      <w:r w:rsidRPr="002436FC">
        <w:rPr>
          <w:i w:val="0"/>
          <w:sz w:val="24"/>
          <w:szCs w:val="24"/>
        </w:rPr>
        <w:t>Hospodaření s prostředky jednotlivých fondů organizace</w:t>
      </w:r>
      <w:bookmarkEnd w:id="63"/>
      <w:bookmarkEnd w:id="64"/>
      <w:bookmarkEnd w:id="65"/>
      <w:bookmarkEnd w:id="66"/>
      <w:bookmarkEnd w:id="67"/>
      <w:r w:rsidRPr="002436FC">
        <w:rPr>
          <w:i w:val="0"/>
          <w:sz w:val="24"/>
          <w:szCs w:val="24"/>
        </w:rPr>
        <w:t xml:space="preserve"> </w:t>
      </w:r>
    </w:p>
    <w:p w14:paraId="22BC6946" w14:textId="77777777" w:rsidR="001955CF" w:rsidRDefault="001955CF" w:rsidP="001955CF"/>
    <w:p w14:paraId="311F5562" w14:textId="77777777" w:rsidR="001955CF" w:rsidRPr="00543781" w:rsidRDefault="001955CF" w:rsidP="001955CF">
      <w:pPr>
        <w:jc w:val="both"/>
        <w:rPr>
          <w:rFonts w:ascii="Arial" w:hAnsi="Arial" w:cs="Arial"/>
          <w:b/>
          <w:sz w:val="20"/>
          <w:szCs w:val="20"/>
          <w:u w:val="single"/>
        </w:rPr>
      </w:pPr>
      <w:r w:rsidRPr="00543781">
        <w:rPr>
          <w:rFonts w:ascii="Arial" w:hAnsi="Arial" w:cs="Arial"/>
          <w:b/>
          <w:sz w:val="20"/>
          <w:szCs w:val="20"/>
          <w:u w:val="single"/>
        </w:rPr>
        <w:t>Fond odměn /411/</w:t>
      </w:r>
    </w:p>
    <w:p w14:paraId="1A1B57DC" w14:textId="77777777" w:rsidR="001955CF" w:rsidRDefault="001955CF" w:rsidP="001955CF">
      <w:pPr>
        <w:jc w:val="both"/>
        <w:rPr>
          <w:rFonts w:cs="Arial"/>
          <w:b/>
          <w:sz w:val="22"/>
          <w:szCs w:val="22"/>
          <w:u w:val="single"/>
        </w:rPr>
      </w:pPr>
    </w:p>
    <w:tbl>
      <w:tblPr>
        <w:tblW w:w="9204" w:type="dxa"/>
        <w:tblInd w:w="80" w:type="dxa"/>
        <w:tblCellMar>
          <w:left w:w="70" w:type="dxa"/>
          <w:right w:w="70" w:type="dxa"/>
        </w:tblCellMar>
        <w:tblLook w:val="04A0" w:firstRow="1" w:lastRow="0" w:firstColumn="1" w:lastColumn="0" w:noHBand="0" w:noVBand="1"/>
      </w:tblPr>
      <w:tblGrid>
        <w:gridCol w:w="6440"/>
        <w:gridCol w:w="2764"/>
      </w:tblGrid>
      <w:tr w:rsidR="001955CF" w:rsidRPr="00543781" w14:paraId="1913E586" w14:textId="77777777" w:rsidTr="005775C7">
        <w:trPr>
          <w:trHeight w:val="288"/>
        </w:trPr>
        <w:tc>
          <w:tcPr>
            <w:tcW w:w="6440" w:type="dxa"/>
            <w:tcBorders>
              <w:top w:val="single" w:sz="8" w:space="0" w:color="auto"/>
              <w:left w:val="single" w:sz="8" w:space="0" w:color="auto"/>
              <w:bottom w:val="single" w:sz="4" w:space="0" w:color="auto"/>
              <w:right w:val="single" w:sz="4" w:space="0" w:color="auto"/>
            </w:tcBorders>
            <w:noWrap/>
            <w:vAlign w:val="center"/>
            <w:hideMark/>
          </w:tcPr>
          <w:p w14:paraId="260662CC" w14:textId="77777777" w:rsidR="001955CF" w:rsidRPr="00543781" w:rsidRDefault="001955CF" w:rsidP="005775C7">
            <w:pPr>
              <w:jc w:val="both"/>
              <w:rPr>
                <w:rFonts w:ascii="Arial" w:hAnsi="Arial" w:cs="Arial"/>
                <w:b/>
                <w:bCs/>
                <w:color w:val="000000"/>
                <w:sz w:val="20"/>
                <w:szCs w:val="20"/>
              </w:rPr>
            </w:pPr>
            <w:r w:rsidRPr="00543781">
              <w:rPr>
                <w:rFonts w:ascii="Arial" w:hAnsi="Arial" w:cs="Arial"/>
                <w:b/>
                <w:bCs/>
                <w:color w:val="000000"/>
                <w:sz w:val="20"/>
                <w:szCs w:val="20"/>
              </w:rPr>
              <w:t>PS k 1.1.202</w:t>
            </w:r>
            <w:r w:rsidR="00CD6D00">
              <w:rPr>
                <w:rFonts w:ascii="Arial" w:hAnsi="Arial" w:cs="Arial"/>
                <w:b/>
                <w:bCs/>
                <w:color w:val="000000"/>
                <w:sz w:val="20"/>
                <w:szCs w:val="20"/>
              </w:rPr>
              <w:t>5</w:t>
            </w:r>
          </w:p>
        </w:tc>
        <w:tc>
          <w:tcPr>
            <w:tcW w:w="2764" w:type="dxa"/>
            <w:tcBorders>
              <w:top w:val="single" w:sz="8" w:space="0" w:color="auto"/>
              <w:left w:val="nil"/>
              <w:bottom w:val="single" w:sz="4" w:space="0" w:color="auto"/>
              <w:right w:val="single" w:sz="8" w:space="0" w:color="auto"/>
            </w:tcBorders>
            <w:noWrap/>
            <w:vAlign w:val="center"/>
            <w:hideMark/>
          </w:tcPr>
          <w:p w14:paraId="5E08F7B6" w14:textId="77777777" w:rsidR="001955CF" w:rsidRPr="00543781" w:rsidRDefault="001955CF" w:rsidP="005775C7">
            <w:pPr>
              <w:jc w:val="right"/>
              <w:rPr>
                <w:rFonts w:ascii="Arial" w:hAnsi="Arial" w:cs="Arial"/>
                <w:b/>
                <w:bCs/>
                <w:color w:val="000000"/>
                <w:sz w:val="20"/>
                <w:szCs w:val="20"/>
              </w:rPr>
            </w:pPr>
            <w:r w:rsidRPr="00543781">
              <w:rPr>
                <w:rFonts w:ascii="Arial" w:hAnsi="Arial" w:cs="Arial"/>
                <w:b/>
                <w:bCs/>
                <w:color w:val="000000"/>
                <w:sz w:val="20"/>
                <w:szCs w:val="20"/>
              </w:rPr>
              <w:t>4 000,00 Kč</w:t>
            </w:r>
          </w:p>
        </w:tc>
      </w:tr>
      <w:tr w:rsidR="001955CF" w:rsidRPr="00543781" w14:paraId="1B9716FA" w14:textId="77777777" w:rsidTr="005775C7">
        <w:trPr>
          <w:trHeight w:val="300"/>
        </w:trPr>
        <w:tc>
          <w:tcPr>
            <w:tcW w:w="6440" w:type="dxa"/>
            <w:tcBorders>
              <w:top w:val="nil"/>
              <w:left w:val="single" w:sz="8" w:space="0" w:color="auto"/>
              <w:bottom w:val="single" w:sz="8" w:space="0" w:color="auto"/>
              <w:right w:val="single" w:sz="4" w:space="0" w:color="auto"/>
            </w:tcBorders>
            <w:noWrap/>
            <w:vAlign w:val="center"/>
            <w:hideMark/>
          </w:tcPr>
          <w:p w14:paraId="2B590871" w14:textId="77777777" w:rsidR="001955CF" w:rsidRPr="00543781" w:rsidRDefault="001955CF" w:rsidP="005775C7">
            <w:pPr>
              <w:jc w:val="both"/>
              <w:rPr>
                <w:rFonts w:ascii="Arial" w:hAnsi="Arial" w:cs="Arial"/>
                <w:b/>
                <w:bCs/>
                <w:color w:val="000000"/>
                <w:sz w:val="20"/>
                <w:szCs w:val="20"/>
              </w:rPr>
            </w:pPr>
            <w:r w:rsidRPr="00543781">
              <w:rPr>
                <w:rFonts w:ascii="Arial" w:hAnsi="Arial" w:cs="Arial"/>
                <w:b/>
                <w:bCs/>
                <w:color w:val="000000"/>
                <w:sz w:val="20"/>
                <w:szCs w:val="20"/>
              </w:rPr>
              <w:t>KS k 31.12.202</w:t>
            </w:r>
            <w:r w:rsidR="00CD6D00">
              <w:rPr>
                <w:rFonts w:ascii="Arial" w:hAnsi="Arial" w:cs="Arial"/>
                <w:b/>
                <w:bCs/>
                <w:color w:val="000000"/>
                <w:sz w:val="20"/>
                <w:szCs w:val="20"/>
              </w:rPr>
              <w:t>5</w:t>
            </w:r>
          </w:p>
        </w:tc>
        <w:tc>
          <w:tcPr>
            <w:tcW w:w="2764" w:type="dxa"/>
            <w:tcBorders>
              <w:top w:val="nil"/>
              <w:left w:val="nil"/>
              <w:bottom w:val="single" w:sz="8" w:space="0" w:color="auto"/>
              <w:right w:val="single" w:sz="8" w:space="0" w:color="auto"/>
            </w:tcBorders>
            <w:noWrap/>
            <w:vAlign w:val="center"/>
            <w:hideMark/>
          </w:tcPr>
          <w:p w14:paraId="11A5AAD3" w14:textId="77777777" w:rsidR="001955CF" w:rsidRPr="00543781" w:rsidRDefault="001955CF" w:rsidP="005775C7">
            <w:pPr>
              <w:jc w:val="right"/>
              <w:rPr>
                <w:rFonts w:ascii="Arial" w:hAnsi="Arial" w:cs="Arial"/>
                <w:b/>
                <w:bCs/>
                <w:color w:val="000000"/>
                <w:sz w:val="20"/>
                <w:szCs w:val="20"/>
              </w:rPr>
            </w:pPr>
            <w:r w:rsidRPr="00543781">
              <w:rPr>
                <w:rFonts w:ascii="Arial" w:hAnsi="Arial" w:cs="Arial"/>
                <w:b/>
                <w:bCs/>
                <w:color w:val="000000"/>
                <w:sz w:val="20"/>
                <w:szCs w:val="20"/>
              </w:rPr>
              <w:t>4 000,00 Kč</w:t>
            </w:r>
          </w:p>
        </w:tc>
      </w:tr>
    </w:tbl>
    <w:p w14:paraId="0E5942C0" w14:textId="77777777" w:rsidR="001955CF" w:rsidRPr="00543781" w:rsidRDefault="001955CF" w:rsidP="001955CF">
      <w:pPr>
        <w:jc w:val="both"/>
        <w:rPr>
          <w:rFonts w:ascii="Arial" w:hAnsi="Arial" w:cs="Arial"/>
          <w:sz w:val="20"/>
          <w:szCs w:val="20"/>
        </w:rPr>
      </w:pPr>
    </w:p>
    <w:p w14:paraId="11626FA2" w14:textId="77777777" w:rsidR="001955CF" w:rsidRPr="00543781" w:rsidRDefault="001955CF" w:rsidP="001955CF">
      <w:pPr>
        <w:jc w:val="both"/>
        <w:rPr>
          <w:rFonts w:ascii="Arial" w:hAnsi="Arial" w:cs="Arial"/>
          <w:sz w:val="20"/>
          <w:szCs w:val="20"/>
        </w:rPr>
      </w:pPr>
      <w:r w:rsidRPr="00543781">
        <w:rPr>
          <w:rFonts w:ascii="Arial" w:hAnsi="Arial" w:cs="Arial"/>
          <w:sz w:val="20"/>
          <w:szCs w:val="20"/>
        </w:rPr>
        <w:t>Fond nebyl v roce 2024 použit a je plně kryt účtem 241 0300</w:t>
      </w:r>
    </w:p>
    <w:p w14:paraId="08614FF4" w14:textId="77777777" w:rsidR="001955CF" w:rsidRPr="00543781" w:rsidRDefault="001955CF" w:rsidP="001955CF">
      <w:pPr>
        <w:jc w:val="both"/>
        <w:rPr>
          <w:rFonts w:ascii="Arial" w:hAnsi="Arial" w:cs="Arial"/>
          <w:sz w:val="20"/>
          <w:szCs w:val="20"/>
        </w:rPr>
      </w:pPr>
    </w:p>
    <w:p w14:paraId="1844FCAA" w14:textId="77777777" w:rsidR="001955CF" w:rsidRPr="00543781" w:rsidRDefault="001955CF" w:rsidP="001955CF">
      <w:pPr>
        <w:jc w:val="both"/>
        <w:rPr>
          <w:rFonts w:ascii="Arial" w:hAnsi="Arial" w:cs="Arial"/>
          <w:sz w:val="20"/>
          <w:szCs w:val="20"/>
        </w:rPr>
      </w:pPr>
    </w:p>
    <w:p w14:paraId="299DC200" w14:textId="77777777" w:rsidR="001955CF" w:rsidRPr="00543781" w:rsidRDefault="001955CF" w:rsidP="001955CF">
      <w:pPr>
        <w:jc w:val="both"/>
        <w:rPr>
          <w:rFonts w:ascii="Arial" w:hAnsi="Arial" w:cs="Arial"/>
          <w:b/>
          <w:sz w:val="20"/>
          <w:szCs w:val="20"/>
          <w:u w:val="single"/>
        </w:rPr>
      </w:pPr>
      <w:r w:rsidRPr="00543781">
        <w:rPr>
          <w:rFonts w:ascii="Arial" w:hAnsi="Arial" w:cs="Arial"/>
          <w:b/>
          <w:sz w:val="20"/>
          <w:szCs w:val="20"/>
          <w:u w:val="single"/>
        </w:rPr>
        <w:t>FKSP</w:t>
      </w:r>
      <w:r w:rsidRPr="00543781">
        <w:rPr>
          <w:rFonts w:ascii="Arial" w:hAnsi="Arial" w:cs="Arial"/>
          <w:b/>
          <w:sz w:val="20"/>
          <w:szCs w:val="20"/>
          <w:u w:val="single"/>
        </w:rPr>
        <w:tab/>
        <w:t>/412/</w:t>
      </w:r>
    </w:p>
    <w:p w14:paraId="24285557" w14:textId="77777777" w:rsidR="001955CF" w:rsidRPr="00543781" w:rsidRDefault="001955CF" w:rsidP="001955CF">
      <w:pPr>
        <w:jc w:val="both"/>
        <w:rPr>
          <w:rFonts w:ascii="Arial" w:hAnsi="Arial" w:cs="Arial"/>
          <w:b/>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6440"/>
        <w:gridCol w:w="2764"/>
      </w:tblGrid>
      <w:tr w:rsidR="001955CF" w:rsidRPr="00543781" w14:paraId="7CA21ADA" w14:textId="77777777" w:rsidTr="00CD6D00">
        <w:trPr>
          <w:trHeight w:val="313"/>
        </w:trPr>
        <w:tc>
          <w:tcPr>
            <w:tcW w:w="6440" w:type="dxa"/>
            <w:tcBorders>
              <w:top w:val="single" w:sz="8" w:space="0" w:color="auto"/>
              <w:left w:val="single" w:sz="8" w:space="0" w:color="auto"/>
              <w:bottom w:val="single" w:sz="4" w:space="0" w:color="auto"/>
              <w:right w:val="single" w:sz="4" w:space="0" w:color="auto"/>
            </w:tcBorders>
            <w:noWrap/>
            <w:vAlign w:val="center"/>
            <w:hideMark/>
          </w:tcPr>
          <w:p w14:paraId="3A5EAE31" w14:textId="77777777" w:rsidR="001955CF" w:rsidRPr="00543781" w:rsidRDefault="001955CF" w:rsidP="005775C7">
            <w:pPr>
              <w:jc w:val="both"/>
              <w:rPr>
                <w:rFonts w:ascii="Arial" w:hAnsi="Arial" w:cs="Arial"/>
                <w:b/>
                <w:bCs/>
                <w:color w:val="000000"/>
                <w:sz w:val="20"/>
                <w:szCs w:val="20"/>
              </w:rPr>
            </w:pPr>
            <w:r w:rsidRPr="00543781">
              <w:rPr>
                <w:rFonts w:ascii="Arial" w:hAnsi="Arial" w:cs="Arial"/>
                <w:b/>
                <w:bCs/>
                <w:color w:val="000000"/>
                <w:sz w:val="20"/>
                <w:szCs w:val="20"/>
              </w:rPr>
              <w:t>PS k 1.1.202</w:t>
            </w:r>
            <w:r w:rsidR="00CD6D00">
              <w:rPr>
                <w:rFonts w:ascii="Arial" w:hAnsi="Arial" w:cs="Arial"/>
                <w:b/>
                <w:bCs/>
                <w:color w:val="000000"/>
                <w:sz w:val="20"/>
                <w:szCs w:val="20"/>
              </w:rPr>
              <w:t>5</w:t>
            </w:r>
          </w:p>
        </w:tc>
        <w:tc>
          <w:tcPr>
            <w:tcW w:w="2764" w:type="dxa"/>
            <w:tcBorders>
              <w:top w:val="single" w:sz="8" w:space="0" w:color="auto"/>
              <w:left w:val="nil"/>
              <w:bottom w:val="single" w:sz="4" w:space="0" w:color="auto"/>
              <w:right w:val="single" w:sz="8" w:space="0" w:color="auto"/>
            </w:tcBorders>
            <w:noWrap/>
            <w:vAlign w:val="center"/>
            <w:hideMark/>
          </w:tcPr>
          <w:p w14:paraId="5D4D617F" w14:textId="77777777" w:rsidR="001955CF" w:rsidRPr="00543781" w:rsidRDefault="00CD6D00" w:rsidP="005775C7">
            <w:pPr>
              <w:jc w:val="right"/>
              <w:rPr>
                <w:rFonts w:ascii="Arial" w:hAnsi="Arial" w:cs="Arial"/>
                <w:b/>
                <w:bCs/>
                <w:color w:val="000000"/>
                <w:sz w:val="20"/>
                <w:szCs w:val="20"/>
              </w:rPr>
            </w:pPr>
            <w:r>
              <w:rPr>
                <w:rFonts w:ascii="Arial" w:hAnsi="Arial" w:cs="Arial"/>
                <w:b/>
                <w:bCs/>
                <w:color w:val="000000"/>
                <w:sz w:val="20"/>
                <w:szCs w:val="20"/>
              </w:rPr>
              <w:t>399 304,26</w:t>
            </w:r>
            <w:r w:rsidR="001955CF" w:rsidRPr="00543781">
              <w:rPr>
                <w:rFonts w:ascii="Arial" w:hAnsi="Arial" w:cs="Arial"/>
                <w:b/>
                <w:bCs/>
                <w:color w:val="000000"/>
                <w:sz w:val="20"/>
                <w:szCs w:val="20"/>
              </w:rPr>
              <w:t xml:space="preserve"> Kč</w:t>
            </w:r>
          </w:p>
        </w:tc>
      </w:tr>
      <w:tr w:rsidR="001955CF" w:rsidRPr="00543781" w14:paraId="7836CB46" w14:textId="77777777" w:rsidTr="005775C7">
        <w:trPr>
          <w:trHeight w:val="264"/>
        </w:trPr>
        <w:tc>
          <w:tcPr>
            <w:tcW w:w="6440" w:type="dxa"/>
            <w:tcBorders>
              <w:top w:val="nil"/>
              <w:left w:val="single" w:sz="8" w:space="0" w:color="auto"/>
              <w:bottom w:val="single" w:sz="4" w:space="0" w:color="auto"/>
              <w:right w:val="single" w:sz="4" w:space="0" w:color="auto"/>
            </w:tcBorders>
            <w:noWrap/>
            <w:vAlign w:val="center"/>
            <w:hideMark/>
          </w:tcPr>
          <w:p w14:paraId="71ED159A" w14:textId="77777777" w:rsidR="001955CF" w:rsidRPr="00543781" w:rsidRDefault="001955CF" w:rsidP="005775C7">
            <w:pPr>
              <w:jc w:val="both"/>
              <w:rPr>
                <w:rFonts w:ascii="Arial" w:hAnsi="Arial" w:cs="Arial"/>
                <w:color w:val="000000"/>
                <w:sz w:val="20"/>
                <w:szCs w:val="20"/>
              </w:rPr>
            </w:pPr>
            <w:r w:rsidRPr="00543781">
              <w:rPr>
                <w:rFonts w:ascii="Arial" w:hAnsi="Arial" w:cs="Arial"/>
                <w:color w:val="000000"/>
                <w:sz w:val="20"/>
                <w:szCs w:val="20"/>
              </w:rPr>
              <w:t xml:space="preserve">Příděl z mezd </w:t>
            </w:r>
            <w:r>
              <w:rPr>
                <w:rFonts w:ascii="Arial" w:hAnsi="Arial" w:cs="Arial"/>
                <w:color w:val="000000"/>
                <w:sz w:val="20"/>
                <w:szCs w:val="20"/>
              </w:rPr>
              <w:t>1</w:t>
            </w:r>
            <w:r w:rsidRPr="00543781">
              <w:rPr>
                <w:rFonts w:ascii="Arial" w:hAnsi="Arial" w:cs="Arial"/>
                <w:color w:val="000000"/>
                <w:sz w:val="20"/>
                <w:szCs w:val="20"/>
              </w:rPr>
              <w:t xml:space="preserve"> %</w:t>
            </w:r>
          </w:p>
        </w:tc>
        <w:tc>
          <w:tcPr>
            <w:tcW w:w="2764" w:type="dxa"/>
            <w:tcBorders>
              <w:top w:val="nil"/>
              <w:left w:val="nil"/>
              <w:bottom w:val="single" w:sz="4" w:space="0" w:color="auto"/>
              <w:right w:val="single" w:sz="8" w:space="0" w:color="auto"/>
            </w:tcBorders>
            <w:noWrap/>
            <w:vAlign w:val="center"/>
            <w:hideMark/>
          </w:tcPr>
          <w:p w14:paraId="2F62B141" w14:textId="77777777" w:rsidR="001955CF" w:rsidRPr="00CD6D00" w:rsidRDefault="00CD6D00" w:rsidP="005775C7">
            <w:pPr>
              <w:jc w:val="right"/>
              <w:rPr>
                <w:rFonts w:ascii="Arial" w:hAnsi="Arial" w:cs="Arial"/>
                <w:b/>
                <w:bCs/>
                <w:color w:val="000000"/>
                <w:sz w:val="20"/>
                <w:szCs w:val="20"/>
              </w:rPr>
            </w:pPr>
            <w:r w:rsidRPr="00CD6D00">
              <w:rPr>
                <w:rFonts w:ascii="Arial" w:hAnsi="Arial" w:cs="Arial"/>
                <w:b/>
                <w:bCs/>
                <w:color w:val="000000"/>
                <w:sz w:val="20"/>
                <w:szCs w:val="20"/>
              </w:rPr>
              <w:t>820 636,71 Kč</w:t>
            </w:r>
          </w:p>
        </w:tc>
      </w:tr>
      <w:tr w:rsidR="00CD6D00" w:rsidRPr="00543781" w14:paraId="7932CD79" w14:textId="77777777" w:rsidTr="005775C7">
        <w:trPr>
          <w:trHeight w:val="264"/>
        </w:trPr>
        <w:tc>
          <w:tcPr>
            <w:tcW w:w="6440" w:type="dxa"/>
            <w:tcBorders>
              <w:top w:val="nil"/>
              <w:left w:val="single" w:sz="8" w:space="0" w:color="auto"/>
              <w:bottom w:val="single" w:sz="4" w:space="0" w:color="auto"/>
              <w:right w:val="single" w:sz="4" w:space="0" w:color="auto"/>
            </w:tcBorders>
            <w:noWrap/>
            <w:vAlign w:val="center"/>
          </w:tcPr>
          <w:p w14:paraId="69213344" w14:textId="77777777" w:rsidR="00CD6D00" w:rsidRPr="00543781" w:rsidRDefault="00CD6D00" w:rsidP="005775C7">
            <w:pPr>
              <w:jc w:val="both"/>
              <w:rPr>
                <w:rFonts w:ascii="Arial" w:hAnsi="Arial" w:cs="Arial"/>
                <w:color w:val="000000"/>
                <w:sz w:val="20"/>
                <w:szCs w:val="20"/>
              </w:rPr>
            </w:pPr>
            <w:r>
              <w:rPr>
                <w:rFonts w:ascii="Arial" w:hAnsi="Arial" w:cs="Arial"/>
                <w:color w:val="000000"/>
                <w:sz w:val="20"/>
                <w:szCs w:val="20"/>
              </w:rPr>
              <w:t>Ostatní – dary</w:t>
            </w:r>
          </w:p>
        </w:tc>
        <w:tc>
          <w:tcPr>
            <w:tcW w:w="2764" w:type="dxa"/>
            <w:tcBorders>
              <w:top w:val="nil"/>
              <w:left w:val="nil"/>
              <w:bottom w:val="single" w:sz="4" w:space="0" w:color="auto"/>
              <w:right w:val="single" w:sz="8" w:space="0" w:color="auto"/>
            </w:tcBorders>
            <w:noWrap/>
            <w:vAlign w:val="center"/>
          </w:tcPr>
          <w:p w14:paraId="39B894D7" w14:textId="77777777" w:rsidR="00CD6D00" w:rsidRPr="00CD6D00" w:rsidRDefault="00CD6D00" w:rsidP="005775C7">
            <w:pPr>
              <w:jc w:val="right"/>
              <w:rPr>
                <w:rFonts w:ascii="Arial" w:hAnsi="Arial" w:cs="Arial"/>
                <w:b/>
                <w:bCs/>
                <w:color w:val="000000"/>
                <w:sz w:val="20"/>
                <w:szCs w:val="20"/>
              </w:rPr>
            </w:pPr>
            <w:r>
              <w:rPr>
                <w:rFonts w:ascii="Arial" w:hAnsi="Arial" w:cs="Arial"/>
                <w:b/>
                <w:bCs/>
                <w:color w:val="000000"/>
                <w:sz w:val="20"/>
                <w:szCs w:val="20"/>
              </w:rPr>
              <w:t>254 988.00 Kč</w:t>
            </w:r>
          </w:p>
        </w:tc>
      </w:tr>
      <w:tr w:rsidR="001955CF" w:rsidRPr="00543781" w14:paraId="2519F249" w14:textId="77777777" w:rsidTr="005775C7">
        <w:trPr>
          <w:trHeight w:val="288"/>
        </w:trPr>
        <w:tc>
          <w:tcPr>
            <w:tcW w:w="6440" w:type="dxa"/>
            <w:tcBorders>
              <w:top w:val="nil"/>
              <w:left w:val="single" w:sz="8" w:space="0" w:color="auto"/>
              <w:bottom w:val="single" w:sz="4" w:space="0" w:color="auto"/>
              <w:right w:val="single" w:sz="4" w:space="0" w:color="auto"/>
            </w:tcBorders>
            <w:noWrap/>
            <w:vAlign w:val="center"/>
            <w:hideMark/>
          </w:tcPr>
          <w:p w14:paraId="2D01A534" w14:textId="77777777" w:rsidR="001955CF" w:rsidRPr="00543781" w:rsidRDefault="001955CF" w:rsidP="005775C7">
            <w:pPr>
              <w:jc w:val="both"/>
              <w:rPr>
                <w:rFonts w:ascii="Arial" w:hAnsi="Arial" w:cs="Arial"/>
                <w:color w:val="000000"/>
                <w:sz w:val="20"/>
                <w:szCs w:val="20"/>
              </w:rPr>
            </w:pPr>
            <w:r w:rsidRPr="00543781">
              <w:rPr>
                <w:rFonts w:ascii="Arial" w:hAnsi="Arial" w:cs="Arial"/>
                <w:color w:val="000000"/>
                <w:sz w:val="20"/>
                <w:szCs w:val="20"/>
              </w:rPr>
              <w:t xml:space="preserve">Použití strava   </w:t>
            </w:r>
          </w:p>
        </w:tc>
        <w:tc>
          <w:tcPr>
            <w:tcW w:w="2764" w:type="dxa"/>
            <w:tcBorders>
              <w:top w:val="nil"/>
              <w:left w:val="nil"/>
              <w:bottom w:val="single" w:sz="4" w:space="0" w:color="auto"/>
              <w:right w:val="single" w:sz="8" w:space="0" w:color="auto"/>
            </w:tcBorders>
            <w:noWrap/>
            <w:vAlign w:val="bottom"/>
            <w:hideMark/>
          </w:tcPr>
          <w:p w14:paraId="332B7450" w14:textId="77777777" w:rsidR="001955CF" w:rsidRPr="00ED171A" w:rsidRDefault="00ED171A" w:rsidP="004D7CF3">
            <w:pPr>
              <w:numPr>
                <w:ilvl w:val="0"/>
                <w:numId w:val="11"/>
              </w:numPr>
              <w:jc w:val="right"/>
              <w:rPr>
                <w:rFonts w:ascii="Arial" w:hAnsi="Arial" w:cs="Arial"/>
                <w:color w:val="000000"/>
                <w:sz w:val="20"/>
                <w:szCs w:val="20"/>
              </w:rPr>
            </w:pPr>
            <w:r w:rsidRPr="00ED171A">
              <w:rPr>
                <w:rFonts w:ascii="Arial" w:hAnsi="Arial" w:cs="Arial"/>
                <w:color w:val="000000"/>
                <w:sz w:val="20"/>
                <w:szCs w:val="20"/>
              </w:rPr>
              <w:t xml:space="preserve"> 283 130,00 Kč</w:t>
            </w:r>
          </w:p>
        </w:tc>
      </w:tr>
      <w:tr w:rsidR="001955CF" w:rsidRPr="00543781" w14:paraId="00D092F3" w14:textId="77777777" w:rsidTr="005775C7">
        <w:trPr>
          <w:trHeight w:val="288"/>
        </w:trPr>
        <w:tc>
          <w:tcPr>
            <w:tcW w:w="6440" w:type="dxa"/>
            <w:tcBorders>
              <w:top w:val="nil"/>
              <w:left w:val="single" w:sz="8" w:space="0" w:color="auto"/>
              <w:bottom w:val="single" w:sz="4" w:space="0" w:color="auto"/>
              <w:right w:val="single" w:sz="4" w:space="0" w:color="auto"/>
            </w:tcBorders>
            <w:noWrap/>
            <w:vAlign w:val="center"/>
            <w:hideMark/>
          </w:tcPr>
          <w:p w14:paraId="6F70B076" w14:textId="77777777" w:rsidR="001955CF" w:rsidRPr="00543781" w:rsidRDefault="001955CF" w:rsidP="005775C7">
            <w:pPr>
              <w:jc w:val="both"/>
              <w:rPr>
                <w:rFonts w:ascii="Arial" w:hAnsi="Arial" w:cs="Arial"/>
                <w:color w:val="000000"/>
                <w:sz w:val="20"/>
                <w:szCs w:val="20"/>
              </w:rPr>
            </w:pPr>
            <w:r w:rsidRPr="00543781">
              <w:rPr>
                <w:rFonts w:ascii="Arial" w:hAnsi="Arial" w:cs="Arial"/>
                <w:color w:val="000000"/>
                <w:sz w:val="20"/>
                <w:szCs w:val="20"/>
              </w:rPr>
              <w:t xml:space="preserve">Použití </w:t>
            </w:r>
            <w:r>
              <w:rPr>
                <w:rFonts w:ascii="Arial" w:hAnsi="Arial" w:cs="Arial"/>
                <w:color w:val="000000"/>
                <w:sz w:val="20"/>
                <w:szCs w:val="20"/>
              </w:rPr>
              <w:t>penzijní připojištění</w:t>
            </w:r>
          </w:p>
        </w:tc>
        <w:tc>
          <w:tcPr>
            <w:tcW w:w="2764" w:type="dxa"/>
            <w:tcBorders>
              <w:top w:val="nil"/>
              <w:left w:val="nil"/>
              <w:bottom w:val="single" w:sz="4" w:space="0" w:color="auto"/>
              <w:right w:val="single" w:sz="8" w:space="0" w:color="auto"/>
            </w:tcBorders>
            <w:noWrap/>
            <w:vAlign w:val="bottom"/>
            <w:hideMark/>
          </w:tcPr>
          <w:p w14:paraId="512E85D1" w14:textId="77777777" w:rsidR="001955CF" w:rsidRPr="00ED171A" w:rsidRDefault="00ED171A" w:rsidP="004D7CF3">
            <w:pPr>
              <w:numPr>
                <w:ilvl w:val="0"/>
                <w:numId w:val="11"/>
              </w:numPr>
              <w:jc w:val="right"/>
              <w:rPr>
                <w:rFonts w:ascii="Arial" w:hAnsi="Arial" w:cs="Arial"/>
                <w:color w:val="000000"/>
                <w:sz w:val="20"/>
                <w:szCs w:val="20"/>
              </w:rPr>
            </w:pPr>
            <w:r w:rsidRPr="00ED171A">
              <w:rPr>
                <w:rFonts w:ascii="Arial" w:hAnsi="Arial" w:cs="Arial"/>
                <w:color w:val="000000"/>
                <w:sz w:val="20"/>
                <w:szCs w:val="20"/>
              </w:rPr>
              <w:t>69 821,00 Kč</w:t>
            </w:r>
          </w:p>
        </w:tc>
      </w:tr>
      <w:tr w:rsidR="001955CF" w:rsidRPr="00543781" w14:paraId="118192EA" w14:textId="77777777" w:rsidTr="005775C7">
        <w:trPr>
          <w:trHeight w:val="288"/>
        </w:trPr>
        <w:tc>
          <w:tcPr>
            <w:tcW w:w="6440" w:type="dxa"/>
            <w:tcBorders>
              <w:top w:val="nil"/>
              <w:left w:val="single" w:sz="8" w:space="0" w:color="auto"/>
              <w:bottom w:val="single" w:sz="4" w:space="0" w:color="auto"/>
              <w:right w:val="single" w:sz="4" w:space="0" w:color="auto"/>
            </w:tcBorders>
            <w:noWrap/>
            <w:vAlign w:val="center"/>
            <w:hideMark/>
          </w:tcPr>
          <w:p w14:paraId="5CA21698" w14:textId="77777777" w:rsidR="001955CF" w:rsidRPr="00543781" w:rsidRDefault="001955CF" w:rsidP="005775C7">
            <w:pPr>
              <w:jc w:val="both"/>
              <w:rPr>
                <w:rFonts w:ascii="Arial" w:hAnsi="Arial" w:cs="Arial"/>
                <w:color w:val="000000"/>
                <w:sz w:val="20"/>
                <w:szCs w:val="20"/>
              </w:rPr>
            </w:pPr>
            <w:r w:rsidRPr="00543781">
              <w:rPr>
                <w:rFonts w:ascii="Arial" w:hAnsi="Arial" w:cs="Arial"/>
                <w:color w:val="000000"/>
                <w:sz w:val="20"/>
                <w:szCs w:val="20"/>
              </w:rPr>
              <w:t xml:space="preserve">Použití ostatní  </w:t>
            </w:r>
          </w:p>
        </w:tc>
        <w:tc>
          <w:tcPr>
            <w:tcW w:w="2764" w:type="dxa"/>
            <w:tcBorders>
              <w:top w:val="nil"/>
              <w:left w:val="nil"/>
              <w:bottom w:val="single" w:sz="4" w:space="0" w:color="auto"/>
              <w:right w:val="single" w:sz="8" w:space="0" w:color="auto"/>
            </w:tcBorders>
            <w:noWrap/>
            <w:vAlign w:val="bottom"/>
            <w:hideMark/>
          </w:tcPr>
          <w:p w14:paraId="5149A667" w14:textId="77777777" w:rsidR="001955CF" w:rsidRPr="00ED171A" w:rsidRDefault="00ED171A" w:rsidP="004D7CF3">
            <w:pPr>
              <w:numPr>
                <w:ilvl w:val="0"/>
                <w:numId w:val="11"/>
              </w:numPr>
              <w:jc w:val="right"/>
              <w:rPr>
                <w:rFonts w:ascii="Arial" w:hAnsi="Arial" w:cs="Arial"/>
                <w:color w:val="000000"/>
                <w:sz w:val="20"/>
                <w:szCs w:val="20"/>
              </w:rPr>
            </w:pPr>
            <w:r w:rsidRPr="00ED171A">
              <w:rPr>
                <w:rFonts w:ascii="Arial" w:hAnsi="Arial" w:cs="Arial"/>
                <w:color w:val="000000"/>
                <w:sz w:val="20"/>
                <w:szCs w:val="20"/>
              </w:rPr>
              <w:t>575 200,00 Kč</w:t>
            </w:r>
          </w:p>
        </w:tc>
      </w:tr>
      <w:tr w:rsidR="001955CF" w:rsidRPr="00543781" w14:paraId="6FFC9420" w14:textId="77777777" w:rsidTr="005775C7">
        <w:trPr>
          <w:trHeight w:val="300"/>
        </w:trPr>
        <w:tc>
          <w:tcPr>
            <w:tcW w:w="6440" w:type="dxa"/>
            <w:tcBorders>
              <w:top w:val="nil"/>
              <w:left w:val="single" w:sz="8" w:space="0" w:color="auto"/>
              <w:bottom w:val="single" w:sz="8" w:space="0" w:color="auto"/>
              <w:right w:val="single" w:sz="4" w:space="0" w:color="auto"/>
            </w:tcBorders>
            <w:noWrap/>
            <w:vAlign w:val="center"/>
            <w:hideMark/>
          </w:tcPr>
          <w:p w14:paraId="32EDD827" w14:textId="77777777" w:rsidR="001955CF" w:rsidRPr="00543781" w:rsidRDefault="001955CF" w:rsidP="005775C7">
            <w:pPr>
              <w:jc w:val="both"/>
              <w:rPr>
                <w:rFonts w:ascii="Arial" w:hAnsi="Arial" w:cs="Arial"/>
                <w:b/>
                <w:bCs/>
                <w:color w:val="000000"/>
                <w:sz w:val="20"/>
                <w:szCs w:val="20"/>
              </w:rPr>
            </w:pPr>
            <w:r w:rsidRPr="00543781">
              <w:rPr>
                <w:rFonts w:ascii="Arial" w:hAnsi="Arial" w:cs="Arial"/>
                <w:b/>
                <w:bCs/>
                <w:color w:val="000000"/>
                <w:sz w:val="20"/>
                <w:szCs w:val="20"/>
              </w:rPr>
              <w:t>KS k 31.12.202</w:t>
            </w:r>
            <w:r w:rsidR="00CD6D00">
              <w:rPr>
                <w:rFonts w:ascii="Arial" w:hAnsi="Arial" w:cs="Arial"/>
                <w:b/>
                <w:bCs/>
                <w:color w:val="000000"/>
                <w:sz w:val="20"/>
                <w:szCs w:val="20"/>
              </w:rPr>
              <w:t>5</w:t>
            </w:r>
          </w:p>
        </w:tc>
        <w:tc>
          <w:tcPr>
            <w:tcW w:w="2764" w:type="dxa"/>
            <w:tcBorders>
              <w:top w:val="nil"/>
              <w:left w:val="nil"/>
              <w:bottom w:val="single" w:sz="8" w:space="0" w:color="auto"/>
              <w:right w:val="single" w:sz="8" w:space="0" w:color="auto"/>
            </w:tcBorders>
            <w:noWrap/>
            <w:vAlign w:val="center"/>
            <w:hideMark/>
          </w:tcPr>
          <w:p w14:paraId="698A0C09" w14:textId="77777777" w:rsidR="001955CF" w:rsidRPr="00543781" w:rsidRDefault="00CD6D00" w:rsidP="005775C7">
            <w:pPr>
              <w:jc w:val="right"/>
              <w:rPr>
                <w:rFonts w:ascii="Arial" w:hAnsi="Arial" w:cs="Arial"/>
                <w:b/>
                <w:bCs/>
                <w:color w:val="000000"/>
                <w:sz w:val="20"/>
                <w:szCs w:val="20"/>
              </w:rPr>
            </w:pPr>
            <w:r>
              <w:rPr>
                <w:rFonts w:ascii="Arial" w:hAnsi="Arial" w:cs="Arial"/>
                <w:b/>
                <w:bCs/>
                <w:color w:val="000000"/>
                <w:sz w:val="20"/>
                <w:szCs w:val="20"/>
              </w:rPr>
              <w:t>546 777,97 Kč</w:t>
            </w:r>
          </w:p>
        </w:tc>
      </w:tr>
    </w:tbl>
    <w:p w14:paraId="47CB8E2E" w14:textId="77777777" w:rsidR="001955CF" w:rsidRDefault="001955CF" w:rsidP="001955CF">
      <w:pPr>
        <w:jc w:val="both"/>
        <w:rPr>
          <w:rFonts w:ascii="Arial" w:hAnsi="Arial" w:cs="Arial"/>
          <w:sz w:val="20"/>
          <w:szCs w:val="20"/>
        </w:rPr>
      </w:pPr>
    </w:p>
    <w:p w14:paraId="671A4C9B" w14:textId="77777777" w:rsidR="001955CF" w:rsidRPr="00543781" w:rsidRDefault="001955CF" w:rsidP="001955CF">
      <w:pPr>
        <w:jc w:val="both"/>
        <w:rPr>
          <w:rFonts w:ascii="Arial" w:hAnsi="Arial" w:cs="Arial"/>
          <w:sz w:val="20"/>
          <w:szCs w:val="20"/>
        </w:rPr>
      </w:pPr>
      <w:r w:rsidRPr="00543781">
        <w:rPr>
          <w:rFonts w:ascii="Arial" w:hAnsi="Arial" w:cs="Arial"/>
          <w:sz w:val="20"/>
          <w:szCs w:val="20"/>
        </w:rPr>
        <w:t>V roce 202</w:t>
      </w:r>
      <w:r w:rsidR="004F0114">
        <w:rPr>
          <w:rFonts w:ascii="Arial" w:hAnsi="Arial" w:cs="Arial"/>
          <w:sz w:val="20"/>
          <w:szCs w:val="20"/>
        </w:rPr>
        <w:t>5</w:t>
      </w:r>
      <w:r w:rsidRPr="00543781">
        <w:rPr>
          <w:rFonts w:ascii="Arial" w:hAnsi="Arial" w:cs="Arial"/>
          <w:sz w:val="20"/>
          <w:szCs w:val="20"/>
        </w:rPr>
        <w:t xml:space="preserve"> byl fond tvořen </w:t>
      </w:r>
      <w:r>
        <w:rPr>
          <w:rFonts w:ascii="Arial" w:hAnsi="Arial" w:cs="Arial"/>
          <w:sz w:val="20"/>
          <w:szCs w:val="20"/>
        </w:rPr>
        <w:t>1</w:t>
      </w:r>
      <w:r w:rsidRPr="00543781">
        <w:rPr>
          <w:rFonts w:ascii="Arial" w:hAnsi="Arial" w:cs="Arial"/>
          <w:sz w:val="20"/>
          <w:szCs w:val="20"/>
        </w:rPr>
        <w:t xml:space="preserve"> % z</w:t>
      </w:r>
      <w:r w:rsidR="004F0114">
        <w:rPr>
          <w:rFonts w:ascii="Arial" w:hAnsi="Arial" w:cs="Arial"/>
          <w:sz w:val="20"/>
          <w:szCs w:val="20"/>
        </w:rPr>
        <w:t> </w:t>
      </w:r>
      <w:r w:rsidRPr="00543781">
        <w:rPr>
          <w:rFonts w:ascii="Arial" w:hAnsi="Arial" w:cs="Arial"/>
          <w:sz w:val="20"/>
          <w:szCs w:val="20"/>
        </w:rPr>
        <w:t>mezd</w:t>
      </w:r>
      <w:r w:rsidR="004F0114">
        <w:rPr>
          <w:rFonts w:ascii="Arial" w:hAnsi="Arial" w:cs="Arial"/>
          <w:sz w:val="20"/>
          <w:szCs w:val="20"/>
        </w:rPr>
        <w:t xml:space="preserve"> a darů</w:t>
      </w:r>
      <w:r w:rsidRPr="00543781">
        <w:rPr>
          <w:rFonts w:ascii="Arial" w:hAnsi="Arial" w:cs="Arial"/>
          <w:sz w:val="20"/>
          <w:szCs w:val="20"/>
        </w:rPr>
        <w:t xml:space="preserve">. Použití a čerpání FKSP znázorňuje tabulka výše. </w:t>
      </w:r>
    </w:p>
    <w:p w14:paraId="76F9C49A" w14:textId="77777777" w:rsidR="001955CF" w:rsidRPr="002F3BEB" w:rsidRDefault="001955CF" w:rsidP="001955CF">
      <w:pPr>
        <w:jc w:val="both"/>
        <w:rPr>
          <w:rFonts w:ascii="Arial" w:hAnsi="Arial" w:cs="Arial"/>
          <w:sz w:val="20"/>
          <w:szCs w:val="20"/>
        </w:rPr>
      </w:pPr>
      <w:r w:rsidRPr="00543781">
        <w:rPr>
          <w:rFonts w:ascii="Arial" w:hAnsi="Arial" w:cs="Arial"/>
          <w:sz w:val="20"/>
          <w:szCs w:val="20"/>
        </w:rPr>
        <w:t xml:space="preserve">Rozdíl mezi fondem a příslušným účtem </w:t>
      </w:r>
      <w:r w:rsidRPr="002F3BEB">
        <w:rPr>
          <w:rFonts w:ascii="Arial" w:hAnsi="Arial" w:cs="Arial"/>
          <w:sz w:val="20"/>
          <w:szCs w:val="20"/>
        </w:rPr>
        <w:t xml:space="preserve">je uveden viz. tabulka č.14. </w:t>
      </w:r>
    </w:p>
    <w:p w14:paraId="66F8302B" w14:textId="77777777" w:rsidR="001955CF" w:rsidRPr="002F3BEB" w:rsidRDefault="001955CF" w:rsidP="001955CF">
      <w:pPr>
        <w:jc w:val="both"/>
        <w:rPr>
          <w:rFonts w:ascii="Arial" w:hAnsi="Arial" w:cs="Arial"/>
          <w:b/>
          <w:sz w:val="20"/>
          <w:szCs w:val="20"/>
          <w:u w:val="single"/>
        </w:rPr>
      </w:pPr>
    </w:p>
    <w:p w14:paraId="3B41A219" w14:textId="77777777" w:rsidR="00456113" w:rsidRDefault="00456113" w:rsidP="001955CF">
      <w:pPr>
        <w:jc w:val="both"/>
        <w:rPr>
          <w:rFonts w:ascii="Arial" w:hAnsi="Arial" w:cs="Arial"/>
          <w:b/>
          <w:sz w:val="20"/>
          <w:szCs w:val="20"/>
          <w:u w:val="single"/>
        </w:rPr>
      </w:pPr>
    </w:p>
    <w:p w14:paraId="5A5CD4EF" w14:textId="4CD8FBD3" w:rsidR="001955CF" w:rsidRPr="005A687F" w:rsidRDefault="001955CF" w:rsidP="001955CF">
      <w:pPr>
        <w:jc w:val="both"/>
        <w:rPr>
          <w:rFonts w:ascii="Arial" w:hAnsi="Arial" w:cs="Arial"/>
          <w:b/>
          <w:sz w:val="20"/>
          <w:szCs w:val="20"/>
          <w:u w:val="single"/>
        </w:rPr>
      </w:pPr>
      <w:r w:rsidRPr="005A687F">
        <w:rPr>
          <w:rFonts w:ascii="Arial" w:hAnsi="Arial" w:cs="Arial"/>
          <w:b/>
          <w:sz w:val="20"/>
          <w:szCs w:val="20"/>
          <w:u w:val="single"/>
        </w:rPr>
        <w:lastRenderedPageBreak/>
        <w:t>Rezervní fond /413</w:t>
      </w:r>
    </w:p>
    <w:p w14:paraId="3661C392" w14:textId="77777777" w:rsidR="001955CF" w:rsidRPr="005A687F" w:rsidRDefault="001955CF" w:rsidP="001955CF">
      <w:pPr>
        <w:jc w:val="both"/>
        <w:rPr>
          <w:rFonts w:ascii="Arial" w:hAnsi="Arial" w:cs="Arial"/>
          <w:b/>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6440"/>
        <w:gridCol w:w="2764"/>
      </w:tblGrid>
      <w:tr w:rsidR="001955CF" w:rsidRPr="005A687F" w14:paraId="3CD3DD7E" w14:textId="77777777" w:rsidTr="005775C7">
        <w:trPr>
          <w:trHeight w:val="288"/>
        </w:trPr>
        <w:tc>
          <w:tcPr>
            <w:tcW w:w="6440" w:type="dxa"/>
            <w:tcBorders>
              <w:top w:val="single" w:sz="8" w:space="0" w:color="auto"/>
              <w:left w:val="single" w:sz="8" w:space="0" w:color="auto"/>
              <w:bottom w:val="single" w:sz="4" w:space="0" w:color="auto"/>
              <w:right w:val="single" w:sz="4" w:space="0" w:color="auto"/>
            </w:tcBorders>
            <w:noWrap/>
            <w:vAlign w:val="center"/>
            <w:hideMark/>
          </w:tcPr>
          <w:p w14:paraId="5F987D59" w14:textId="77777777" w:rsidR="001955CF" w:rsidRPr="005A687F" w:rsidRDefault="001955CF" w:rsidP="005775C7">
            <w:pPr>
              <w:jc w:val="both"/>
              <w:rPr>
                <w:rFonts w:ascii="Arial" w:hAnsi="Arial" w:cs="Arial"/>
                <w:b/>
                <w:bCs/>
                <w:color w:val="000000"/>
                <w:sz w:val="20"/>
                <w:szCs w:val="20"/>
              </w:rPr>
            </w:pPr>
            <w:r w:rsidRPr="005A687F">
              <w:rPr>
                <w:rFonts w:ascii="Arial" w:hAnsi="Arial" w:cs="Arial"/>
                <w:b/>
                <w:bCs/>
                <w:color w:val="000000"/>
                <w:sz w:val="20"/>
                <w:szCs w:val="20"/>
              </w:rPr>
              <w:t>PS k 1.1.202</w:t>
            </w:r>
            <w:r w:rsidR="004F0114">
              <w:rPr>
                <w:rFonts w:ascii="Arial" w:hAnsi="Arial" w:cs="Arial"/>
                <w:b/>
                <w:bCs/>
                <w:color w:val="000000"/>
                <w:sz w:val="20"/>
                <w:szCs w:val="20"/>
              </w:rPr>
              <w:t>5</w:t>
            </w:r>
          </w:p>
        </w:tc>
        <w:tc>
          <w:tcPr>
            <w:tcW w:w="2764" w:type="dxa"/>
            <w:tcBorders>
              <w:top w:val="single" w:sz="8" w:space="0" w:color="auto"/>
              <w:left w:val="nil"/>
              <w:bottom w:val="single" w:sz="4" w:space="0" w:color="auto"/>
              <w:right w:val="single" w:sz="8" w:space="0" w:color="auto"/>
            </w:tcBorders>
            <w:noWrap/>
            <w:vAlign w:val="bottom"/>
            <w:hideMark/>
          </w:tcPr>
          <w:p w14:paraId="780D99D8" w14:textId="77777777" w:rsidR="001955CF" w:rsidRPr="005A687F" w:rsidRDefault="004F0114" w:rsidP="005775C7">
            <w:pPr>
              <w:jc w:val="right"/>
              <w:rPr>
                <w:rFonts w:ascii="Arial" w:hAnsi="Arial" w:cs="Arial"/>
                <w:b/>
                <w:bCs/>
                <w:color w:val="000000"/>
                <w:sz w:val="20"/>
                <w:szCs w:val="20"/>
              </w:rPr>
            </w:pPr>
            <w:r>
              <w:rPr>
                <w:rFonts w:ascii="Arial" w:hAnsi="Arial" w:cs="Arial"/>
                <w:b/>
                <w:bCs/>
                <w:color w:val="000000"/>
                <w:sz w:val="20"/>
                <w:szCs w:val="20"/>
              </w:rPr>
              <w:t>6 890 124,91 Kč</w:t>
            </w:r>
          </w:p>
        </w:tc>
      </w:tr>
      <w:tr w:rsidR="001955CF" w:rsidRPr="005A687F" w14:paraId="217D0BD5" w14:textId="77777777" w:rsidTr="005775C7">
        <w:trPr>
          <w:trHeight w:val="264"/>
        </w:trPr>
        <w:tc>
          <w:tcPr>
            <w:tcW w:w="6440" w:type="dxa"/>
            <w:tcBorders>
              <w:top w:val="nil"/>
              <w:left w:val="single" w:sz="8" w:space="0" w:color="auto"/>
              <w:bottom w:val="single" w:sz="4" w:space="0" w:color="auto"/>
              <w:right w:val="single" w:sz="4" w:space="0" w:color="auto"/>
            </w:tcBorders>
            <w:noWrap/>
            <w:vAlign w:val="center"/>
            <w:hideMark/>
          </w:tcPr>
          <w:p w14:paraId="26E50583"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Příděl HV 202</w:t>
            </w:r>
            <w:r w:rsidR="004F0114">
              <w:rPr>
                <w:rFonts w:ascii="Arial" w:hAnsi="Arial" w:cs="Arial"/>
                <w:color w:val="000000"/>
                <w:sz w:val="20"/>
                <w:szCs w:val="20"/>
              </w:rPr>
              <w:t>4</w:t>
            </w:r>
            <w:r w:rsidRPr="005A687F">
              <w:rPr>
                <w:rFonts w:ascii="Arial" w:hAnsi="Arial" w:cs="Arial"/>
                <w:color w:val="000000"/>
                <w:sz w:val="20"/>
                <w:szCs w:val="20"/>
              </w:rPr>
              <w:t xml:space="preserve">     </w:t>
            </w:r>
          </w:p>
        </w:tc>
        <w:tc>
          <w:tcPr>
            <w:tcW w:w="2764" w:type="dxa"/>
            <w:tcBorders>
              <w:top w:val="nil"/>
              <w:left w:val="nil"/>
              <w:bottom w:val="single" w:sz="4" w:space="0" w:color="auto"/>
              <w:right w:val="single" w:sz="8" w:space="0" w:color="auto"/>
            </w:tcBorders>
            <w:noWrap/>
            <w:vAlign w:val="bottom"/>
            <w:hideMark/>
          </w:tcPr>
          <w:p w14:paraId="3B114B28" w14:textId="77777777" w:rsidR="001955CF" w:rsidRPr="005A687F" w:rsidRDefault="004F0114" w:rsidP="005775C7">
            <w:pPr>
              <w:jc w:val="right"/>
              <w:rPr>
                <w:rFonts w:ascii="Arial" w:hAnsi="Arial" w:cs="Arial"/>
                <w:color w:val="000000"/>
                <w:sz w:val="20"/>
                <w:szCs w:val="20"/>
              </w:rPr>
            </w:pPr>
            <w:r>
              <w:rPr>
                <w:rFonts w:ascii="Arial" w:hAnsi="Arial" w:cs="Arial"/>
                <w:color w:val="000000"/>
                <w:sz w:val="20"/>
                <w:szCs w:val="20"/>
              </w:rPr>
              <w:t>322 709,37 Kč</w:t>
            </w:r>
          </w:p>
        </w:tc>
      </w:tr>
      <w:tr w:rsidR="004F0114" w:rsidRPr="005A687F" w14:paraId="7345A93A" w14:textId="77777777" w:rsidTr="005775C7">
        <w:trPr>
          <w:trHeight w:val="264"/>
        </w:trPr>
        <w:tc>
          <w:tcPr>
            <w:tcW w:w="6440" w:type="dxa"/>
            <w:tcBorders>
              <w:top w:val="nil"/>
              <w:left w:val="single" w:sz="8" w:space="0" w:color="auto"/>
              <w:bottom w:val="single" w:sz="4" w:space="0" w:color="auto"/>
              <w:right w:val="single" w:sz="4" w:space="0" w:color="auto"/>
            </w:tcBorders>
            <w:noWrap/>
            <w:vAlign w:val="center"/>
          </w:tcPr>
          <w:p w14:paraId="553BBD19" w14:textId="77777777" w:rsidR="004F0114" w:rsidRPr="005A687F" w:rsidRDefault="004F0114" w:rsidP="005775C7">
            <w:pPr>
              <w:jc w:val="both"/>
              <w:rPr>
                <w:rFonts w:ascii="Arial" w:hAnsi="Arial" w:cs="Arial"/>
                <w:color w:val="000000"/>
                <w:sz w:val="20"/>
                <w:szCs w:val="20"/>
              </w:rPr>
            </w:pPr>
            <w:r>
              <w:rPr>
                <w:rFonts w:ascii="Arial" w:hAnsi="Arial" w:cs="Arial"/>
                <w:color w:val="000000"/>
                <w:sz w:val="20"/>
                <w:szCs w:val="20"/>
              </w:rPr>
              <w:t>Převod do FI</w:t>
            </w:r>
          </w:p>
        </w:tc>
        <w:tc>
          <w:tcPr>
            <w:tcW w:w="2764" w:type="dxa"/>
            <w:tcBorders>
              <w:top w:val="nil"/>
              <w:left w:val="nil"/>
              <w:bottom w:val="single" w:sz="4" w:space="0" w:color="auto"/>
              <w:right w:val="single" w:sz="8" w:space="0" w:color="auto"/>
            </w:tcBorders>
            <w:noWrap/>
            <w:vAlign w:val="bottom"/>
          </w:tcPr>
          <w:p w14:paraId="6FD2564D" w14:textId="77777777" w:rsidR="004F0114" w:rsidRDefault="004F0114" w:rsidP="004D7CF3">
            <w:pPr>
              <w:numPr>
                <w:ilvl w:val="0"/>
                <w:numId w:val="11"/>
              </w:numPr>
              <w:jc w:val="right"/>
              <w:rPr>
                <w:rFonts w:ascii="Arial" w:hAnsi="Arial" w:cs="Arial"/>
                <w:color w:val="000000"/>
                <w:sz w:val="20"/>
                <w:szCs w:val="20"/>
              </w:rPr>
            </w:pPr>
            <w:r>
              <w:rPr>
                <w:rFonts w:ascii="Arial" w:hAnsi="Arial" w:cs="Arial"/>
                <w:color w:val="000000"/>
                <w:sz w:val="20"/>
                <w:szCs w:val="20"/>
              </w:rPr>
              <w:t>3 500 000,00 Kč</w:t>
            </w:r>
          </w:p>
        </w:tc>
      </w:tr>
      <w:tr w:rsidR="001955CF" w:rsidRPr="005A687F" w14:paraId="3E769C64" w14:textId="77777777" w:rsidTr="005775C7">
        <w:trPr>
          <w:trHeight w:val="300"/>
        </w:trPr>
        <w:tc>
          <w:tcPr>
            <w:tcW w:w="6440" w:type="dxa"/>
            <w:tcBorders>
              <w:top w:val="nil"/>
              <w:left w:val="single" w:sz="8" w:space="0" w:color="auto"/>
              <w:bottom w:val="single" w:sz="8" w:space="0" w:color="auto"/>
              <w:right w:val="single" w:sz="4" w:space="0" w:color="auto"/>
            </w:tcBorders>
            <w:noWrap/>
            <w:vAlign w:val="center"/>
            <w:hideMark/>
          </w:tcPr>
          <w:p w14:paraId="527A0D95" w14:textId="77777777" w:rsidR="001955CF" w:rsidRPr="005A687F" w:rsidRDefault="001955CF" w:rsidP="005775C7">
            <w:pPr>
              <w:jc w:val="both"/>
              <w:rPr>
                <w:rFonts w:ascii="Arial" w:hAnsi="Arial" w:cs="Arial"/>
                <w:b/>
                <w:bCs/>
                <w:color w:val="000000"/>
                <w:sz w:val="20"/>
                <w:szCs w:val="20"/>
              </w:rPr>
            </w:pPr>
            <w:r w:rsidRPr="005A687F">
              <w:rPr>
                <w:rFonts w:ascii="Arial" w:hAnsi="Arial" w:cs="Arial"/>
                <w:b/>
                <w:bCs/>
                <w:color w:val="000000"/>
                <w:sz w:val="20"/>
                <w:szCs w:val="20"/>
              </w:rPr>
              <w:t>KS k 31.12.202</w:t>
            </w:r>
            <w:r w:rsidR="004F0114">
              <w:rPr>
                <w:rFonts w:ascii="Arial" w:hAnsi="Arial" w:cs="Arial"/>
                <w:b/>
                <w:bCs/>
                <w:color w:val="000000"/>
                <w:sz w:val="20"/>
                <w:szCs w:val="20"/>
              </w:rPr>
              <w:t>5</w:t>
            </w:r>
          </w:p>
        </w:tc>
        <w:tc>
          <w:tcPr>
            <w:tcW w:w="2764" w:type="dxa"/>
            <w:tcBorders>
              <w:top w:val="nil"/>
              <w:left w:val="nil"/>
              <w:bottom w:val="single" w:sz="8" w:space="0" w:color="auto"/>
              <w:right w:val="single" w:sz="8" w:space="0" w:color="auto"/>
            </w:tcBorders>
            <w:noWrap/>
            <w:vAlign w:val="bottom"/>
            <w:hideMark/>
          </w:tcPr>
          <w:p w14:paraId="2F67DC2E" w14:textId="77777777" w:rsidR="001955CF" w:rsidRPr="005A687F" w:rsidRDefault="004F0114" w:rsidP="005775C7">
            <w:pPr>
              <w:jc w:val="right"/>
              <w:rPr>
                <w:rFonts w:ascii="Arial" w:hAnsi="Arial" w:cs="Arial"/>
                <w:b/>
                <w:bCs/>
                <w:color w:val="000000"/>
                <w:sz w:val="20"/>
                <w:szCs w:val="20"/>
              </w:rPr>
            </w:pPr>
            <w:r>
              <w:rPr>
                <w:rFonts w:ascii="Arial" w:hAnsi="Arial" w:cs="Arial"/>
                <w:b/>
                <w:bCs/>
                <w:color w:val="000000"/>
                <w:sz w:val="20"/>
                <w:szCs w:val="20"/>
              </w:rPr>
              <w:t>3 712 834,28 Kč</w:t>
            </w:r>
          </w:p>
        </w:tc>
      </w:tr>
    </w:tbl>
    <w:p w14:paraId="675A6D56" w14:textId="77777777" w:rsidR="001955CF" w:rsidRPr="005A687F" w:rsidRDefault="001955CF" w:rsidP="001955CF">
      <w:pPr>
        <w:jc w:val="both"/>
        <w:rPr>
          <w:rFonts w:ascii="Arial" w:hAnsi="Arial" w:cs="Arial"/>
          <w:b/>
          <w:sz w:val="20"/>
          <w:szCs w:val="20"/>
          <w:u w:val="single"/>
        </w:rPr>
      </w:pPr>
    </w:p>
    <w:p w14:paraId="13216140" w14:textId="77777777" w:rsidR="001955CF" w:rsidRPr="005A687F" w:rsidRDefault="001955CF" w:rsidP="001955CF">
      <w:pPr>
        <w:jc w:val="both"/>
        <w:rPr>
          <w:rFonts w:ascii="Arial" w:hAnsi="Arial" w:cs="Arial"/>
          <w:sz w:val="20"/>
          <w:szCs w:val="20"/>
        </w:rPr>
      </w:pPr>
      <w:r w:rsidRPr="005A687F">
        <w:rPr>
          <w:rFonts w:ascii="Arial" w:hAnsi="Arial" w:cs="Arial"/>
          <w:sz w:val="20"/>
          <w:szCs w:val="20"/>
        </w:rPr>
        <w:t>Rezervní fond je tvořen ziskem z hospodářského výsledku předešlého roku 202</w:t>
      </w:r>
      <w:r w:rsidR="00057F11">
        <w:rPr>
          <w:rFonts w:ascii="Arial" w:hAnsi="Arial" w:cs="Arial"/>
          <w:sz w:val="20"/>
          <w:szCs w:val="20"/>
        </w:rPr>
        <w:t>4</w:t>
      </w:r>
      <w:r w:rsidRPr="005A687F">
        <w:rPr>
          <w:rFonts w:ascii="Arial" w:hAnsi="Arial" w:cs="Arial"/>
          <w:sz w:val="20"/>
          <w:szCs w:val="20"/>
        </w:rPr>
        <w:t>.</w:t>
      </w:r>
    </w:p>
    <w:p w14:paraId="029C8209" w14:textId="77777777" w:rsidR="001955CF" w:rsidRPr="005A687F" w:rsidRDefault="001955CF" w:rsidP="001955CF">
      <w:pPr>
        <w:jc w:val="both"/>
        <w:rPr>
          <w:rFonts w:ascii="Arial" w:hAnsi="Arial" w:cs="Arial"/>
          <w:sz w:val="20"/>
          <w:szCs w:val="20"/>
        </w:rPr>
      </w:pPr>
      <w:r w:rsidRPr="005A687F">
        <w:rPr>
          <w:rFonts w:ascii="Arial" w:hAnsi="Arial" w:cs="Arial"/>
          <w:sz w:val="20"/>
          <w:szCs w:val="20"/>
        </w:rPr>
        <w:t>Fond je plně kryt účtem 241 0210</w:t>
      </w:r>
    </w:p>
    <w:p w14:paraId="49354612" w14:textId="77777777" w:rsidR="001955CF" w:rsidRPr="005A687F" w:rsidRDefault="001955CF" w:rsidP="001955CF">
      <w:pPr>
        <w:jc w:val="both"/>
        <w:rPr>
          <w:rFonts w:ascii="Arial" w:hAnsi="Arial" w:cs="Arial"/>
          <w:b/>
          <w:sz w:val="20"/>
          <w:szCs w:val="20"/>
          <w:u w:val="single"/>
        </w:rPr>
      </w:pPr>
      <w:r w:rsidRPr="005A687F">
        <w:rPr>
          <w:rFonts w:ascii="Arial" w:hAnsi="Arial" w:cs="Arial"/>
          <w:b/>
          <w:sz w:val="20"/>
          <w:szCs w:val="20"/>
          <w:u w:val="single"/>
        </w:rPr>
        <w:t>RF tvorba z darů /414/</w:t>
      </w:r>
    </w:p>
    <w:p w14:paraId="1BCE003A" w14:textId="77777777" w:rsidR="001955CF" w:rsidRPr="005A687F" w:rsidRDefault="001955CF" w:rsidP="001955CF">
      <w:pPr>
        <w:jc w:val="both"/>
        <w:rPr>
          <w:rFonts w:ascii="Arial" w:hAnsi="Arial" w:cs="Arial"/>
          <w:b/>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6511"/>
        <w:gridCol w:w="2693"/>
      </w:tblGrid>
      <w:tr w:rsidR="001955CF" w:rsidRPr="005A687F" w14:paraId="767353BE" w14:textId="77777777" w:rsidTr="005775C7">
        <w:trPr>
          <w:trHeight w:val="288"/>
        </w:trPr>
        <w:tc>
          <w:tcPr>
            <w:tcW w:w="6511" w:type="dxa"/>
            <w:tcBorders>
              <w:top w:val="single" w:sz="8" w:space="0" w:color="auto"/>
              <w:left w:val="single" w:sz="8" w:space="0" w:color="auto"/>
              <w:bottom w:val="single" w:sz="4" w:space="0" w:color="auto"/>
              <w:right w:val="single" w:sz="4" w:space="0" w:color="auto"/>
            </w:tcBorders>
            <w:noWrap/>
            <w:vAlign w:val="center"/>
            <w:hideMark/>
          </w:tcPr>
          <w:p w14:paraId="48EB79D3" w14:textId="77777777" w:rsidR="001955CF" w:rsidRPr="005A687F" w:rsidRDefault="001955CF" w:rsidP="005775C7">
            <w:pPr>
              <w:jc w:val="both"/>
              <w:rPr>
                <w:rFonts w:ascii="Arial" w:hAnsi="Arial" w:cs="Arial"/>
                <w:b/>
                <w:bCs/>
                <w:color w:val="000000"/>
                <w:sz w:val="20"/>
                <w:szCs w:val="20"/>
              </w:rPr>
            </w:pPr>
            <w:r w:rsidRPr="005A687F">
              <w:rPr>
                <w:rFonts w:ascii="Arial" w:hAnsi="Arial" w:cs="Arial"/>
                <w:b/>
                <w:bCs/>
                <w:color w:val="000000"/>
                <w:sz w:val="20"/>
                <w:szCs w:val="20"/>
              </w:rPr>
              <w:t>PS k 1.1.202</w:t>
            </w:r>
            <w:r>
              <w:rPr>
                <w:rFonts w:ascii="Arial" w:hAnsi="Arial" w:cs="Arial"/>
                <w:b/>
                <w:bCs/>
                <w:color w:val="000000"/>
                <w:sz w:val="20"/>
                <w:szCs w:val="20"/>
              </w:rPr>
              <w:t>4</w:t>
            </w:r>
          </w:p>
        </w:tc>
        <w:tc>
          <w:tcPr>
            <w:tcW w:w="2693" w:type="dxa"/>
            <w:tcBorders>
              <w:top w:val="single" w:sz="8" w:space="0" w:color="auto"/>
              <w:left w:val="nil"/>
              <w:bottom w:val="single" w:sz="4" w:space="0" w:color="auto"/>
              <w:right w:val="single" w:sz="8" w:space="0" w:color="auto"/>
            </w:tcBorders>
            <w:noWrap/>
            <w:vAlign w:val="bottom"/>
            <w:hideMark/>
          </w:tcPr>
          <w:p w14:paraId="0CAD7BCE" w14:textId="77777777" w:rsidR="001955CF" w:rsidRPr="005A687F" w:rsidRDefault="00652A67" w:rsidP="005775C7">
            <w:pPr>
              <w:jc w:val="right"/>
              <w:rPr>
                <w:rFonts w:ascii="Arial" w:hAnsi="Arial" w:cs="Arial"/>
                <w:b/>
                <w:bCs/>
                <w:color w:val="000000"/>
                <w:sz w:val="20"/>
                <w:szCs w:val="20"/>
              </w:rPr>
            </w:pPr>
            <w:r>
              <w:rPr>
                <w:rFonts w:ascii="Arial" w:hAnsi="Arial" w:cs="Arial"/>
                <w:b/>
                <w:bCs/>
                <w:color w:val="000000"/>
                <w:sz w:val="20"/>
                <w:szCs w:val="20"/>
              </w:rPr>
              <w:t>1 306 002,88 Kč</w:t>
            </w:r>
          </w:p>
        </w:tc>
      </w:tr>
      <w:tr w:rsidR="001955CF" w:rsidRPr="005A687F" w14:paraId="71B9140A" w14:textId="77777777" w:rsidTr="005775C7">
        <w:trPr>
          <w:trHeight w:val="264"/>
        </w:trPr>
        <w:tc>
          <w:tcPr>
            <w:tcW w:w="6511" w:type="dxa"/>
            <w:tcBorders>
              <w:top w:val="nil"/>
              <w:left w:val="single" w:sz="8" w:space="0" w:color="auto"/>
              <w:bottom w:val="single" w:sz="4" w:space="0" w:color="auto"/>
              <w:right w:val="single" w:sz="4" w:space="0" w:color="auto"/>
            </w:tcBorders>
            <w:noWrap/>
            <w:vAlign w:val="center"/>
            <w:hideMark/>
          </w:tcPr>
          <w:p w14:paraId="41608BEC"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 xml:space="preserve">Peněžní dary neúčelové                                                                                      </w:t>
            </w:r>
          </w:p>
        </w:tc>
        <w:tc>
          <w:tcPr>
            <w:tcW w:w="2693" w:type="dxa"/>
            <w:tcBorders>
              <w:top w:val="nil"/>
              <w:left w:val="nil"/>
              <w:bottom w:val="single" w:sz="4" w:space="0" w:color="auto"/>
              <w:right w:val="single" w:sz="8" w:space="0" w:color="auto"/>
            </w:tcBorders>
            <w:noWrap/>
            <w:vAlign w:val="bottom"/>
            <w:hideMark/>
          </w:tcPr>
          <w:p w14:paraId="2FE4A5CA" w14:textId="77777777" w:rsidR="001955CF" w:rsidRPr="005A687F" w:rsidRDefault="00652A67" w:rsidP="005775C7">
            <w:pPr>
              <w:jc w:val="right"/>
              <w:rPr>
                <w:rFonts w:ascii="Arial" w:hAnsi="Arial" w:cs="Arial"/>
                <w:color w:val="000000"/>
                <w:sz w:val="20"/>
                <w:szCs w:val="20"/>
              </w:rPr>
            </w:pPr>
            <w:r>
              <w:rPr>
                <w:rFonts w:ascii="Arial" w:hAnsi="Arial" w:cs="Arial"/>
                <w:color w:val="000000"/>
                <w:sz w:val="20"/>
                <w:szCs w:val="20"/>
              </w:rPr>
              <w:t>280 048,00 Kč</w:t>
            </w:r>
          </w:p>
        </w:tc>
      </w:tr>
      <w:tr w:rsidR="001955CF" w:rsidRPr="005A687F" w14:paraId="56A8EEED"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hideMark/>
          </w:tcPr>
          <w:p w14:paraId="6442C5C8"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 xml:space="preserve">Čerpání RF  </w:t>
            </w:r>
          </w:p>
        </w:tc>
        <w:tc>
          <w:tcPr>
            <w:tcW w:w="2693" w:type="dxa"/>
            <w:tcBorders>
              <w:top w:val="nil"/>
              <w:left w:val="nil"/>
              <w:bottom w:val="single" w:sz="4" w:space="0" w:color="auto"/>
              <w:right w:val="single" w:sz="8" w:space="0" w:color="auto"/>
            </w:tcBorders>
            <w:noWrap/>
            <w:vAlign w:val="bottom"/>
            <w:hideMark/>
          </w:tcPr>
          <w:p w14:paraId="70AA7720" w14:textId="77777777" w:rsidR="001955CF" w:rsidRPr="005A687F" w:rsidRDefault="00652A67" w:rsidP="004D7CF3">
            <w:pPr>
              <w:numPr>
                <w:ilvl w:val="0"/>
                <w:numId w:val="11"/>
              </w:numPr>
              <w:jc w:val="right"/>
              <w:rPr>
                <w:rFonts w:ascii="Arial" w:hAnsi="Arial" w:cs="Arial"/>
                <w:color w:val="000000"/>
                <w:sz w:val="20"/>
                <w:szCs w:val="20"/>
              </w:rPr>
            </w:pPr>
            <w:r>
              <w:rPr>
                <w:rFonts w:ascii="Arial" w:hAnsi="Arial" w:cs="Arial"/>
                <w:color w:val="000000"/>
                <w:sz w:val="20"/>
                <w:szCs w:val="20"/>
              </w:rPr>
              <w:t>139 759,00 Kč</w:t>
            </w:r>
          </w:p>
        </w:tc>
      </w:tr>
      <w:tr w:rsidR="001955CF" w:rsidRPr="005A687F" w14:paraId="09740D10" w14:textId="77777777" w:rsidTr="005775C7">
        <w:trPr>
          <w:trHeight w:val="300"/>
        </w:trPr>
        <w:tc>
          <w:tcPr>
            <w:tcW w:w="6511" w:type="dxa"/>
            <w:tcBorders>
              <w:top w:val="nil"/>
              <w:left w:val="single" w:sz="8" w:space="0" w:color="auto"/>
              <w:bottom w:val="single" w:sz="8" w:space="0" w:color="auto"/>
              <w:right w:val="single" w:sz="4" w:space="0" w:color="auto"/>
            </w:tcBorders>
            <w:noWrap/>
            <w:vAlign w:val="center"/>
            <w:hideMark/>
          </w:tcPr>
          <w:p w14:paraId="29E2CDF2" w14:textId="77777777" w:rsidR="001955CF" w:rsidRPr="005A687F" w:rsidRDefault="001955CF" w:rsidP="005775C7">
            <w:pPr>
              <w:jc w:val="both"/>
              <w:rPr>
                <w:rFonts w:ascii="Arial" w:hAnsi="Arial" w:cs="Arial"/>
                <w:b/>
                <w:bCs/>
                <w:color w:val="000000"/>
                <w:sz w:val="20"/>
                <w:szCs w:val="20"/>
              </w:rPr>
            </w:pPr>
            <w:r w:rsidRPr="005A687F">
              <w:rPr>
                <w:rFonts w:ascii="Arial" w:hAnsi="Arial" w:cs="Arial"/>
                <w:b/>
                <w:bCs/>
                <w:color w:val="000000"/>
                <w:sz w:val="20"/>
                <w:szCs w:val="20"/>
              </w:rPr>
              <w:t>KS k 31.12.202</w:t>
            </w:r>
            <w:r>
              <w:rPr>
                <w:rFonts w:ascii="Arial" w:hAnsi="Arial" w:cs="Arial"/>
                <w:b/>
                <w:bCs/>
                <w:color w:val="000000"/>
                <w:sz w:val="20"/>
                <w:szCs w:val="20"/>
              </w:rPr>
              <w:t>4</w:t>
            </w:r>
          </w:p>
        </w:tc>
        <w:tc>
          <w:tcPr>
            <w:tcW w:w="2693" w:type="dxa"/>
            <w:tcBorders>
              <w:top w:val="nil"/>
              <w:left w:val="nil"/>
              <w:bottom w:val="single" w:sz="8" w:space="0" w:color="auto"/>
              <w:right w:val="single" w:sz="8" w:space="0" w:color="auto"/>
            </w:tcBorders>
            <w:noWrap/>
            <w:vAlign w:val="bottom"/>
            <w:hideMark/>
          </w:tcPr>
          <w:p w14:paraId="7D037A34" w14:textId="77777777" w:rsidR="001955CF" w:rsidRPr="005A687F" w:rsidRDefault="00652A67" w:rsidP="005775C7">
            <w:pPr>
              <w:jc w:val="right"/>
              <w:rPr>
                <w:rFonts w:ascii="Arial" w:hAnsi="Arial" w:cs="Arial"/>
                <w:b/>
                <w:bCs/>
                <w:color w:val="000000"/>
                <w:sz w:val="20"/>
                <w:szCs w:val="20"/>
              </w:rPr>
            </w:pPr>
            <w:r>
              <w:rPr>
                <w:rFonts w:ascii="Arial" w:hAnsi="Arial" w:cs="Arial"/>
                <w:b/>
                <w:bCs/>
                <w:color w:val="000000"/>
                <w:sz w:val="20"/>
                <w:szCs w:val="20"/>
              </w:rPr>
              <w:t>1 446 291,88 Kč</w:t>
            </w:r>
          </w:p>
        </w:tc>
      </w:tr>
    </w:tbl>
    <w:p w14:paraId="4425CF24" w14:textId="77777777" w:rsidR="001955CF" w:rsidRPr="005A687F" w:rsidRDefault="001955CF" w:rsidP="001955CF">
      <w:pPr>
        <w:jc w:val="both"/>
        <w:rPr>
          <w:rFonts w:ascii="Arial" w:hAnsi="Arial" w:cs="Arial"/>
          <w:b/>
          <w:sz w:val="20"/>
          <w:szCs w:val="20"/>
          <w:u w:val="single"/>
        </w:rPr>
      </w:pPr>
    </w:p>
    <w:p w14:paraId="798877FC" w14:textId="77777777" w:rsidR="001955CF" w:rsidRPr="005A687F" w:rsidRDefault="001955CF" w:rsidP="001955CF">
      <w:pPr>
        <w:jc w:val="both"/>
        <w:rPr>
          <w:rFonts w:ascii="Arial" w:hAnsi="Arial" w:cs="Arial"/>
          <w:sz w:val="20"/>
          <w:szCs w:val="20"/>
        </w:rPr>
      </w:pPr>
      <w:r w:rsidRPr="005A687F">
        <w:rPr>
          <w:rFonts w:ascii="Arial" w:hAnsi="Arial" w:cs="Arial"/>
          <w:sz w:val="20"/>
          <w:szCs w:val="20"/>
        </w:rPr>
        <w:t>Fond je tvořen výhradně z přijatých finančních darů, které obdržela naše organizace. Fond je plně kryt účtem 241 0220</w:t>
      </w:r>
    </w:p>
    <w:p w14:paraId="036FEB92" w14:textId="77777777" w:rsidR="001955CF" w:rsidRDefault="001955CF" w:rsidP="001955CF">
      <w:pPr>
        <w:jc w:val="both"/>
        <w:rPr>
          <w:rFonts w:ascii="Arial" w:hAnsi="Arial" w:cs="Arial"/>
          <w:sz w:val="20"/>
          <w:szCs w:val="20"/>
        </w:rPr>
      </w:pPr>
    </w:p>
    <w:p w14:paraId="77ACFE9A" w14:textId="77777777" w:rsidR="001955CF" w:rsidRPr="005A687F" w:rsidRDefault="001955CF" w:rsidP="001955CF">
      <w:pPr>
        <w:jc w:val="both"/>
        <w:rPr>
          <w:rFonts w:ascii="Arial" w:hAnsi="Arial" w:cs="Arial"/>
          <w:sz w:val="20"/>
          <w:szCs w:val="20"/>
        </w:rPr>
      </w:pPr>
    </w:p>
    <w:p w14:paraId="42B04D7C" w14:textId="77777777" w:rsidR="001955CF" w:rsidRPr="005A687F" w:rsidRDefault="001955CF" w:rsidP="001955CF">
      <w:pPr>
        <w:jc w:val="both"/>
        <w:rPr>
          <w:rFonts w:ascii="Arial" w:hAnsi="Arial" w:cs="Arial"/>
          <w:b/>
          <w:sz w:val="20"/>
          <w:szCs w:val="20"/>
          <w:u w:val="single"/>
        </w:rPr>
      </w:pPr>
      <w:r w:rsidRPr="005A687F">
        <w:rPr>
          <w:rFonts w:ascii="Arial" w:hAnsi="Arial" w:cs="Arial"/>
          <w:b/>
          <w:sz w:val="20"/>
          <w:szCs w:val="20"/>
          <w:u w:val="single"/>
        </w:rPr>
        <w:t>Investiční fond /416/</w:t>
      </w:r>
    </w:p>
    <w:p w14:paraId="00996B7D" w14:textId="77777777" w:rsidR="001955CF" w:rsidRPr="005A687F" w:rsidRDefault="001955CF" w:rsidP="001955CF">
      <w:pPr>
        <w:jc w:val="both"/>
        <w:rPr>
          <w:rFonts w:ascii="Arial" w:hAnsi="Arial" w:cs="Arial"/>
          <w:b/>
          <w:bCs/>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6511"/>
        <w:gridCol w:w="2693"/>
      </w:tblGrid>
      <w:tr w:rsidR="001955CF" w:rsidRPr="005A687F" w14:paraId="14BDB045" w14:textId="77777777" w:rsidTr="005775C7">
        <w:trPr>
          <w:trHeight w:val="288"/>
        </w:trPr>
        <w:tc>
          <w:tcPr>
            <w:tcW w:w="6511" w:type="dxa"/>
            <w:tcBorders>
              <w:top w:val="single" w:sz="8" w:space="0" w:color="auto"/>
              <w:left w:val="single" w:sz="8" w:space="0" w:color="auto"/>
              <w:bottom w:val="single" w:sz="4" w:space="0" w:color="auto"/>
              <w:right w:val="single" w:sz="4" w:space="0" w:color="auto"/>
            </w:tcBorders>
            <w:noWrap/>
            <w:vAlign w:val="center"/>
            <w:hideMark/>
          </w:tcPr>
          <w:p w14:paraId="18BD3AEF" w14:textId="77777777" w:rsidR="001955CF" w:rsidRPr="005A687F" w:rsidRDefault="001955CF" w:rsidP="005775C7">
            <w:pPr>
              <w:jc w:val="both"/>
              <w:rPr>
                <w:rFonts w:ascii="Arial" w:hAnsi="Arial" w:cs="Arial"/>
                <w:b/>
                <w:bCs/>
                <w:color w:val="000000"/>
                <w:sz w:val="20"/>
                <w:szCs w:val="20"/>
              </w:rPr>
            </w:pPr>
            <w:r w:rsidRPr="005A687F">
              <w:rPr>
                <w:rFonts w:ascii="Arial" w:hAnsi="Arial" w:cs="Arial"/>
                <w:b/>
                <w:bCs/>
                <w:color w:val="000000"/>
                <w:sz w:val="20"/>
                <w:szCs w:val="20"/>
              </w:rPr>
              <w:t>Počáteční stav k 1.1.202</w:t>
            </w:r>
            <w:r w:rsidR="00972BDE">
              <w:rPr>
                <w:rFonts w:ascii="Arial" w:hAnsi="Arial" w:cs="Arial"/>
                <w:b/>
                <w:bCs/>
                <w:color w:val="000000"/>
                <w:sz w:val="20"/>
                <w:szCs w:val="20"/>
              </w:rPr>
              <w:t>5</w:t>
            </w:r>
          </w:p>
        </w:tc>
        <w:tc>
          <w:tcPr>
            <w:tcW w:w="2693" w:type="dxa"/>
            <w:tcBorders>
              <w:top w:val="single" w:sz="8" w:space="0" w:color="auto"/>
              <w:left w:val="nil"/>
              <w:bottom w:val="single" w:sz="4" w:space="0" w:color="auto"/>
              <w:right w:val="single" w:sz="8" w:space="0" w:color="auto"/>
            </w:tcBorders>
            <w:noWrap/>
            <w:vAlign w:val="bottom"/>
            <w:hideMark/>
          </w:tcPr>
          <w:p w14:paraId="2E8A8FDC" w14:textId="77777777" w:rsidR="001955CF" w:rsidRPr="005A687F" w:rsidRDefault="00972BDE" w:rsidP="005775C7">
            <w:pPr>
              <w:jc w:val="right"/>
              <w:rPr>
                <w:rFonts w:ascii="Arial" w:hAnsi="Arial" w:cs="Arial"/>
                <w:b/>
                <w:bCs/>
                <w:color w:val="000000"/>
                <w:sz w:val="20"/>
                <w:szCs w:val="20"/>
              </w:rPr>
            </w:pPr>
            <w:r>
              <w:rPr>
                <w:rFonts w:ascii="Arial" w:hAnsi="Arial" w:cs="Arial"/>
                <w:b/>
                <w:bCs/>
                <w:color w:val="000000"/>
                <w:sz w:val="20"/>
                <w:szCs w:val="20"/>
              </w:rPr>
              <w:t>2 152 614,65</w:t>
            </w:r>
            <w:r w:rsidR="003914A1">
              <w:rPr>
                <w:rFonts w:ascii="Arial" w:hAnsi="Arial" w:cs="Arial"/>
                <w:b/>
                <w:bCs/>
                <w:color w:val="000000"/>
                <w:sz w:val="20"/>
                <w:szCs w:val="20"/>
              </w:rPr>
              <w:t xml:space="preserve"> Kč</w:t>
            </w:r>
          </w:p>
        </w:tc>
      </w:tr>
      <w:tr w:rsidR="001955CF" w:rsidRPr="005A687F" w14:paraId="0A4BBBEB" w14:textId="77777777" w:rsidTr="005775C7">
        <w:trPr>
          <w:trHeight w:val="264"/>
        </w:trPr>
        <w:tc>
          <w:tcPr>
            <w:tcW w:w="6511" w:type="dxa"/>
            <w:tcBorders>
              <w:top w:val="nil"/>
              <w:left w:val="single" w:sz="8" w:space="0" w:color="auto"/>
              <w:bottom w:val="single" w:sz="4" w:space="0" w:color="auto"/>
              <w:right w:val="single" w:sz="4" w:space="0" w:color="auto"/>
            </w:tcBorders>
            <w:noWrap/>
            <w:vAlign w:val="center"/>
            <w:hideMark/>
          </w:tcPr>
          <w:p w14:paraId="4C2011E2"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Odpisy stávajícího majetku</w:t>
            </w:r>
          </w:p>
        </w:tc>
        <w:tc>
          <w:tcPr>
            <w:tcW w:w="2693" w:type="dxa"/>
            <w:tcBorders>
              <w:top w:val="nil"/>
              <w:left w:val="nil"/>
              <w:bottom w:val="single" w:sz="4" w:space="0" w:color="auto"/>
              <w:right w:val="single" w:sz="8" w:space="0" w:color="auto"/>
            </w:tcBorders>
            <w:noWrap/>
            <w:vAlign w:val="bottom"/>
            <w:hideMark/>
          </w:tcPr>
          <w:p w14:paraId="055ADFE3" w14:textId="77777777" w:rsidR="001955CF" w:rsidRPr="005A687F" w:rsidRDefault="003914A1" w:rsidP="005775C7">
            <w:pPr>
              <w:jc w:val="right"/>
              <w:rPr>
                <w:rFonts w:ascii="Arial" w:hAnsi="Arial" w:cs="Arial"/>
                <w:color w:val="000000"/>
                <w:sz w:val="20"/>
                <w:szCs w:val="20"/>
              </w:rPr>
            </w:pPr>
            <w:r>
              <w:rPr>
                <w:rFonts w:ascii="Arial" w:hAnsi="Arial" w:cs="Arial"/>
                <w:color w:val="000000"/>
                <w:sz w:val="20"/>
                <w:szCs w:val="20"/>
              </w:rPr>
              <w:t>5 630 035,69 Kč</w:t>
            </w:r>
          </w:p>
        </w:tc>
      </w:tr>
      <w:tr w:rsidR="001955CF" w:rsidRPr="005A687F" w14:paraId="3F373CF2"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hideMark/>
          </w:tcPr>
          <w:p w14:paraId="1674DF8B"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Odpisy nového majetku</w:t>
            </w:r>
          </w:p>
        </w:tc>
        <w:tc>
          <w:tcPr>
            <w:tcW w:w="2693" w:type="dxa"/>
            <w:tcBorders>
              <w:top w:val="nil"/>
              <w:left w:val="nil"/>
              <w:bottom w:val="single" w:sz="4" w:space="0" w:color="auto"/>
              <w:right w:val="single" w:sz="8" w:space="0" w:color="auto"/>
            </w:tcBorders>
            <w:noWrap/>
            <w:vAlign w:val="bottom"/>
            <w:hideMark/>
          </w:tcPr>
          <w:p w14:paraId="1CB0A1AD" w14:textId="77777777" w:rsidR="001955CF" w:rsidRPr="005A687F" w:rsidRDefault="003914A1" w:rsidP="005775C7">
            <w:pPr>
              <w:jc w:val="right"/>
              <w:rPr>
                <w:rFonts w:ascii="Arial" w:hAnsi="Arial" w:cs="Arial"/>
                <w:color w:val="000000"/>
                <w:sz w:val="20"/>
                <w:szCs w:val="20"/>
              </w:rPr>
            </w:pPr>
            <w:r>
              <w:rPr>
                <w:rFonts w:ascii="Arial" w:hAnsi="Arial" w:cs="Arial"/>
                <w:color w:val="000000"/>
                <w:sz w:val="20"/>
                <w:szCs w:val="20"/>
              </w:rPr>
              <w:t>86 836,00 Kč</w:t>
            </w:r>
          </w:p>
        </w:tc>
      </w:tr>
      <w:tr w:rsidR="001955CF" w:rsidRPr="005A687F" w14:paraId="205EDBCA"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hideMark/>
          </w:tcPr>
          <w:p w14:paraId="4529D440"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 xml:space="preserve">Investiční příspěvek ZK </w:t>
            </w:r>
          </w:p>
        </w:tc>
        <w:tc>
          <w:tcPr>
            <w:tcW w:w="2693" w:type="dxa"/>
            <w:tcBorders>
              <w:top w:val="nil"/>
              <w:left w:val="nil"/>
              <w:bottom w:val="single" w:sz="4" w:space="0" w:color="auto"/>
              <w:right w:val="single" w:sz="8" w:space="0" w:color="auto"/>
            </w:tcBorders>
            <w:noWrap/>
            <w:vAlign w:val="bottom"/>
            <w:hideMark/>
          </w:tcPr>
          <w:p w14:paraId="70C067E6" w14:textId="77777777" w:rsidR="001955CF" w:rsidRPr="005A687F" w:rsidRDefault="003914A1" w:rsidP="005775C7">
            <w:pPr>
              <w:jc w:val="right"/>
              <w:rPr>
                <w:rFonts w:ascii="Arial" w:hAnsi="Arial" w:cs="Arial"/>
                <w:color w:val="000000"/>
                <w:sz w:val="20"/>
                <w:szCs w:val="20"/>
              </w:rPr>
            </w:pPr>
            <w:r>
              <w:rPr>
                <w:rFonts w:ascii="Arial" w:hAnsi="Arial" w:cs="Arial"/>
                <w:color w:val="000000"/>
                <w:sz w:val="20"/>
                <w:szCs w:val="20"/>
              </w:rPr>
              <w:t>4 541 125,44 Kč</w:t>
            </w:r>
          </w:p>
        </w:tc>
      </w:tr>
      <w:tr w:rsidR="003914A1" w:rsidRPr="005A687F" w14:paraId="40E8EA77"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tcPr>
          <w:p w14:paraId="7222AA53" w14:textId="77777777" w:rsidR="003914A1" w:rsidRPr="005A687F" w:rsidRDefault="003914A1" w:rsidP="005775C7">
            <w:pPr>
              <w:jc w:val="both"/>
              <w:rPr>
                <w:rFonts w:ascii="Arial" w:hAnsi="Arial" w:cs="Arial"/>
                <w:color w:val="000000"/>
                <w:sz w:val="20"/>
                <w:szCs w:val="20"/>
              </w:rPr>
            </w:pPr>
            <w:r>
              <w:rPr>
                <w:rFonts w:ascii="Arial" w:hAnsi="Arial" w:cs="Arial"/>
                <w:color w:val="000000"/>
                <w:sz w:val="20"/>
                <w:szCs w:val="20"/>
              </w:rPr>
              <w:t>Převod z rezervního fondu</w:t>
            </w:r>
          </w:p>
        </w:tc>
        <w:tc>
          <w:tcPr>
            <w:tcW w:w="2693" w:type="dxa"/>
            <w:tcBorders>
              <w:top w:val="nil"/>
              <w:left w:val="nil"/>
              <w:bottom w:val="single" w:sz="4" w:space="0" w:color="auto"/>
              <w:right w:val="single" w:sz="8" w:space="0" w:color="auto"/>
            </w:tcBorders>
            <w:noWrap/>
            <w:vAlign w:val="bottom"/>
          </w:tcPr>
          <w:p w14:paraId="36ED191B" w14:textId="77777777" w:rsidR="003914A1" w:rsidRDefault="003914A1" w:rsidP="005775C7">
            <w:pPr>
              <w:jc w:val="right"/>
              <w:rPr>
                <w:rFonts w:ascii="Arial" w:hAnsi="Arial" w:cs="Arial"/>
                <w:color w:val="000000"/>
                <w:sz w:val="20"/>
                <w:szCs w:val="20"/>
              </w:rPr>
            </w:pPr>
            <w:r>
              <w:rPr>
                <w:rFonts w:ascii="Arial" w:hAnsi="Arial" w:cs="Arial"/>
                <w:color w:val="000000"/>
                <w:sz w:val="20"/>
                <w:szCs w:val="20"/>
              </w:rPr>
              <w:t>3 500 000,00 Kč</w:t>
            </w:r>
          </w:p>
        </w:tc>
      </w:tr>
      <w:tr w:rsidR="001955CF" w:rsidRPr="005A687F" w14:paraId="34FA250C"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tcPr>
          <w:p w14:paraId="42779FE9" w14:textId="77777777" w:rsidR="001955CF" w:rsidRPr="005A687F" w:rsidRDefault="001955CF" w:rsidP="005775C7">
            <w:pPr>
              <w:jc w:val="both"/>
              <w:rPr>
                <w:rFonts w:ascii="Arial" w:hAnsi="Arial" w:cs="Arial"/>
                <w:color w:val="000000"/>
                <w:sz w:val="20"/>
                <w:szCs w:val="20"/>
              </w:rPr>
            </w:pPr>
            <w:r w:rsidRPr="00BE6DF0">
              <w:rPr>
                <w:rFonts w:ascii="Arial" w:hAnsi="Arial" w:cs="Arial"/>
                <w:color w:val="000000"/>
                <w:sz w:val="20"/>
                <w:szCs w:val="20"/>
              </w:rPr>
              <w:t>Protipožární zabezpečení na budově B IZ 2060/100/08/23/Z-02</w:t>
            </w:r>
          </w:p>
        </w:tc>
        <w:tc>
          <w:tcPr>
            <w:tcW w:w="2693" w:type="dxa"/>
            <w:tcBorders>
              <w:top w:val="nil"/>
              <w:left w:val="nil"/>
              <w:bottom w:val="single" w:sz="4" w:space="0" w:color="auto"/>
              <w:right w:val="single" w:sz="8" w:space="0" w:color="auto"/>
            </w:tcBorders>
            <w:noWrap/>
            <w:vAlign w:val="bottom"/>
          </w:tcPr>
          <w:p w14:paraId="023E8ED5" w14:textId="77777777" w:rsidR="001955CF" w:rsidRPr="005A687F" w:rsidRDefault="00A17FA4" w:rsidP="004D7CF3">
            <w:pPr>
              <w:numPr>
                <w:ilvl w:val="0"/>
                <w:numId w:val="11"/>
              </w:numPr>
              <w:jc w:val="right"/>
              <w:rPr>
                <w:rFonts w:ascii="Arial" w:hAnsi="Arial" w:cs="Arial"/>
                <w:color w:val="000000"/>
                <w:sz w:val="20"/>
                <w:szCs w:val="20"/>
              </w:rPr>
            </w:pPr>
            <w:r>
              <w:rPr>
                <w:rFonts w:ascii="Arial" w:hAnsi="Arial" w:cs="Arial"/>
                <w:color w:val="000000"/>
                <w:sz w:val="20"/>
                <w:szCs w:val="20"/>
              </w:rPr>
              <w:t>6 165 416,08 kč</w:t>
            </w:r>
          </w:p>
        </w:tc>
      </w:tr>
      <w:tr w:rsidR="001955CF" w:rsidRPr="005A687F" w14:paraId="7868B976"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tcPr>
          <w:p w14:paraId="7B6C0284" w14:textId="77777777" w:rsidR="001955CF" w:rsidRPr="005A687F" w:rsidRDefault="00A17FA4" w:rsidP="005775C7">
            <w:pPr>
              <w:jc w:val="both"/>
              <w:rPr>
                <w:rFonts w:ascii="Arial" w:hAnsi="Arial" w:cs="Arial"/>
                <w:color w:val="000000"/>
                <w:sz w:val="20"/>
                <w:szCs w:val="20"/>
              </w:rPr>
            </w:pPr>
            <w:r w:rsidRPr="00A17FA4">
              <w:rPr>
                <w:rFonts w:ascii="Arial" w:hAnsi="Arial" w:cs="Arial"/>
                <w:color w:val="000000"/>
                <w:sz w:val="20"/>
                <w:szCs w:val="20"/>
              </w:rPr>
              <w:t>DS Lukov – změna užívání vybraných místností ZIZ 2360/100/05</w:t>
            </w:r>
          </w:p>
        </w:tc>
        <w:tc>
          <w:tcPr>
            <w:tcW w:w="2693" w:type="dxa"/>
            <w:tcBorders>
              <w:top w:val="nil"/>
              <w:left w:val="nil"/>
              <w:bottom w:val="single" w:sz="4" w:space="0" w:color="auto"/>
              <w:right w:val="single" w:sz="8" w:space="0" w:color="auto"/>
            </w:tcBorders>
            <w:noWrap/>
            <w:vAlign w:val="bottom"/>
          </w:tcPr>
          <w:p w14:paraId="79A98BE5" w14:textId="77777777" w:rsidR="001955CF" w:rsidRPr="005A687F" w:rsidRDefault="00A17FA4" w:rsidP="004D7CF3">
            <w:pPr>
              <w:numPr>
                <w:ilvl w:val="0"/>
                <w:numId w:val="11"/>
              </w:numPr>
              <w:jc w:val="right"/>
              <w:rPr>
                <w:rFonts w:ascii="Arial" w:hAnsi="Arial" w:cs="Arial"/>
                <w:color w:val="000000"/>
                <w:sz w:val="20"/>
                <w:szCs w:val="20"/>
              </w:rPr>
            </w:pPr>
            <w:r>
              <w:rPr>
                <w:rFonts w:ascii="Arial" w:hAnsi="Arial" w:cs="Arial"/>
                <w:color w:val="000000"/>
                <w:sz w:val="20"/>
                <w:szCs w:val="20"/>
              </w:rPr>
              <w:t>4 621 709,36 Kč</w:t>
            </w:r>
          </w:p>
        </w:tc>
      </w:tr>
      <w:tr w:rsidR="001955CF" w:rsidRPr="00BE6DF0" w14:paraId="0F58A14A"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tcPr>
          <w:p w14:paraId="649FEC03" w14:textId="77777777" w:rsidR="001955CF" w:rsidRPr="005A687F" w:rsidRDefault="00A17FA4" w:rsidP="005775C7">
            <w:pPr>
              <w:jc w:val="both"/>
              <w:rPr>
                <w:rFonts w:ascii="Arial" w:hAnsi="Arial" w:cs="Arial"/>
                <w:color w:val="000000"/>
                <w:sz w:val="20"/>
                <w:szCs w:val="20"/>
              </w:rPr>
            </w:pPr>
            <w:r w:rsidRPr="00A17FA4">
              <w:rPr>
                <w:rFonts w:ascii="Arial" w:hAnsi="Arial" w:cs="Arial"/>
                <w:color w:val="000000"/>
                <w:sz w:val="20"/>
                <w:szCs w:val="20"/>
              </w:rPr>
              <w:t>Stavební úpravy ve společných prostorech bufetu (09/24)</w:t>
            </w:r>
          </w:p>
        </w:tc>
        <w:tc>
          <w:tcPr>
            <w:tcW w:w="2693" w:type="dxa"/>
            <w:tcBorders>
              <w:top w:val="nil"/>
              <w:left w:val="nil"/>
              <w:bottom w:val="single" w:sz="4" w:space="0" w:color="auto"/>
              <w:right w:val="single" w:sz="8" w:space="0" w:color="auto"/>
            </w:tcBorders>
            <w:noWrap/>
            <w:vAlign w:val="bottom"/>
          </w:tcPr>
          <w:p w14:paraId="662E0A93" w14:textId="77777777" w:rsidR="001955CF" w:rsidRPr="0037128A" w:rsidRDefault="00A17FA4" w:rsidP="004D7CF3">
            <w:pPr>
              <w:numPr>
                <w:ilvl w:val="0"/>
                <w:numId w:val="11"/>
              </w:numPr>
              <w:jc w:val="right"/>
              <w:rPr>
                <w:rFonts w:ascii="Arial" w:hAnsi="Arial" w:cs="Arial"/>
                <w:sz w:val="20"/>
                <w:szCs w:val="20"/>
              </w:rPr>
            </w:pPr>
            <w:r>
              <w:rPr>
                <w:rFonts w:ascii="Arial" w:hAnsi="Arial" w:cs="Arial"/>
                <w:sz w:val="20"/>
                <w:szCs w:val="20"/>
              </w:rPr>
              <w:t>28 224,00 Kč</w:t>
            </w:r>
          </w:p>
        </w:tc>
      </w:tr>
      <w:tr w:rsidR="001955CF" w:rsidRPr="005A687F" w14:paraId="0813DD20" w14:textId="77777777" w:rsidTr="005775C7">
        <w:trPr>
          <w:trHeight w:val="288"/>
        </w:trPr>
        <w:tc>
          <w:tcPr>
            <w:tcW w:w="6511" w:type="dxa"/>
            <w:tcBorders>
              <w:top w:val="nil"/>
              <w:left w:val="single" w:sz="8" w:space="0" w:color="auto"/>
              <w:bottom w:val="single" w:sz="4" w:space="0" w:color="auto"/>
              <w:right w:val="single" w:sz="4" w:space="0" w:color="auto"/>
            </w:tcBorders>
            <w:vAlign w:val="center"/>
          </w:tcPr>
          <w:p w14:paraId="56305F56" w14:textId="77777777" w:rsidR="001955CF" w:rsidRPr="005A687F" w:rsidRDefault="00A17FA4" w:rsidP="005775C7">
            <w:pPr>
              <w:rPr>
                <w:rFonts w:ascii="Arial" w:hAnsi="Arial" w:cs="Arial"/>
                <w:color w:val="000000"/>
                <w:sz w:val="20"/>
                <w:szCs w:val="20"/>
              </w:rPr>
            </w:pPr>
            <w:r w:rsidRPr="00A17FA4">
              <w:rPr>
                <w:rFonts w:ascii="Arial" w:hAnsi="Arial" w:cs="Arial"/>
                <w:color w:val="000000"/>
                <w:sz w:val="20"/>
                <w:szCs w:val="20"/>
              </w:rPr>
              <w:t>Vstupní dveře do atria (10/24)</w:t>
            </w:r>
          </w:p>
        </w:tc>
        <w:tc>
          <w:tcPr>
            <w:tcW w:w="2693" w:type="dxa"/>
            <w:tcBorders>
              <w:top w:val="nil"/>
              <w:left w:val="nil"/>
              <w:bottom w:val="single" w:sz="4" w:space="0" w:color="auto"/>
              <w:right w:val="single" w:sz="8" w:space="0" w:color="auto"/>
            </w:tcBorders>
            <w:noWrap/>
            <w:vAlign w:val="bottom"/>
          </w:tcPr>
          <w:p w14:paraId="18C63CB6" w14:textId="77777777" w:rsidR="001955CF" w:rsidRPr="005A687F" w:rsidRDefault="00A17FA4" w:rsidP="004D7CF3">
            <w:pPr>
              <w:numPr>
                <w:ilvl w:val="0"/>
                <w:numId w:val="11"/>
              </w:numPr>
              <w:jc w:val="right"/>
              <w:rPr>
                <w:rFonts w:ascii="Arial" w:hAnsi="Arial" w:cs="Arial"/>
                <w:color w:val="000000"/>
                <w:sz w:val="20"/>
                <w:szCs w:val="20"/>
              </w:rPr>
            </w:pPr>
            <w:r>
              <w:rPr>
                <w:rFonts w:ascii="Arial" w:hAnsi="Arial" w:cs="Arial"/>
                <w:color w:val="000000"/>
                <w:sz w:val="20"/>
                <w:szCs w:val="20"/>
              </w:rPr>
              <w:t>166 667,00 Kč</w:t>
            </w:r>
          </w:p>
        </w:tc>
      </w:tr>
      <w:tr w:rsidR="001955CF" w:rsidRPr="005A687F" w14:paraId="78D1374F"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tcPr>
          <w:p w14:paraId="7D16C147" w14:textId="77777777" w:rsidR="001955CF" w:rsidRPr="005A687F" w:rsidRDefault="00A17FA4" w:rsidP="005775C7">
            <w:pPr>
              <w:jc w:val="both"/>
              <w:rPr>
                <w:rFonts w:ascii="Arial" w:hAnsi="Arial" w:cs="Arial"/>
                <w:color w:val="000000"/>
                <w:sz w:val="20"/>
                <w:szCs w:val="20"/>
              </w:rPr>
            </w:pPr>
            <w:r w:rsidRPr="00A17FA4">
              <w:rPr>
                <w:rFonts w:ascii="Arial" w:hAnsi="Arial" w:cs="Arial"/>
                <w:color w:val="000000"/>
                <w:sz w:val="20"/>
                <w:szCs w:val="20"/>
              </w:rPr>
              <w:t>Informační dotykový panel (09/25)</w:t>
            </w:r>
          </w:p>
        </w:tc>
        <w:tc>
          <w:tcPr>
            <w:tcW w:w="2693" w:type="dxa"/>
            <w:tcBorders>
              <w:top w:val="nil"/>
              <w:left w:val="nil"/>
              <w:bottom w:val="single" w:sz="4" w:space="0" w:color="auto"/>
              <w:right w:val="single" w:sz="8" w:space="0" w:color="auto"/>
            </w:tcBorders>
            <w:noWrap/>
            <w:vAlign w:val="bottom"/>
          </w:tcPr>
          <w:p w14:paraId="6D01CAE2" w14:textId="77777777" w:rsidR="001955CF" w:rsidRPr="005A687F" w:rsidRDefault="00A17FA4" w:rsidP="004D7CF3">
            <w:pPr>
              <w:numPr>
                <w:ilvl w:val="0"/>
                <w:numId w:val="11"/>
              </w:numPr>
              <w:jc w:val="right"/>
              <w:rPr>
                <w:rFonts w:ascii="Arial" w:hAnsi="Arial" w:cs="Arial"/>
                <w:color w:val="000000"/>
                <w:sz w:val="20"/>
                <w:szCs w:val="20"/>
              </w:rPr>
            </w:pPr>
            <w:r>
              <w:rPr>
                <w:rFonts w:ascii="Arial" w:hAnsi="Arial" w:cs="Arial"/>
                <w:color w:val="000000"/>
                <w:sz w:val="20"/>
                <w:szCs w:val="20"/>
              </w:rPr>
              <w:t>168 300,00 Kč</w:t>
            </w:r>
          </w:p>
        </w:tc>
      </w:tr>
      <w:tr w:rsidR="001955CF" w:rsidRPr="005A687F" w14:paraId="374E1E8E" w14:textId="77777777" w:rsidTr="005775C7">
        <w:trPr>
          <w:trHeight w:val="288"/>
        </w:trPr>
        <w:tc>
          <w:tcPr>
            <w:tcW w:w="6511" w:type="dxa"/>
            <w:tcBorders>
              <w:top w:val="nil"/>
              <w:left w:val="single" w:sz="8" w:space="0" w:color="auto"/>
              <w:bottom w:val="single" w:sz="4" w:space="0" w:color="auto"/>
              <w:right w:val="single" w:sz="4" w:space="0" w:color="auto"/>
            </w:tcBorders>
            <w:noWrap/>
            <w:vAlign w:val="center"/>
            <w:hideMark/>
          </w:tcPr>
          <w:p w14:paraId="0D43D19B" w14:textId="77777777" w:rsidR="001955CF" w:rsidRPr="005A687F" w:rsidRDefault="001955CF" w:rsidP="005775C7">
            <w:pPr>
              <w:jc w:val="both"/>
              <w:rPr>
                <w:rFonts w:ascii="Arial" w:hAnsi="Arial" w:cs="Arial"/>
                <w:color w:val="000000"/>
                <w:sz w:val="20"/>
                <w:szCs w:val="20"/>
              </w:rPr>
            </w:pPr>
            <w:r w:rsidRPr="005A687F">
              <w:rPr>
                <w:rFonts w:ascii="Arial" w:hAnsi="Arial" w:cs="Arial"/>
                <w:color w:val="000000"/>
                <w:sz w:val="20"/>
                <w:szCs w:val="20"/>
              </w:rPr>
              <w:t xml:space="preserve">ČRIT        </w:t>
            </w:r>
          </w:p>
        </w:tc>
        <w:tc>
          <w:tcPr>
            <w:tcW w:w="2693" w:type="dxa"/>
            <w:tcBorders>
              <w:top w:val="nil"/>
              <w:left w:val="nil"/>
              <w:bottom w:val="single" w:sz="4" w:space="0" w:color="auto"/>
              <w:right w:val="single" w:sz="8" w:space="0" w:color="auto"/>
            </w:tcBorders>
            <w:noWrap/>
            <w:vAlign w:val="bottom"/>
            <w:hideMark/>
          </w:tcPr>
          <w:p w14:paraId="7DCCDD2E" w14:textId="77777777" w:rsidR="001955CF" w:rsidRPr="005A687F" w:rsidRDefault="00A17FA4" w:rsidP="005775C7">
            <w:pPr>
              <w:jc w:val="right"/>
              <w:rPr>
                <w:rFonts w:ascii="Arial" w:hAnsi="Arial" w:cs="Arial"/>
                <w:color w:val="000000"/>
                <w:sz w:val="20"/>
                <w:szCs w:val="20"/>
              </w:rPr>
            </w:pPr>
            <w:r>
              <w:rPr>
                <w:rFonts w:ascii="Arial" w:hAnsi="Arial" w:cs="Arial"/>
                <w:color w:val="000000"/>
                <w:sz w:val="20"/>
                <w:szCs w:val="20"/>
              </w:rPr>
              <w:t>1 670 772,27 Kč</w:t>
            </w:r>
          </w:p>
        </w:tc>
      </w:tr>
      <w:tr w:rsidR="001955CF" w:rsidRPr="005A687F" w14:paraId="06E18B63" w14:textId="77777777" w:rsidTr="005775C7">
        <w:trPr>
          <w:trHeight w:val="300"/>
        </w:trPr>
        <w:tc>
          <w:tcPr>
            <w:tcW w:w="6511" w:type="dxa"/>
            <w:tcBorders>
              <w:top w:val="nil"/>
              <w:left w:val="single" w:sz="8" w:space="0" w:color="auto"/>
              <w:bottom w:val="single" w:sz="8" w:space="0" w:color="auto"/>
              <w:right w:val="single" w:sz="4" w:space="0" w:color="auto"/>
            </w:tcBorders>
            <w:noWrap/>
            <w:vAlign w:val="bottom"/>
            <w:hideMark/>
          </w:tcPr>
          <w:p w14:paraId="4AF6F657" w14:textId="77777777" w:rsidR="001955CF" w:rsidRPr="005A687F" w:rsidRDefault="001955CF" w:rsidP="005775C7">
            <w:pPr>
              <w:rPr>
                <w:rFonts w:ascii="Arial" w:hAnsi="Arial" w:cs="Arial"/>
                <w:b/>
                <w:bCs/>
                <w:color w:val="000000"/>
                <w:sz w:val="20"/>
                <w:szCs w:val="20"/>
              </w:rPr>
            </w:pPr>
            <w:r w:rsidRPr="005A687F">
              <w:rPr>
                <w:rFonts w:ascii="Arial" w:hAnsi="Arial" w:cs="Arial"/>
                <w:b/>
                <w:bCs/>
                <w:color w:val="000000"/>
                <w:sz w:val="20"/>
                <w:szCs w:val="20"/>
              </w:rPr>
              <w:t>Zůstatek k 31.12.202</w:t>
            </w:r>
            <w:r w:rsidR="00A17FA4">
              <w:rPr>
                <w:rFonts w:ascii="Arial" w:hAnsi="Arial" w:cs="Arial"/>
                <w:b/>
                <w:bCs/>
                <w:color w:val="000000"/>
                <w:sz w:val="20"/>
                <w:szCs w:val="20"/>
              </w:rPr>
              <w:t>5</w:t>
            </w:r>
          </w:p>
        </w:tc>
        <w:tc>
          <w:tcPr>
            <w:tcW w:w="2693" w:type="dxa"/>
            <w:tcBorders>
              <w:top w:val="nil"/>
              <w:left w:val="nil"/>
              <w:bottom w:val="single" w:sz="8" w:space="0" w:color="auto"/>
              <w:right w:val="single" w:sz="8" w:space="0" w:color="auto"/>
            </w:tcBorders>
            <w:noWrap/>
            <w:vAlign w:val="bottom"/>
            <w:hideMark/>
          </w:tcPr>
          <w:p w14:paraId="7F554FC1" w14:textId="77777777" w:rsidR="001955CF" w:rsidRPr="005A687F" w:rsidRDefault="00A17FA4" w:rsidP="005775C7">
            <w:pPr>
              <w:jc w:val="right"/>
              <w:rPr>
                <w:rFonts w:ascii="Arial" w:hAnsi="Arial" w:cs="Arial"/>
                <w:b/>
                <w:bCs/>
                <w:color w:val="000000"/>
                <w:sz w:val="20"/>
                <w:szCs w:val="20"/>
              </w:rPr>
            </w:pPr>
            <w:r>
              <w:rPr>
                <w:rFonts w:ascii="Arial" w:hAnsi="Arial" w:cs="Arial"/>
                <w:b/>
                <w:bCs/>
                <w:color w:val="000000"/>
                <w:sz w:val="20"/>
                <w:szCs w:val="20"/>
              </w:rPr>
              <w:t>3 079 522,07 Kč</w:t>
            </w:r>
          </w:p>
        </w:tc>
      </w:tr>
    </w:tbl>
    <w:p w14:paraId="15AD1A93" w14:textId="77777777" w:rsidR="001955CF" w:rsidRPr="005A687F" w:rsidRDefault="001955CF" w:rsidP="001955CF">
      <w:pPr>
        <w:jc w:val="both"/>
        <w:rPr>
          <w:rFonts w:ascii="Arial" w:hAnsi="Arial" w:cs="Arial"/>
          <w:b/>
          <w:sz w:val="20"/>
          <w:szCs w:val="20"/>
          <w:u w:val="single"/>
        </w:rPr>
      </w:pPr>
    </w:p>
    <w:p w14:paraId="2CE1496D" w14:textId="77777777" w:rsidR="001955CF" w:rsidRPr="005A687F" w:rsidRDefault="001955CF" w:rsidP="001955CF">
      <w:pPr>
        <w:jc w:val="both"/>
        <w:rPr>
          <w:rFonts w:ascii="Arial" w:hAnsi="Arial" w:cs="Arial"/>
          <w:sz w:val="20"/>
          <w:szCs w:val="20"/>
        </w:rPr>
      </w:pPr>
      <w:r w:rsidRPr="005A687F">
        <w:rPr>
          <w:rFonts w:ascii="Arial" w:hAnsi="Arial" w:cs="Arial"/>
          <w:sz w:val="20"/>
          <w:szCs w:val="20"/>
        </w:rPr>
        <w:t>Tvorba a čerpání FI v roce 202</w:t>
      </w:r>
      <w:r w:rsidR="00A17FA4">
        <w:rPr>
          <w:rFonts w:ascii="Arial" w:hAnsi="Arial" w:cs="Arial"/>
          <w:sz w:val="20"/>
          <w:szCs w:val="20"/>
        </w:rPr>
        <w:t>5</w:t>
      </w:r>
      <w:r w:rsidRPr="005A687F">
        <w:rPr>
          <w:rFonts w:ascii="Arial" w:hAnsi="Arial" w:cs="Arial"/>
          <w:sz w:val="20"/>
          <w:szCs w:val="20"/>
        </w:rPr>
        <w:t xml:space="preserve"> zobrazuje tabulka výše.</w:t>
      </w:r>
    </w:p>
    <w:p w14:paraId="59CAB423" w14:textId="77777777" w:rsidR="001955CF" w:rsidRPr="005A687F" w:rsidRDefault="001955CF" w:rsidP="001955CF">
      <w:pPr>
        <w:jc w:val="both"/>
        <w:rPr>
          <w:rFonts w:ascii="Arial" w:hAnsi="Arial" w:cs="Arial"/>
          <w:sz w:val="20"/>
          <w:szCs w:val="20"/>
        </w:rPr>
      </w:pPr>
    </w:p>
    <w:p w14:paraId="506D7EE0" w14:textId="77777777" w:rsidR="001955CF" w:rsidRPr="001955CF" w:rsidRDefault="001955CF" w:rsidP="001955CF"/>
    <w:p w14:paraId="13A94140" w14:textId="77777777" w:rsidR="00E64F0D" w:rsidRDefault="00E64F0D" w:rsidP="00067B92">
      <w:pPr>
        <w:jc w:val="both"/>
        <w:rPr>
          <w:rFonts w:ascii="Arial" w:hAnsi="Arial" w:cs="Arial"/>
          <w:b/>
          <w:i/>
          <w:sz w:val="18"/>
          <w:szCs w:val="20"/>
        </w:rPr>
      </w:pPr>
      <w:r w:rsidRPr="002436FC">
        <w:rPr>
          <w:rFonts w:ascii="Arial" w:hAnsi="Arial" w:cs="Arial"/>
          <w:b/>
          <w:i/>
          <w:sz w:val="18"/>
          <w:szCs w:val="20"/>
        </w:rPr>
        <w:t xml:space="preserve">Tabulka č. </w:t>
      </w:r>
      <w:r w:rsidR="00283D13" w:rsidRPr="002436FC">
        <w:rPr>
          <w:rFonts w:ascii="Arial" w:hAnsi="Arial" w:cs="Arial"/>
          <w:b/>
          <w:i/>
          <w:sz w:val="18"/>
          <w:szCs w:val="20"/>
        </w:rPr>
        <w:t>8-13</w:t>
      </w:r>
    </w:p>
    <w:p w14:paraId="5F3900FA" w14:textId="77777777" w:rsidR="00872E48" w:rsidRDefault="00872E48" w:rsidP="00067B92">
      <w:pPr>
        <w:jc w:val="both"/>
        <w:rPr>
          <w:rFonts w:ascii="Arial" w:hAnsi="Arial" w:cs="Arial"/>
          <w:b/>
          <w:i/>
          <w:sz w:val="18"/>
          <w:szCs w:val="20"/>
        </w:rPr>
      </w:pPr>
    </w:p>
    <w:p w14:paraId="28E750A9" w14:textId="77777777" w:rsidR="00872E48" w:rsidRDefault="00872E48" w:rsidP="00067B92">
      <w:pPr>
        <w:jc w:val="both"/>
        <w:rPr>
          <w:rFonts w:ascii="Arial" w:hAnsi="Arial" w:cs="Arial"/>
          <w:b/>
          <w:i/>
          <w:sz w:val="18"/>
          <w:szCs w:val="20"/>
        </w:rPr>
      </w:pPr>
    </w:p>
    <w:p w14:paraId="4D0E3511" w14:textId="77777777" w:rsidR="00872E48" w:rsidRPr="002436FC" w:rsidRDefault="00872E48" w:rsidP="00067B92">
      <w:pPr>
        <w:jc w:val="both"/>
        <w:rPr>
          <w:rFonts w:ascii="Arial" w:hAnsi="Arial" w:cs="Arial"/>
          <w:i/>
          <w:sz w:val="18"/>
          <w:szCs w:val="20"/>
        </w:rPr>
      </w:pPr>
    </w:p>
    <w:p w14:paraId="3516A691" w14:textId="77777777" w:rsidR="00067B92" w:rsidRPr="004B2B44" w:rsidRDefault="00067B92" w:rsidP="00CA26CC">
      <w:pPr>
        <w:pStyle w:val="Nadpis2"/>
        <w:numPr>
          <w:ilvl w:val="0"/>
          <w:numId w:val="1"/>
        </w:numPr>
        <w:tabs>
          <w:tab w:val="clear" w:pos="360"/>
          <w:tab w:val="num" w:pos="425"/>
          <w:tab w:val="num" w:pos="540"/>
        </w:tabs>
        <w:rPr>
          <w:i w:val="0"/>
          <w:sz w:val="24"/>
          <w:szCs w:val="24"/>
        </w:rPr>
      </w:pPr>
      <w:bookmarkStart w:id="68" w:name="_Toc219185684"/>
      <w:bookmarkStart w:id="69" w:name="_Toc220229220"/>
      <w:bookmarkStart w:id="70" w:name="_Toc377556501"/>
      <w:bookmarkStart w:id="71" w:name="_Toc409089755"/>
      <w:bookmarkStart w:id="72" w:name="_Toc189140220"/>
      <w:r w:rsidRPr="004B2B44">
        <w:rPr>
          <w:i w:val="0"/>
          <w:sz w:val="24"/>
          <w:szCs w:val="24"/>
        </w:rPr>
        <w:t>Stav bankovních účtů</w:t>
      </w:r>
      <w:bookmarkEnd w:id="68"/>
      <w:bookmarkEnd w:id="69"/>
      <w:bookmarkEnd w:id="70"/>
      <w:bookmarkEnd w:id="71"/>
      <w:r w:rsidRPr="004B2B44">
        <w:rPr>
          <w:i w:val="0"/>
          <w:sz w:val="24"/>
          <w:szCs w:val="24"/>
        </w:rPr>
        <w:t>, pokladní hotovost</w:t>
      </w:r>
      <w:bookmarkEnd w:id="72"/>
    </w:p>
    <w:p w14:paraId="4100D6E7" w14:textId="77777777" w:rsidR="004B2B44" w:rsidRDefault="004B2B44" w:rsidP="004B2B44">
      <w:pPr>
        <w:rPr>
          <w:highlight w:val="yellow"/>
        </w:rPr>
      </w:pPr>
    </w:p>
    <w:p w14:paraId="584127AB" w14:textId="77777777" w:rsidR="004B2B44" w:rsidRPr="00564347" w:rsidRDefault="004B2B44" w:rsidP="004B2B44">
      <w:pPr>
        <w:jc w:val="both"/>
        <w:rPr>
          <w:rFonts w:ascii="Arial" w:hAnsi="Arial" w:cs="Arial"/>
          <w:bCs/>
          <w:color w:val="FF0000"/>
          <w:sz w:val="20"/>
          <w:szCs w:val="20"/>
        </w:rPr>
      </w:pPr>
      <w:r w:rsidRPr="00564347">
        <w:rPr>
          <w:rFonts w:ascii="Arial" w:hAnsi="Arial" w:cs="Arial"/>
          <w:bCs/>
          <w:sz w:val="20"/>
          <w:szCs w:val="20"/>
        </w:rPr>
        <w:t xml:space="preserve">DSL má zřízeny </w:t>
      </w:r>
      <w:r w:rsidRPr="00632284">
        <w:rPr>
          <w:rFonts w:ascii="Arial" w:hAnsi="Arial" w:cs="Arial"/>
          <w:bCs/>
          <w:sz w:val="20"/>
          <w:szCs w:val="20"/>
        </w:rPr>
        <w:t>čtyři bankovní účty u Komerční banky a.s. Zlín, a to běžný provozní bankovní účet, dále účet pro výplatu mezd zaměstnancům, spořící účet a účet FKSP. V roce 2022 DSL zřídil nový spořící účet u České spořitelny a.s., který je na analytickém účtu 241/0103. Organizace zřídila v roce 2011 bankovní účet pro klienty DS Lukov – Depozitní účet u Poštovní spořitelny</w:t>
      </w:r>
      <w:r w:rsidRPr="00564347">
        <w:rPr>
          <w:rFonts w:ascii="Arial" w:hAnsi="Arial" w:cs="Arial"/>
          <w:bCs/>
          <w:color w:val="FF0000"/>
          <w:sz w:val="20"/>
          <w:szCs w:val="20"/>
        </w:rPr>
        <w:t>.</w:t>
      </w:r>
    </w:p>
    <w:p w14:paraId="569BBD76" w14:textId="77777777" w:rsidR="004B2B44" w:rsidRDefault="004B2B44" w:rsidP="004B2B44">
      <w:pPr>
        <w:jc w:val="both"/>
        <w:rPr>
          <w:rFonts w:ascii="Arial" w:hAnsi="Arial" w:cs="Arial"/>
          <w:bCs/>
          <w:sz w:val="20"/>
          <w:szCs w:val="20"/>
        </w:rPr>
      </w:pPr>
    </w:p>
    <w:p w14:paraId="2FC038C0" w14:textId="77777777" w:rsidR="004B2B44" w:rsidRDefault="004B2B44" w:rsidP="004B2B44">
      <w:pPr>
        <w:jc w:val="both"/>
        <w:rPr>
          <w:rFonts w:ascii="Arial" w:hAnsi="Arial" w:cs="Arial"/>
          <w:bCs/>
          <w:sz w:val="20"/>
          <w:szCs w:val="20"/>
        </w:rPr>
      </w:pPr>
    </w:p>
    <w:p w14:paraId="53E56508" w14:textId="77777777" w:rsidR="00394402" w:rsidRDefault="00394402" w:rsidP="004B2B44">
      <w:pPr>
        <w:jc w:val="both"/>
        <w:rPr>
          <w:rFonts w:ascii="Arial" w:hAnsi="Arial" w:cs="Arial"/>
          <w:bCs/>
          <w:sz w:val="20"/>
          <w:szCs w:val="20"/>
        </w:rPr>
      </w:pPr>
    </w:p>
    <w:p w14:paraId="1C4B87F5" w14:textId="77777777" w:rsidR="00394402" w:rsidRDefault="00394402" w:rsidP="004B2B44">
      <w:pPr>
        <w:jc w:val="both"/>
        <w:rPr>
          <w:rFonts w:ascii="Arial" w:hAnsi="Arial" w:cs="Arial"/>
          <w:bCs/>
          <w:sz w:val="20"/>
          <w:szCs w:val="20"/>
        </w:rPr>
      </w:pPr>
    </w:p>
    <w:p w14:paraId="047C04B9" w14:textId="77777777" w:rsidR="00394402" w:rsidRPr="00564347" w:rsidRDefault="00394402" w:rsidP="004B2B44">
      <w:pPr>
        <w:jc w:val="both"/>
        <w:rPr>
          <w:rFonts w:ascii="Arial" w:hAnsi="Arial" w:cs="Arial"/>
          <w:bCs/>
          <w:sz w:val="20"/>
          <w:szCs w:val="20"/>
        </w:rPr>
      </w:pPr>
    </w:p>
    <w:p w14:paraId="7C4DF244" w14:textId="77777777" w:rsidR="004B2B44" w:rsidRPr="00F74C79" w:rsidRDefault="004B2B44" w:rsidP="004B2B44">
      <w:pPr>
        <w:jc w:val="both"/>
        <w:rPr>
          <w:rFonts w:ascii="Arial" w:hAnsi="Arial" w:cs="Arial"/>
          <w:b/>
          <w:sz w:val="20"/>
          <w:szCs w:val="20"/>
          <w:u w:val="single"/>
        </w:rPr>
      </w:pPr>
      <w:r w:rsidRPr="00F74C79">
        <w:rPr>
          <w:rFonts w:ascii="Arial" w:hAnsi="Arial" w:cs="Arial"/>
          <w:b/>
          <w:sz w:val="20"/>
          <w:szCs w:val="20"/>
          <w:u w:val="single"/>
        </w:rPr>
        <w:lastRenderedPageBreak/>
        <w:t>Bankovní účty 31.12.202</w:t>
      </w:r>
      <w:r>
        <w:rPr>
          <w:rFonts w:ascii="Arial" w:hAnsi="Arial" w:cs="Arial"/>
          <w:b/>
          <w:sz w:val="20"/>
          <w:szCs w:val="20"/>
          <w:u w:val="single"/>
        </w:rPr>
        <w:t>5</w:t>
      </w:r>
    </w:p>
    <w:p w14:paraId="555416B5" w14:textId="77777777" w:rsidR="004B2B44" w:rsidRPr="00F74C79" w:rsidRDefault="004B2B44" w:rsidP="004B2B44">
      <w:pPr>
        <w:jc w:val="both"/>
        <w:rPr>
          <w:rFonts w:ascii="Arial" w:hAnsi="Arial" w:cs="Arial"/>
          <w:b/>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1408"/>
        <w:gridCol w:w="5103"/>
        <w:gridCol w:w="2693"/>
      </w:tblGrid>
      <w:tr w:rsidR="004B2B44" w:rsidRPr="00F74C79" w14:paraId="78A3E0AA" w14:textId="77777777" w:rsidTr="00EB7611">
        <w:trPr>
          <w:trHeight w:val="300"/>
        </w:trPr>
        <w:tc>
          <w:tcPr>
            <w:tcW w:w="6511" w:type="dxa"/>
            <w:gridSpan w:val="2"/>
            <w:tcBorders>
              <w:top w:val="single" w:sz="8" w:space="0" w:color="auto"/>
              <w:left w:val="single" w:sz="8" w:space="0" w:color="auto"/>
              <w:bottom w:val="single" w:sz="4" w:space="0" w:color="auto"/>
              <w:right w:val="single" w:sz="4" w:space="0" w:color="auto"/>
            </w:tcBorders>
            <w:noWrap/>
            <w:vAlign w:val="bottom"/>
            <w:hideMark/>
          </w:tcPr>
          <w:p w14:paraId="15F80F46" w14:textId="77777777" w:rsidR="004B2B44" w:rsidRPr="00F74C79" w:rsidRDefault="004B2B44" w:rsidP="00EB7611">
            <w:pPr>
              <w:jc w:val="center"/>
              <w:rPr>
                <w:rFonts w:ascii="Arial" w:hAnsi="Arial" w:cs="Arial"/>
                <w:b/>
                <w:bCs/>
                <w:color w:val="000000"/>
                <w:sz w:val="20"/>
                <w:szCs w:val="20"/>
              </w:rPr>
            </w:pPr>
            <w:r w:rsidRPr="00F74C79">
              <w:rPr>
                <w:rFonts w:ascii="Arial" w:hAnsi="Arial" w:cs="Arial"/>
                <w:b/>
                <w:bCs/>
                <w:color w:val="000000"/>
                <w:sz w:val="20"/>
                <w:szCs w:val="20"/>
              </w:rPr>
              <w:t>Účet</w:t>
            </w:r>
          </w:p>
        </w:tc>
        <w:tc>
          <w:tcPr>
            <w:tcW w:w="2693" w:type="dxa"/>
            <w:tcBorders>
              <w:top w:val="single" w:sz="8" w:space="0" w:color="auto"/>
              <w:left w:val="nil"/>
              <w:bottom w:val="single" w:sz="4" w:space="0" w:color="auto"/>
              <w:right w:val="single" w:sz="8" w:space="0" w:color="auto"/>
            </w:tcBorders>
            <w:noWrap/>
            <w:vAlign w:val="bottom"/>
            <w:hideMark/>
          </w:tcPr>
          <w:p w14:paraId="686EAB05" w14:textId="77777777" w:rsidR="004B2B44" w:rsidRPr="00F74C79" w:rsidRDefault="004B2B44" w:rsidP="00EB7611">
            <w:pPr>
              <w:rPr>
                <w:rFonts w:ascii="Arial" w:hAnsi="Arial" w:cs="Arial"/>
                <w:b/>
                <w:bCs/>
                <w:color w:val="000000"/>
                <w:sz w:val="20"/>
                <w:szCs w:val="20"/>
              </w:rPr>
            </w:pPr>
            <w:r w:rsidRPr="00F74C79">
              <w:rPr>
                <w:rFonts w:ascii="Arial" w:hAnsi="Arial" w:cs="Arial"/>
                <w:b/>
                <w:bCs/>
                <w:color w:val="000000"/>
                <w:sz w:val="20"/>
                <w:szCs w:val="20"/>
              </w:rPr>
              <w:t>Částka</w:t>
            </w:r>
          </w:p>
        </w:tc>
      </w:tr>
      <w:tr w:rsidR="004B2B44" w:rsidRPr="00F74C79" w14:paraId="79CAE6E6"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41EED1A5"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2410100</w:t>
            </w:r>
          </w:p>
        </w:tc>
        <w:tc>
          <w:tcPr>
            <w:tcW w:w="5103" w:type="dxa"/>
            <w:tcBorders>
              <w:top w:val="nil"/>
              <w:left w:val="nil"/>
              <w:bottom w:val="single" w:sz="4" w:space="0" w:color="auto"/>
              <w:right w:val="single" w:sz="4" w:space="0" w:color="auto"/>
            </w:tcBorders>
            <w:noWrap/>
            <w:vAlign w:val="bottom"/>
            <w:hideMark/>
          </w:tcPr>
          <w:p w14:paraId="01ED7266" w14:textId="77777777" w:rsidR="004B2B44" w:rsidRPr="00F74C79" w:rsidRDefault="00FC50FA" w:rsidP="00EB7611">
            <w:pPr>
              <w:rPr>
                <w:rFonts w:ascii="Arial" w:hAnsi="Arial" w:cs="Arial"/>
                <w:color w:val="000000"/>
                <w:sz w:val="20"/>
                <w:szCs w:val="20"/>
              </w:rPr>
            </w:pPr>
            <w:r>
              <w:rPr>
                <w:rFonts w:ascii="Arial" w:hAnsi="Arial" w:cs="Arial"/>
                <w:color w:val="000000"/>
                <w:sz w:val="20"/>
                <w:szCs w:val="20"/>
              </w:rPr>
              <w:t>Komerční banka</w:t>
            </w:r>
          </w:p>
        </w:tc>
        <w:tc>
          <w:tcPr>
            <w:tcW w:w="2693" w:type="dxa"/>
            <w:tcBorders>
              <w:top w:val="nil"/>
              <w:left w:val="nil"/>
              <w:bottom w:val="single" w:sz="4" w:space="0" w:color="auto"/>
              <w:right w:val="single" w:sz="8" w:space="0" w:color="auto"/>
            </w:tcBorders>
            <w:noWrap/>
            <w:hideMark/>
          </w:tcPr>
          <w:p w14:paraId="0D4A6329" w14:textId="77777777" w:rsidR="004B2B44" w:rsidRPr="00F74C79" w:rsidRDefault="004B2B44" w:rsidP="00EB7611">
            <w:pPr>
              <w:jc w:val="right"/>
              <w:rPr>
                <w:rFonts w:ascii="Arial" w:hAnsi="Arial" w:cs="Arial"/>
                <w:color w:val="000000"/>
                <w:sz w:val="20"/>
                <w:szCs w:val="20"/>
              </w:rPr>
            </w:pPr>
            <w:r>
              <w:rPr>
                <w:rFonts w:ascii="Arial" w:hAnsi="Arial" w:cs="Arial"/>
                <w:color w:val="FF0000"/>
                <w:sz w:val="20"/>
                <w:szCs w:val="20"/>
              </w:rPr>
              <w:t>-2 095 614,71 Kč</w:t>
            </w:r>
          </w:p>
        </w:tc>
      </w:tr>
      <w:tr w:rsidR="004B2B44" w:rsidRPr="00F74C79" w14:paraId="36088466" w14:textId="77777777" w:rsidTr="00EB7611">
        <w:trPr>
          <w:trHeight w:val="264"/>
        </w:trPr>
        <w:tc>
          <w:tcPr>
            <w:tcW w:w="1408" w:type="dxa"/>
            <w:tcBorders>
              <w:top w:val="nil"/>
              <w:left w:val="single" w:sz="8" w:space="0" w:color="auto"/>
              <w:bottom w:val="single" w:sz="4" w:space="0" w:color="auto"/>
              <w:right w:val="single" w:sz="4" w:space="0" w:color="auto"/>
            </w:tcBorders>
            <w:noWrap/>
            <w:vAlign w:val="center"/>
            <w:hideMark/>
          </w:tcPr>
          <w:p w14:paraId="7808EF91"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2410101</w:t>
            </w:r>
          </w:p>
        </w:tc>
        <w:tc>
          <w:tcPr>
            <w:tcW w:w="5103" w:type="dxa"/>
            <w:tcBorders>
              <w:top w:val="nil"/>
              <w:left w:val="nil"/>
              <w:bottom w:val="single" w:sz="4" w:space="0" w:color="auto"/>
              <w:right w:val="single" w:sz="4" w:space="0" w:color="auto"/>
            </w:tcBorders>
            <w:noWrap/>
            <w:vAlign w:val="center"/>
            <w:hideMark/>
          </w:tcPr>
          <w:p w14:paraId="09DB7F7F" w14:textId="77777777" w:rsidR="004B2B44" w:rsidRPr="00F74C79" w:rsidRDefault="00FC50FA" w:rsidP="00EB7611">
            <w:pPr>
              <w:rPr>
                <w:rFonts w:ascii="Arial" w:hAnsi="Arial" w:cs="Arial"/>
                <w:color w:val="000000"/>
                <w:sz w:val="20"/>
                <w:szCs w:val="20"/>
              </w:rPr>
            </w:pPr>
            <w:r>
              <w:rPr>
                <w:rFonts w:ascii="Arial" w:hAnsi="Arial" w:cs="Arial"/>
                <w:color w:val="000000"/>
                <w:sz w:val="20"/>
                <w:szCs w:val="20"/>
              </w:rPr>
              <w:t>KB</w:t>
            </w:r>
            <w:r w:rsidR="004B2B44" w:rsidRPr="00F74C79">
              <w:rPr>
                <w:rFonts w:ascii="Arial" w:hAnsi="Arial" w:cs="Arial"/>
                <w:color w:val="000000"/>
                <w:sz w:val="20"/>
                <w:szCs w:val="20"/>
              </w:rPr>
              <w:t xml:space="preserve"> spořící</w:t>
            </w:r>
          </w:p>
        </w:tc>
        <w:tc>
          <w:tcPr>
            <w:tcW w:w="2693" w:type="dxa"/>
            <w:tcBorders>
              <w:top w:val="nil"/>
              <w:left w:val="nil"/>
              <w:bottom w:val="single" w:sz="4" w:space="0" w:color="auto"/>
              <w:right w:val="single" w:sz="8" w:space="0" w:color="auto"/>
            </w:tcBorders>
            <w:noWrap/>
            <w:hideMark/>
          </w:tcPr>
          <w:p w14:paraId="44B6DB51" w14:textId="77777777" w:rsidR="004B2B44" w:rsidRPr="00F74C79" w:rsidRDefault="004B2B44" w:rsidP="00EB7611">
            <w:pPr>
              <w:jc w:val="right"/>
              <w:rPr>
                <w:rFonts w:ascii="Arial" w:hAnsi="Arial" w:cs="Arial"/>
                <w:color w:val="000000"/>
                <w:sz w:val="20"/>
                <w:szCs w:val="20"/>
              </w:rPr>
            </w:pPr>
            <w:r w:rsidRPr="00F74C79">
              <w:rPr>
                <w:rFonts w:ascii="Arial" w:hAnsi="Arial" w:cs="Arial"/>
                <w:sz w:val="20"/>
                <w:szCs w:val="20"/>
              </w:rPr>
              <w:t>814,</w:t>
            </w:r>
            <w:r>
              <w:rPr>
                <w:rFonts w:ascii="Arial" w:hAnsi="Arial" w:cs="Arial"/>
                <w:sz w:val="20"/>
                <w:szCs w:val="20"/>
              </w:rPr>
              <w:t>59 Kč</w:t>
            </w:r>
          </w:p>
        </w:tc>
      </w:tr>
      <w:tr w:rsidR="004B2B44" w:rsidRPr="00F74C79" w14:paraId="0045D879"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7FCC0BF3"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2410102</w:t>
            </w:r>
          </w:p>
        </w:tc>
        <w:tc>
          <w:tcPr>
            <w:tcW w:w="5103" w:type="dxa"/>
            <w:tcBorders>
              <w:top w:val="nil"/>
              <w:left w:val="nil"/>
              <w:bottom w:val="single" w:sz="4" w:space="0" w:color="auto"/>
              <w:right w:val="single" w:sz="4" w:space="0" w:color="auto"/>
            </w:tcBorders>
            <w:noWrap/>
            <w:vAlign w:val="bottom"/>
            <w:hideMark/>
          </w:tcPr>
          <w:p w14:paraId="51F373BE" w14:textId="77777777" w:rsidR="004B2B44" w:rsidRPr="00F74C79" w:rsidRDefault="00FC50FA" w:rsidP="00EB7611">
            <w:pPr>
              <w:rPr>
                <w:rFonts w:ascii="Arial" w:hAnsi="Arial" w:cs="Arial"/>
                <w:color w:val="000000"/>
                <w:sz w:val="20"/>
                <w:szCs w:val="20"/>
              </w:rPr>
            </w:pPr>
            <w:r>
              <w:rPr>
                <w:rFonts w:ascii="Arial" w:hAnsi="Arial" w:cs="Arial"/>
                <w:color w:val="000000"/>
                <w:sz w:val="20"/>
                <w:szCs w:val="20"/>
              </w:rPr>
              <w:t xml:space="preserve">KB </w:t>
            </w:r>
            <w:r w:rsidR="004B2B44" w:rsidRPr="00F74C79">
              <w:rPr>
                <w:rFonts w:ascii="Arial" w:hAnsi="Arial" w:cs="Arial"/>
                <w:color w:val="000000"/>
                <w:sz w:val="20"/>
                <w:szCs w:val="20"/>
              </w:rPr>
              <w:t>mzdy</w:t>
            </w:r>
          </w:p>
        </w:tc>
        <w:tc>
          <w:tcPr>
            <w:tcW w:w="2693" w:type="dxa"/>
            <w:tcBorders>
              <w:top w:val="nil"/>
              <w:left w:val="nil"/>
              <w:bottom w:val="single" w:sz="4" w:space="0" w:color="auto"/>
              <w:right w:val="single" w:sz="8" w:space="0" w:color="auto"/>
            </w:tcBorders>
            <w:noWrap/>
            <w:hideMark/>
          </w:tcPr>
          <w:p w14:paraId="03AC33A4" w14:textId="77777777" w:rsidR="004B2B44" w:rsidRPr="00F74C79" w:rsidRDefault="004B2B44" w:rsidP="00EB7611">
            <w:pPr>
              <w:jc w:val="right"/>
              <w:rPr>
                <w:rFonts w:ascii="Arial" w:hAnsi="Arial" w:cs="Arial"/>
                <w:color w:val="000000"/>
                <w:sz w:val="20"/>
                <w:szCs w:val="20"/>
              </w:rPr>
            </w:pPr>
            <w:r w:rsidRPr="00F74C79">
              <w:rPr>
                <w:rFonts w:ascii="Arial" w:hAnsi="Arial" w:cs="Arial"/>
                <w:sz w:val="20"/>
                <w:szCs w:val="20"/>
              </w:rPr>
              <w:t>0,00</w:t>
            </w:r>
            <w:r>
              <w:rPr>
                <w:rFonts w:ascii="Arial" w:hAnsi="Arial" w:cs="Arial"/>
                <w:sz w:val="20"/>
                <w:szCs w:val="20"/>
              </w:rPr>
              <w:t xml:space="preserve"> Kč</w:t>
            </w:r>
            <w:r w:rsidRPr="00F74C79">
              <w:rPr>
                <w:rFonts w:ascii="Arial" w:hAnsi="Arial" w:cs="Arial"/>
                <w:sz w:val="20"/>
                <w:szCs w:val="20"/>
              </w:rPr>
              <w:t xml:space="preserve"> </w:t>
            </w:r>
          </w:p>
        </w:tc>
      </w:tr>
      <w:tr w:rsidR="004B2B44" w:rsidRPr="00F74C79" w14:paraId="237549A4"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128E4EC9"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2410103</w:t>
            </w:r>
          </w:p>
        </w:tc>
        <w:tc>
          <w:tcPr>
            <w:tcW w:w="5103" w:type="dxa"/>
            <w:tcBorders>
              <w:top w:val="nil"/>
              <w:left w:val="nil"/>
              <w:bottom w:val="single" w:sz="4" w:space="0" w:color="auto"/>
              <w:right w:val="single" w:sz="4" w:space="0" w:color="auto"/>
            </w:tcBorders>
            <w:noWrap/>
            <w:vAlign w:val="bottom"/>
            <w:hideMark/>
          </w:tcPr>
          <w:p w14:paraId="78712AAB" w14:textId="77777777" w:rsidR="004B2B44" w:rsidRPr="00F74C79" w:rsidRDefault="00FC50FA" w:rsidP="00EB7611">
            <w:pPr>
              <w:rPr>
                <w:rFonts w:ascii="Arial" w:hAnsi="Arial" w:cs="Arial"/>
                <w:color w:val="000000"/>
                <w:sz w:val="20"/>
                <w:szCs w:val="20"/>
              </w:rPr>
            </w:pPr>
            <w:r>
              <w:rPr>
                <w:rFonts w:ascii="Arial" w:hAnsi="Arial" w:cs="Arial"/>
                <w:color w:val="000000"/>
                <w:sz w:val="20"/>
                <w:szCs w:val="20"/>
              </w:rPr>
              <w:t>Česká spořitelna</w:t>
            </w:r>
          </w:p>
        </w:tc>
        <w:tc>
          <w:tcPr>
            <w:tcW w:w="2693" w:type="dxa"/>
            <w:tcBorders>
              <w:top w:val="nil"/>
              <w:left w:val="nil"/>
              <w:bottom w:val="single" w:sz="4" w:space="0" w:color="auto"/>
              <w:right w:val="single" w:sz="8" w:space="0" w:color="auto"/>
            </w:tcBorders>
            <w:noWrap/>
            <w:hideMark/>
          </w:tcPr>
          <w:p w14:paraId="287ECC6D" w14:textId="77777777" w:rsidR="004B2B44" w:rsidRPr="00F74C79" w:rsidRDefault="004B2B44" w:rsidP="00EB7611">
            <w:pPr>
              <w:jc w:val="right"/>
              <w:rPr>
                <w:rFonts w:ascii="Arial" w:hAnsi="Arial" w:cs="Arial"/>
                <w:color w:val="000000"/>
                <w:sz w:val="20"/>
                <w:szCs w:val="20"/>
              </w:rPr>
            </w:pPr>
            <w:r>
              <w:rPr>
                <w:rFonts w:ascii="Arial" w:hAnsi="Arial" w:cs="Arial"/>
                <w:sz w:val="20"/>
                <w:szCs w:val="20"/>
              </w:rPr>
              <w:t>17 558 659,50 Kč</w:t>
            </w:r>
            <w:r w:rsidRPr="00F74C79">
              <w:rPr>
                <w:rFonts w:ascii="Arial" w:hAnsi="Arial" w:cs="Arial"/>
                <w:sz w:val="20"/>
                <w:szCs w:val="20"/>
              </w:rPr>
              <w:t xml:space="preserve"> </w:t>
            </w:r>
          </w:p>
        </w:tc>
      </w:tr>
      <w:tr w:rsidR="004B2B44" w:rsidRPr="00F74C79" w14:paraId="4B5CC447" w14:textId="77777777" w:rsidTr="00EB7611">
        <w:trPr>
          <w:trHeight w:val="300"/>
        </w:trPr>
        <w:tc>
          <w:tcPr>
            <w:tcW w:w="1408" w:type="dxa"/>
            <w:tcBorders>
              <w:top w:val="single" w:sz="4" w:space="0" w:color="auto"/>
              <w:left w:val="single" w:sz="4" w:space="0" w:color="auto"/>
              <w:bottom w:val="single" w:sz="4" w:space="0" w:color="auto"/>
              <w:right w:val="single" w:sz="4" w:space="0" w:color="auto"/>
            </w:tcBorders>
            <w:noWrap/>
            <w:vAlign w:val="center"/>
            <w:hideMark/>
          </w:tcPr>
          <w:p w14:paraId="6596DC76"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2410210</w:t>
            </w:r>
          </w:p>
        </w:tc>
        <w:tc>
          <w:tcPr>
            <w:tcW w:w="5103" w:type="dxa"/>
            <w:tcBorders>
              <w:top w:val="single" w:sz="4" w:space="0" w:color="auto"/>
              <w:left w:val="nil"/>
              <w:bottom w:val="single" w:sz="4" w:space="0" w:color="auto"/>
              <w:right w:val="single" w:sz="4" w:space="0" w:color="auto"/>
            </w:tcBorders>
            <w:noWrap/>
            <w:vAlign w:val="bottom"/>
            <w:hideMark/>
          </w:tcPr>
          <w:p w14:paraId="67948A6F"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K RF-HV</w:t>
            </w:r>
          </w:p>
        </w:tc>
        <w:tc>
          <w:tcPr>
            <w:tcW w:w="2693" w:type="dxa"/>
            <w:tcBorders>
              <w:top w:val="single" w:sz="4" w:space="0" w:color="auto"/>
              <w:left w:val="nil"/>
              <w:bottom w:val="single" w:sz="4" w:space="0" w:color="auto"/>
              <w:right w:val="single" w:sz="4" w:space="0" w:color="auto"/>
            </w:tcBorders>
            <w:noWrap/>
            <w:hideMark/>
          </w:tcPr>
          <w:p w14:paraId="488FAFEC" w14:textId="77777777" w:rsidR="004B2B44" w:rsidRPr="00F74C79" w:rsidRDefault="004B2B44" w:rsidP="00EB7611">
            <w:pPr>
              <w:jc w:val="right"/>
              <w:rPr>
                <w:rFonts w:ascii="Arial" w:hAnsi="Arial" w:cs="Arial"/>
                <w:color w:val="000000"/>
                <w:sz w:val="20"/>
                <w:szCs w:val="20"/>
              </w:rPr>
            </w:pPr>
            <w:r>
              <w:rPr>
                <w:rFonts w:ascii="Arial" w:hAnsi="Arial" w:cs="Arial"/>
                <w:sz w:val="20"/>
                <w:szCs w:val="20"/>
              </w:rPr>
              <w:t>3 712 834,28 Kč</w:t>
            </w:r>
            <w:r w:rsidRPr="00F74C79">
              <w:rPr>
                <w:rFonts w:ascii="Arial" w:hAnsi="Arial" w:cs="Arial"/>
                <w:sz w:val="20"/>
                <w:szCs w:val="20"/>
              </w:rPr>
              <w:t xml:space="preserve"> </w:t>
            </w:r>
          </w:p>
        </w:tc>
      </w:tr>
      <w:tr w:rsidR="004B2B44" w:rsidRPr="00F74C79" w14:paraId="33B02AB7" w14:textId="77777777" w:rsidTr="00EB7611">
        <w:trPr>
          <w:trHeight w:val="300"/>
        </w:trPr>
        <w:tc>
          <w:tcPr>
            <w:tcW w:w="1408" w:type="dxa"/>
            <w:tcBorders>
              <w:top w:val="single" w:sz="4" w:space="0" w:color="auto"/>
              <w:left w:val="single" w:sz="8" w:space="0" w:color="auto"/>
              <w:bottom w:val="single" w:sz="4" w:space="0" w:color="auto"/>
              <w:right w:val="single" w:sz="4" w:space="0" w:color="auto"/>
            </w:tcBorders>
            <w:noWrap/>
            <w:vAlign w:val="center"/>
            <w:hideMark/>
          </w:tcPr>
          <w:p w14:paraId="40E2C5F0"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2410220</w:t>
            </w:r>
          </w:p>
        </w:tc>
        <w:tc>
          <w:tcPr>
            <w:tcW w:w="5103" w:type="dxa"/>
            <w:tcBorders>
              <w:top w:val="single" w:sz="4" w:space="0" w:color="auto"/>
              <w:left w:val="nil"/>
              <w:bottom w:val="single" w:sz="4" w:space="0" w:color="auto"/>
              <w:right w:val="single" w:sz="4" w:space="0" w:color="auto"/>
            </w:tcBorders>
            <w:noWrap/>
            <w:vAlign w:val="center"/>
            <w:hideMark/>
          </w:tcPr>
          <w:p w14:paraId="56D0627A"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Rezervní fond</w:t>
            </w:r>
          </w:p>
        </w:tc>
        <w:tc>
          <w:tcPr>
            <w:tcW w:w="2693" w:type="dxa"/>
            <w:tcBorders>
              <w:top w:val="single" w:sz="4" w:space="0" w:color="auto"/>
              <w:left w:val="nil"/>
              <w:bottom w:val="single" w:sz="4" w:space="0" w:color="auto"/>
              <w:right w:val="single" w:sz="8" w:space="0" w:color="auto"/>
            </w:tcBorders>
            <w:noWrap/>
            <w:hideMark/>
          </w:tcPr>
          <w:p w14:paraId="135EB771" w14:textId="77777777" w:rsidR="004B2B44" w:rsidRPr="00F74C79" w:rsidRDefault="004B2B44" w:rsidP="00EB7611">
            <w:pPr>
              <w:jc w:val="right"/>
              <w:rPr>
                <w:rFonts w:ascii="Arial" w:hAnsi="Arial" w:cs="Arial"/>
                <w:color w:val="000000"/>
                <w:sz w:val="20"/>
                <w:szCs w:val="20"/>
              </w:rPr>
            </w:pPr>
            <w:r>
              <w:rPr>
                <w:rFonts w:ascii="Arial" w:hAnsi="Arial" w:cs="Arial"/>
                <w:sz w:val="20"/>
                <w:szCs w:val="20"/>
              </w:rPr>
              <w:t>1 446 291,88 Kč</w:t>
            </w:r>
          </w:p>
        </w:tc>
      </w:tr>
      <w:tr w:rsidR="004B2B44" w:rsidRPr="00F74C79" w14:paraId="59F1CBDB"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08637EF5"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2410300</w:t>
            </w:r>
          </w:p>
        </w:tc>
        <w:tc>
          <w:tcPr>
            <w:tcW w:w="5103" w:type="dxa"/>
            <w:tcBorders>
              <w:top w:val="nil"/>
              <w:left w:val="nil"/>
              <w:bottom w:val="single" w:sz="4" w:space="0" w:color="auto"/>
              <w:right w:val="single" w:sz="4" w:space="0" w:color="auto"/>
            </w:tcBorders>
            <w:noWrap/>
            <w:vAlign w:val="bottom"/>
            <w:hideMark/>
          </w:tcPr>
          <w:p w14:paraId="6C0A33A0"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Fond odměn</w:t>
            </w:r>
          </w:p>
        </w:tc>
        <w:tc>
          <w:tcPr>
            <w:tcW w:w="2693" w:type="dxa"/>
            <w:tcBorders>
              <w:top w:val="nil"/>
              <w:left w:val="nil"/>
              <w:bottom w:val="single" w:sz="4" w:space="0" w:color="auto"/>
              <w:right w:val="single" w:sz="8" w:space="0" w:color="auto"/>
            </w:tcBorders>
            <w:noWrap/>
            <w:hideMark/>
          </w:tcPr>
          <w:p w14:paraId="5E6B6AEC" w14:textId="77777777" w:rsidR="004B2B44" w:rsidRPr="00F74C79" w:rsidRDefault="004B2B44" w:rsidP="00EB7611">
            <w:pPr>
              <w:jc w:val="right"/>
              <w:rPr>
                <w:rFonts w:ascii="Arial" w:hAnsi="Arial" w:cs="Arial"/>
                <w:color w:val="000000"/>
                <w:sz w:val="20"/>
                <w:szCs w:val="20"/>
              </w:rPr>
            </w:pPr>
            <w:r w:rsidRPr="00F74C79">
              <w:rPr>
                <w:rFonts w:ascii="Arial" w:hAnsi="Arial" w:cs="Arial"/>
                <w:sz w:val="20"/>
                <w:szCs w:val="20"/>
              </w:rPr>
              <w:t>4 000,00</w:t>
            </w:r>
            <w:r>
              <w:rPr>
                <w:rFonts w:ascii="Arial" w:hAnsi="Arial" w:cs="Arial"/>
                <w:sz w:val="20"/>
                <w:szCs w:val="20"/>
              </w:rPr>
              <w:t xml:space="preserve"> Kč</w:t>
            </w:r>
            <w:r w:rsidRPr="00F74C79">
              <w:rPr>
                <w:rFonts w:ascii="Arial" w:hAnsi="Arial" w:cs="Arial"/>
                <w:sz w:val="20"/>
                <w:szCs w:val="20"/>
              </w:rPr>
              <w:t xml:space="preserve"> </w:t>
            </w:r>
          </w:p>
        </w:tc>
      </w:tr>
      <w:tr w:rsidR="004B2B44" w:rsidRPr="00F74C79" w14:paraId="65843ABE"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2C266E85"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2410400</w:t>
            </w:r>
          </w:p>
        </w:tc>
        <w:tc>
          <w:tcPr>
            <w:tcW w:w="5103" w:type="dxa"/>
            <w:tcBorders>
              <w:top w:val="nil"/>
              <w:left w:val="nil"/>
              <w:bottom w:val="single" w:sz="4" w:space="0" w:color="auto"/>
              <w:right w:val="single" w:sz="4" w:space="0" w:color="auto"/>
            </w:tcBorders>
            <w:noWrap/>
            <w:vAlign w:val="bottom"/>
            <w:hideMark/>
          </w:tcPr>
          <w:p w14:paraId="596AB59D"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Fond investic</w:t>
            </w:r>
          </w:p>
        </w:tc>
        <w:tc>
          <w:tcPr>
            <w:tcW w:w="2693" w:type="dxa"/>
            <w:tcBorders>
              <w:top w:val="nil"/>
              <w:left w:val="nil"/>
              <w:bottom w:val="single" w:sz="4" w:space="0" w:color="auto"/>
              <w:right w:val="single" w:sz="8" w:space="0" w:color="auto"/>
            </w:tcBorders>
            <w:noWrap/>
            <w:hideMark/>
          </w:tcPr>
          <w:p w14:paraId="6DC624F2" w14:textId="77777777" w:rsidR="004B2B44" w:rsidRPr="00F74C79" w:rsidRDefault="004B2B44" w:rsidP="00EB7611">
            <w:pPr>
              <w:jc w:val="right"/>
              <w:rPr>
                <w:rFonts w:ascii="Arial" w:hAnsi="Arial" w:cs="Arial"/>
                <w:color w:val="000000"/>
                <w:sz w:val="20"/>
                <w:szCs w:val="20"/>
              </w:rPr>
            </w:pPr>
            <w:r>
              <w:rPr>
                <w:rFonts w:ascii="Arial" w:hAnsi="Arial" w:cs="Arial"/>
                <w:sz w:val="20"/>
                <w:szCs w:val="20"/>
              </w:rPr>
              <w:t>3 079 522,07 Kč</w:t>
            </w:r>
            <w:r w:rsidRPr="00F74C79">
              <w:rPr>
                <w:rFonts w:ascii="Arial" w:hAnsi="Arial" w:cs="Arial"/>
                <w:sz w:val="20"/>
                <w:szCs w:val="20"/>
              </w:rPr>
              <w:t xml:space="preserve"> </w:t>
            </w:r>
          </w:p>
        </w:tc>
      </w:tr>
      <w:tr w:rsidR="004B2B44" w:rsidRPr="00F74C79" w14:paraId="0096D8C0"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1CCE7B58"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2410900</w:t>
            </w:r>
          </w:p>
        </w:tc>
        <w:tc>
          <w:tcPr>
            <w:tcW w:w="5103" w:type="dxa"/>
            <w:tcBorders>
              <w:top w:val="nil"/>
              <w:left w:val="nil"/>
              <w:bottom w:val="single" w:sz="4" w:space="0" w:color="auto"/>
              <w:right w:val="single" w:sz="4" w:space="0" w:color="auto"/>
            </w:tcBorders>
            <w:noWrap/>
            <w:vAlign w:val="center"/>
            <w:hideMark/>
          </w:tcPr>
          <w:p w14:paraId="385E9D29"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Doplňková činnost</w:t>
            </w:r>
          </w:p>
        </w:tc>
        <w:tc>
          <w:tcPr>
            <w:tcW w:w="2693" w:type="dxa"/>
            <w:tcBorders>
              <w:top w:val="nil"/>
              <w:left w:val="nil"/>
              <w:bottom w:val="single" w:sz="4" w:space="0" w:color="auto"/>
              <w:right w:val="single" w:sz="8" w:space="0" w:color="auto"/>
            </w:tcBorders>
            <w:noWrap/>
            <w:hideMark/>
          </w:tcPr>
          <w:p w14:paraId="20BFFE98" w14:textId="77777777" w:rsidR="004B2B44" w:rsidRPr="00F74C79" w:rsidRDefault="004B2B44" w:rsidP="00EB7611">
            <w:pPr>
              <w:jc w:val="right"/>
              <w:rPr>
                <w:rFonts w:ascii="Arial" w:hAnsi="Arial" w:cs="Arial"/>
                <w:color w:val="000000"/>
                <w:sz w:val="20"/>
                <w:szCs w:val="20"/>
              </w:rPr>
            </w:pPr>
            <w:r>
              <w:rPr>
                <w:rFonts w:ascii="Arial" w:hAnsi="Arial" w:cs="Arial"/>
                <w:sz w:val="20"/>
                <w:szCs w:val="20"/>
              </w:rPr>
              <w:t>2 110,54 Kč</w:t>
            </w:r>
          </w:p>
        </w:tc>
      </w:tr>
      <w:tr w:rsidR="004B2B44" w:rsidRPr="00F74C79" w14:paraId="339517AE"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3605F4D3"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2430100</w:t>
            </w:r>
          </w:p>
        </w:tc>
        <w:tc>
          <w:tcPr>
            <w:tcW w:w="5103" w:type="dxa"/>
            <w:tcBorders>
              <w:top w:val="nil"/>
              <w:left w:val="nil"/>
              <w:bottom w:val="single" w:sz="4" w:space="0" w:color="auto"/>
              <w:right w:val="single" w:sz="4" w:space="0" w:color="auto"/>
            </w:tcBorders>
            <w:noWrap/>
            <w:vAlign w:val="bottom"/>
            <w:hideMark/>
          </w:tcPr>
          <w:p w14:paraId="1D8E098A"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FKSP</w:t>
            </w:r>
          </w:p>
        </w:tc>
        <w:tc>
          <w:tcPr>
            <w:tcW w:w="2693" w:type="dxa"/>
            <w:tcBorders>
              <w:top w:val="nil"/>
              <w:left w:val="nil"/>
              <w:bottom w:val="single" w:sz="4" w:space="0" w:color="auto"/>
              <w:right w:val="single" w:sz="8" w:space="0" w:color="auto"/>
            </w:tcBorders>
            <w:noWrap/>
            <w:vAlign w:val="bottom"/>
            <w:hideMark/>
          </w:tcPr>
          <w:p w14:paraId="6D10ABA0" w14:textId="77777777" w:rsidR="004B2B44" w:rsidRPr="00F74C79" w:rsidRDefault="004B2B44" w:rsidP="00EB7611">
            <w:pPr>
              <w:jc w:val="right"/>
              <w:rPr>
                <w:rFonts w:ascii="Arial" w:hAnsi="Arial" w:cs="Arial"/>
                <w:color w:val="000000"/>
                <w:sz w:val="20"/>
                <w:szCs w:val="20"/>
              </w:rPr>
            </w:pPr>
            <w:r>
              <w:rPr>
                <w:rFonts w:ascii="Arial" w:hAnsi="Arial" w:cs="Arial"/>
                <w:color w:val="000000"/>
                <w:sz w:val="20"/>
                <w:szCs w:val="20"/>
              </w:rPr>
              <w:t>500 587,32 Kč</w:t>
            </w:r>
          </w:p>
        </w:tc>
      </w:tr>
      <w:tr w:rsidR="004B2B44" w:rsidRPr="00F74C79" w14:paraId="6038966F" w14:textId="77777777" w:rsidTr="00EB7611">
        <w:trPr>
          <w:trHeight w:val="300"/>
        </w:trPr>
        <w:tc>
          <w:tcPr>
            <w:tcW w:w="1408" w:type="dxa"/>
            <w:tcBorders>
              <w:top w:val="nil"/>
              <w:left w:val="single" w:sz="8" w:space="0" w:color="auto"/>
              <w:bottom w:val="single" w:sz="4" w:space="0" w:color="auto"/>
              <w:right w:val="single" w:sz="4" w:space="0" w:color="auto"/>
            </w:tcBorders>
            <w:noWrap/>
            <w:vAlign w:val="center"/>
            <w:hideMark/>
          </w:tcPr>
          <w:p w14:paraId="79BA401B"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2450500</w:t>
            </w:r>
          </w:p>
        </w:tc>
        <w:tc>
          <w:tcPr>
            <w:tcW w:w="5103" w:type="dxa"/>
            <w:tcBorders>
              <w:top w:val="nil"/>
              <w:left w:val="nil"/>
              <w:bottom w:val="single" w:sz="4" w:space="0" w:color="auto"/>
              <w:right w:val="single" w:sz="4" w:space="0" w:color="auto"/>
            </w:tcBorders>
            <w:noWrap/>
            <w:vAlign w:val="center"/>
            <w:hideMark/>
          </w:tcPr>
          <w:p w14:paraId="793A3A1A"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Depozitní účet</w:t>
            </w:r>
          </w:p>
        </w:tc>
        <w:tc>
          <w:tcPr>
            <w:tcW w:w="2693" w:type="dxa"/>
            <w:tcBorders>
              <w:top w:val="nil"/>
              <w:left w:val="nil"/>
              <w:bottom w:val="single" w:sz="4" w:space="0" w:color="auto"/>
              <w:right w:val="single" w:sz="8" w:space="0" w:color="auto"/>
            </w:tcBorders>
            <w:noWrap/>
            <w:vAlign w:val="bottom"/>
            <w:hideMark/>
          </w:tcPr>
          <w:p w14:paraId="49D3DFAC" w14:textId="77777777" w:rsidR="004B2B44" w:rsidRPr="00F74C79" w:rsidRDefault="004B2B44" w:rsidP="00EB7611">
            <w:pPr>
              <w:jc w:val="right"/>
              <w:rPr>
                <w:rFonts w:ascii="Arial" w:hAnsi="Arial" w:cs="Arial"/>
                <w:color w:val="000000"/>
                <w:sz w:val="20"/>
                <w:szCs w:val="20"/>
              </w:rPr>
            </w:pPr>
            <w:r>
              <w:rPr>
                <w:rFonts w:ascii="Arial" w:hAnsi="Arial" w:cs="Arial"/>
                <w:color w:val="000000"/>
                <w:sz w:val="20"/>
                <w:szCs w:val="20"/>
              </w:rPr>
              <w:t>534 912,75 Kč</w:t>
            </w:r>
          </w:p>
        </w:tc>
      </w:tr>
      <w:tr w:rsidR="004B2B44" w:rsidRPr="00F74C79" w14:paraId="601A36DC" w14:textId="77777777" w:rsidTr="00EB7611">
        <w:trPr>
          <w:trHeight w:val="300"/>
        </w:trPr>
        <w:tc>
          <w:tcPr>
            <w:tcW w:w="1408" w:type="dxa"/>
            <w:tcBorders>
              <w:top w:val="nil"/>
              <w:left w:val="single" w:sz="8" w:space="0" w:color="auto"/>
              <w:bottom w:val="single" w:sz="8" w:space="0" w:color="auto"/>
              <w:right w:val="single" w:sz="4" w:space="0" w:color="auto"/>
            </w:tcBorders>
            <w:noWrap/>
            <w:vAlign w:val="center"/>
            <w:hideMark/>
          </w:tcPr>
          <w:p w14:paraId="75F00F11" w14:textId="77777777" w:rsidR="004B2B44" w:rsidRPr="00F74C79" w:rsidRDefault="004B2B44" w:rsidP="00EB7611">
            <w:pPr>
              <w:rPr>
                <w:rFonts w:ascii="Arial" w:hAnsi="Arial" w:cs="Arial"/>
                <w:b/>
                <w:bCs/>
                <w:color w:val="000000"/>
                <w:sz w:val="20"/>
                <w:szCs w:val="20"/>
              </w:rPr>
            </w:pPr>
            <w:proofErr w:type="gramStart"/>
            <w:r w:rsidRPr="00F74C79">
              <w:rPr>
                <w:rFonts w:ascii="Arial" w:hAnsi="Arial" w:cs="Arial"/>
                <w:b/>
                <w:bCs/>
                <w:color w:val="000000"/>
                <w:sz w:val="20"/>
                <w:szCs w:val="20"/>
              </w:rPr>
              <w:t>241-245xx</w:t>
            </w:r>
            <w:proofErr w:type="gramEnd"/>
          </w:p>
        </w:tc>
        <w:tc>
          <w:tcPr>
            <w:tcW w:w="5103" w:type="dxa"/>
            <w:tcBorders>
              <w:top w:val="nil"/>
              <w:left w:val="nil"/>
              <w:bottom w:val="single" w:sz="8" w:space="0" w:color="auto"/>
              <w:right w:val="single" w:sz="4" w:space="0" w:color="auto"/>
            </w:tcBorders>
            <w:noWrap/>
            <w:vAlign w:val="bottom"/>
            <w:hideMark/>
          </w:tcPr>
          <w:p w14:paraId="157EEADA" w14:textId="77777777" w:rsidR="004B2B44" w:rsidRPr="00F74C79" w:rsidRDefault="004B2B44" w:rsidP="00EB7611">
            <w:pPr>
              <w:rPr>
                <w:rFonts w:ascii="Arial" w:hAnsi="Arial" w:cs="Arial"/>
                <w:b/>
                <w:bCs/>
                <w:color w:val="000000"/>
                <w:sz w:val="20"/>
                <w:szCs w:val="20"/>
              </w:rPr>
            </w:pPr>
            <w:r w:rsidRPr="00F74C79">
              <w:rPr>
                <w:rFonts w:ascii="Arial" w:hAnsi="Arial" w:cs="Arial"/>
                <w:b/>
                <w:bCs/>
                <w:color w:val="000000"/>
                <w:sz w:val="20"/>
                <w:szCs w:val="20"/>
              </w:rPr>
              <w:t>KS</w:t>
            </w:r>
          </w:p>
        </w:tc>
        <w:tc>
          <w:tcPr>
            <w:tcW w:w="2693" w:type="dxa"/>
            <w:tcBorders>
              <w:top w:val="nil"/>
              <w:left w:val="nil"/>
              <w:bottom w:val="single" w:sz="8" w:space="0" w:color="auto"/>
              <w:right w:val="single" w:sz="8" w:space="0" w:color="auto"/>
            </w:tcBorders>
            <w:noWrap/>
            <w:vAlign w:val="bottom"/>
            <w:hideMark/>
          </w:tcPr>
          <w:p w14:paraId="4104616C" w14:textId="77777777" w:rsidR="004B2B44" w:rsidRPr="00F74C79" w:rsidRDefault="004B2B44" w:rsidP="00EB7611">
            <w:pPr>
              <w:jc w:val="right"/>
              <w:rPr>
                <w:rFonts w:ascii="Arial" w:hAnsi="Arial" w:cs="Arial"/>
                <w:b/>
                <w:bCs/>
                <w:color w:val="000000"/>
                <w:sz w:val="20"/>
                <w:szCs w:val="20"/>
              </w:rPr>
            </w:pPr>
            <w:r>
              <w:rPr>
                <w:rFonts w:ascii="Arial" w:hAnsi="Arial" w:cs="Arial"/>
                <w:b/>
                <w:bCs/>
                <w:color w:val="000000"/>
                <w:sz w:val="20"/>
                <w:szCs w:val="20"/>
              </w:rPr>
              <w:t>24 744 118,22 Kč</w:t>
            </w:r>
          </w:p>
        </w:tc>
      </w:tr>
    </w:tbl>
    <w:p w14:paraId="68B792D3" w14:textId="77777777" w:rsidR="004B2B44" w:rsidRPr="00F74C79" w:rsidRDefault="004B2B44" w:rsidP="004B2B44">
      <w:pPr>
        <w:jc w:val="both"/>
        <w:rPr>
          <w:rFonts w:ascii="Arial" w:hAnsi="Arial" w:cs="Arial"/>
          <w:b/>
          <w:sz w:val="20"/>
          <w:szCs w:val="20"/>
          <w:u w:val="single"/>
        </w:rPr>
      </w:pPr>
    </w:p>
    <w:p w14:paraId="6588A0FC" w14:textId="77777777" w:rsidR="004B2B44" w:rsidRPr="00F74C79" w:rsidRDefault="004B2B44" w:rsidP="004B2B44">
      <w:pPr>
        <w:ind w:firstLine="709"/>
        <w:jc w:val="both"/>
        <w:rPr>
          <w:rFonts w:ascii="Arial" w:hAnsi="Arial" w:cs="Arial"/>
          <w:sz w:val="20"/>
          <w:szCs w:val="20"/>
        </w:rPr>
      </w:pPr>
    </w:p>
    <w:p w14:paraId="4594D8CF" w14:textId="77777777" w:rsidR="004B2B44" w:rsidRPr="00F74C79" w:rsidRDefault="004B2B44" w:rsidP="004B2B44">
      <w:pPr>
        <w:jc w:val="both"/>
        <w:rPr>
          <w:rFonts w:ascii="Arial" w:hAnsi="Arial" w:cs="Arial"/>
          <w:sz w:val="20"/>
          <w:szCs w:val="20"/>
        </w:rPr>
      </w:pPr>
      <w:r w:rsidRPr="00F74C79">
        <w:rPr>
          <w:rFonts w:ascii="Arial" w:hAnsi="Arial" w:cs="Arial"/>
          <w:sz w:val="20"/>
          <w:szCs w:val="20"/>
        </w:rPr>
        <w:t>Bankovní účty mají návaznost na fondy, které jsou jimi kryty.</w:t>
      </w:r>
    </w:p>
    <w:p w14:paraId="7A4E614D" w14:textId="77777777" w:rsidR="004B2B44" w:rsidRDefault="004B2B44" w:rsidP="004B2B44">
      <w:pPr>
        <w:jc w:val="both"/>
        <w:rPr>
          <w:rFonts w:ascii="Arial" w:hAnsi="Arial" w:cs="Arial"/>
          <w:sz w:val="20"/>
          <w:szCs w:val="20"/>
        </w:rPr>
      </w:pPr>
      <w:r w:rsidRPr="00F74C79">
        <w:rPr>
          <w:rFonts w:ascii="Arial" w:hAnsi="Arial" w:cs="Arial"/>
          <w:sz w:val="20"/>
          <w:szCs w:val="20"/>
        </w:rPr>
        <w:t xml:space="preserve">Rozdíl mezi účtem 243 0100 a účtem 412 je ve výši </w:t>
      </w:r>
      <w:r>
        <w:rPr>
          <w:rFonts w:ascii="Arial" w:hAnsi="Arial" w:cs="Arial"/>
          <w:sz w:val="20"/>
          <w:szCs w:val="20"/>
        </w:rPr>
        <w:t>46 190,65</w:t>
      </w:r>
      <w:r w:rsidRPr="00F74C79">
        <w:rPr>
          <w:rFonts w:ascii="Arial" w:hAnsi="Arial" w:cs="Arial"/>
          <w:sz w:val="20"/>
          <w:szCs w:val="20"/>
        </w:rPr>
        <w:t xml:space="preserve"> Kč. Tento rozdíl je tvořen přídělem ve výši 1 % (12/202</w:t>
      </w:r>
      <w:r>
        <w:rPr>
          <w:rFonts w:ascii="Arial" w:hAnsi="Arial" w:cs="Arial"/>
          <w:sz w:val="20"/>
          <w:szCs w:val="20"/>
        </w:rPr>
        <w:t>5</w:t>
      </w:r>
      <w:r w:rsidRPr="00F74C79">
        <w:rPr>
          <w:rFonts w:ascii="Arial" w:hAnsi="Arial" w:cs="Arial"/>
          <w:sz w:val="20"/>
          <w:szCs w:val="20"/>
        </w:rPr>
        <w:t xml:space="preserve">) </w:t>
      </w:r>
      <w:r>
        <w:rPr>
          <w:rFonts w:ascii="Arial" w:hAnsi="Arial" w:cs="Arial"/>
          <w:sz w:val="20"/>
          <w:szCs w:val="20"/>
        </w:rPr>
        <w:t xml:space="preserve">tj. </w:t>
      </w:r>
      <w:r w:rsidRPr="00F74C79">
        <w:rPr>
          <w:rFonts w:ascii="Arial" w:hAnsi="Arial" w:cs="Arial"/>
          <w:sz w:val="20"/>
          <w:szCs w:val="20"/>
        </w:rPr>
        <w:t>Kč</w:t>
      </w:r>
      <w:r>
        <w:rPr>
          <w:rFonts w:ascii="Arial" w:hAnsi="Arial" w:cs="Arial"/>
          <w:sz w:val="20"/>
          <w:szCs w:val="20"/>
        </w:rPr>
        <w:t xml:space="preserve"> 74.665,65</w:t>
      </w:r>
      <w:r w:rsidRPr="00F74C79">
        <w:rPr>
          <w:rFonts w:ascii="Arial" w:hAnsi="Arial" w:cs="Arial"/>
          <w:sz w:val="20"/>
          <w:szCs w:val="20"/>
        </w:rPr>
        <w:t xml:space="preserve">, čerpáním za stravu zaměstnanců ve výši </w:t>
      </w:r>
      <w:r>
        <w:rPr>
          <w:rFonts w:ascii="Arial" w:hAnsi="Arial" w:cs="Arial"/>
          <w:sz w:val="20"/>
          <w:szCs w:val="20"/>
        </w:rPr>
        <w:t>22 389</w:t>
      </w:r>
      <w:r w:rsidRPr="00F74C79">
        <w:rPr>
          <w:rFonts w:ascii="Arial" w:hAnsi="Arial" w:cs="Arial"/>
          <w:sz w:val="20"/>
          <w:szCs w:val="20"/>
        </w:rPr>
        <w:t xml:space="preserve">,00 Kč a </w:t>
      </w:r>
      <w:r>
        <w:rPr>
          <w:rFonts w:ascii="Arial" w:hAnsi="Arial" w:cs="Arial"/>
          <w:sz w:val="20"/>
          <w:szCs w:val="20"/>
        </w:rPr>
        <w:t>6 086</w:t>
      </w:r>
      <w:r w:rsidRPr="00F74C79">
        <w:rPr>
          <w:rFonts w:ascii="Arial" w:hAnsi="Arial" w:cs="Arial"/>
          <w:sz w:val="20"/>
          <w:szCs w:val="20"/>
        </w:rPr>
        <w:t>,00 penzijní připojištění z FKSP.</w:t>
      </w:r>
    </w:p>
    <w:p w14:paraId="2BF7BA97" w14:textId="77777777" w:rsidR="004B2B44" w:rsidRDefault="004B2B44" w:rsidP="004B2B44">
      <w:pPr>
        <w:jc w:val="both"/>
        <w:rPr>
          <w:rFonts w:ascii="Arial" w:hAnsi="Arial" w:cs="Arial"/>
          <w:sz w:val="20"/>
          <w:szCs w:val="20"/>
        </w:rPr>
      </w:pPr>
    </w:p>
    <w:p w14:paraId="59BDF0D2" w14:textId="77777777" w:rsidR="004B2B44" w:rsidRPr="00F74C79" w:rsidRDefault="004B2B44" w:rsidP="004B2B44">
      <w:pPr>
        <w:jc w:val="both"/>
        <w:rPr>
          <w:rFonts w:ascii="Arial" w:hAnsi="Arial" w:cs="Arial"/>
          <w:b/>
          <w:sz w:val="20"/>
          <w:szCs w:val="20"/>
          <w:u w:val="single"/>
        </w:rPr>
      </w:pPr>
      <w:r w:rsidRPr="00F74C79">
        <w:rPr>
          <w:rFonts w:ascii="Arial" w:hAnsi="Arial" w:cs="Arial"/>
          <w:b/>
          <w:sz w:val="20"/>
          <w:szCs w:val="20"/>
          <w:u w:val="single"/>
        </w:rPr>
        <w:t>Pokladna stav k 31.12.202</w:t>
      </w:r>
      <w:r>
        <w:rPr>
          <w:rFonts w:ascii="Arial" w:hAnsi="Arial" w:cs="Arial"/>
          <w:b/>
          <w:sz w:val="20"/>
          <w:szCs w:val="20"/>
          <w:u w:val="single"/>
        </w:rPr>
        <w:t>5</w:t>
      </w:r>
    </w:p>
    <w:p w14:paraId="66CC8A71" w14:textId="77777777" w:rsidR="004B2B44" w:rsidRPr="00F74C79" w:rsidRDefault="004B2B44" w:rsidP="004B2B44">
      <w:pPr>
        <w:jc w:val="both"/>
        <w:rPr>
          <w:rFonts w:ascii="Arial" w:hAnsi="Arial" w:cs="Arial"/>
          <w:b/>
          <w:sz w:val="20"/>
          <w:szCs w:val="20"/>
          <w:u w:val="single"/>
        </w:rPr>
      </w:pPr>
    </w:p>
    <w:tbl>
      <w:tblPr>
        <w:tblW w:w="9204" w:type="dxa"/>
        <w:tblInd w:w="80" w:type="dxa"/>
        <w:tblCellMar>
          <w:left w:w="70" w:type="dxa"/>
          <w:right w:w="70" w:type="dxa"/>
        </w:tblCellMar>
        <w:tblLook w:val="04A0" w:firstRow="1" w:lastRow="0" w:firstColumn="1" w:lastColumn="0" w:noHBand="0" w:noVBand="1"/>
      </w:tblPr>
      <w:tblGrid>
        <w:gridCol w:w="1401"/>
        <w:gridCol w:w="5110"/>
        <w:gridCol w:w="2693"/>
      </w:tblGrid>
      <w:tr w:rsidR="004B2B44" w:rsidRPr="00F74C79" w14:paraId="591F54C0" w14:textId="77777777" w:rsidTr="00EB7611">
        <w:trPr>
          <w:trHeight w:val="288"/>
        </w:trPr>
        <w:tc>
          <w:tcPr>
            <w:tcW w:w="6511" w:type="dxa"/>
            <w:gridSpan w:val="2"/>
            <w:tcBorders>
              <w:top w:val="single" w:sz="8" w:space="0" w:color="auto"/>
              <w:left w:val="single" w:sz="8" w:space="0" w:color="auto"/>
              <w:bottom w:val="single" w:sz="4" w:space="0" w:color="auto"/>
              <w:right w:val="single" w:sz="4" w:space="0" w:color="auto"/>
            </w:tcBorders>
            <w:noWrap/>
            <w:vAlign w:val="bottom"/>
            <w:hideMark/>
          </w:tcPr>
          <w:p w14:paraId="4FE80F4E" w14:textId="77777777" w:rsidR="004B2B44" w:rsidRPr="00F74C79" w:rsidRDefault="004B2B44" w:rsidP="00EB7611">
            <w:pPr>
              <w:jc w:val="center"/>
              <w:rPr>
                <w:rFonts w:ascii="Arial" w:hAnsi="Arial" w:cs="Arial"/>
                <w:b/>
                <w:bCs/>
                <w:color w:val="000000"/>
                <w:sz w:val="20"/>
                <w:szCs w:val="20"/>
              </w:rPr>
            </w:pPr>
            <w:r w:rsidRPr="00F74C79">
              <w:rPr>
                <w:rFonts w:ascii="Arial" w:hAnsi="Arial" w:cs="Arial"/>
                <w:b/>
                <w:bCs/>
                <w:color w:val="000000"/>
                <w:sz w:val="20"/>
                <w:szCs w:val="20"/>
              </w:rPr>
              <w:t>Účet</w:t>
            </w:r>
          </w:p>
        </w:tc>
        <w:tc>
          <w:tcPr>
            <w:tcW w:w="2693" w:type="dxa"/>
            <w:tcBorders>
              <w:top w:val="single" w:sz="8" w:space="0" w:color="auto"/>
              <w:left w:val="nil"/>
              <w:bottom w:val="single" w:sz="4" w:space="0" w:color="auto"/>
              <w:right w:val="single" w:sz="8" w:space="0" w:color="auto"/>
            </w:tcBorders>
            <w:noWrap/>
            <w:vAlign w:val="bottom"/>
            <w:hideMark/>
          </w:tcPr>
          <w:p w14:paraId="149FFFA7" w14:textId="77777777" w:rsidR="004B2B44" w:rsidRPr="00F74C79" w:rsidRDefault="004B2B44" w:rsidP="00EB7611">
            <w:pPr>
              <w:rPr>
                <w:rFonts w:ascii="Arial" w:hAnsi="Arial" w:cs="Arial"/>
                <w:b/>
                <w:bCs/>
                <w:color w:val="000000"/>
                <w:sz w:val="20"/>
                <w:szCs w:val="20"/>
              </w:rPr>
            </w:pPr>
            <w:r w:rsidRPr="00F74C79">
              <w:rPr>
                <w:rFonts w:ascii="Arial" w:hAnsi="Arial" w:cs="Arial"/>
                <w:b/>
                <w:bCs/>
                <w:color w:val="000000"/>
                <w:sz w:val="20"/>
                <w:szCs w:val="20"/>
              </w:rPr>
              <w:t>Částka</w:t>
            </w:r>
          </w:p>
        </w:tc>
      </w:tr>
      <w:tr w:rsidR="004B2B44" w:rsidRPr="00F74C79" w14:paraId="4A2B0394" w14:textId="77777777" w:rsidTr="00EB7611">
        <w:trPr>
          <w:trHeight w:val="288"/>
        </w:trPr>
        <w:tc>
          <w:tcPr>
            <w:tcW w:w="1401" w:type="dxa"/>
            <w:tcBorders>
              <w:top w:val="nil"/>
              <w:left w:val="single" w:sz="8" w:space="0" w:color="auto"/>
              <w:bottom w:val="single" w:sz="4" w:space="0" w:color="auto"/>
              <w:right w:val="single" w:sz="4" w:space="0" w:color="auto"/>
            </w:tcBorders>
            <w:noWrap/>
            <w:vAlign w:val="center"/>
            <w:hideMark/>
          </w:tcPr>
          <w:p w14:paraId="2203349A"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2610100</w:t>
            </w:r>
          </w:p>
        </w:tc>
        <w:tc>
          <w:tcPr>
            <w:tcW w:w="5110" w:type="dxa"/>
            <w:tcBorders>
              <w:top w:val="nil"/>
              <w:left w:val="nil"/>
              <w:bottom w:val="single" w:sz="4" w:space="0" w:color="auto"/>
              <w:right w:val="single" w:sz="4" w:space="0" w:color="auto"/>
            </w:tcBorders>
            <w:noWrap/>
            <w:vAlign w:val="bottom"/>
            <w:hideMark/>
          </w:tcPr>
          <w:p w14:paraId="7005AC2B"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Provozní pokladna</w:t>
            </w:r>
          </w:p>
        </w:tc>
        <w:tc>
          <w:tcPr>
            <w:tcW w:w="2693" w:type="dxa"/>
            <w:tcBorders>
              <w:top w:val="nil"/>
              <w:left w:val="nil"/>
              <w:bottom w:val="single" w:sz="4" w:space="0" w:color="auto"/>
              <w:right w:val="single" w:sz="8" w:space="0" w:color="auto"/>
            </w:tcBorders>
            <w:noWrap/>
            <w:vAlign w:val="center"/>
            <w:hideMark/>
          </w:tcPr>
          <w:p w14:paraId="24AADE9D" w14:textId="77777777" w:rsidR="004B2B44" w:rsidRPr="00F74C79" w:rsidRDefault="004B2B44" w:rsidP="00EB7611">
            <w:pPr>
              <w:jc w:val="right"/>
              <w:rPr>
                <w:rFonts w:ascii="Arial" w:hAnsi="Arial" w:cs="Arial"/>
                <w:color w:val="000000"/>
                <w:sz w:val="20"/>
                <w:szCs w:val="20"/>
              </w:rPr>
            </w:pPr>
            <w:r>
              <w:rPr>
                <w:rFonts w:ascii="Arial" w:hAnsi="Arial" w:cs="Arial"/>
                <w:color w:val="000000"/>
                <w:sz w:val="20"/>
                <w:szCs w:val="20"/>
              </w:rPr>
              <w:t>88 370,00</w:t>
            </w:r>
            <w:r w:rsidRPr="00F74C79">
              <w:rPr>
                <w:rFonts w:ascii="Arial" w:hAnsi="Arial" w:cs="Arial"/>
                <w:color w:val="000000"/>
                <w:sz w:val="20"/>
                <w:szCs w:val="20"/>
              </w:rPr>
              <w:t xml:space="preserve"> Kč</w:t>
            </w:r>
          </w:p>
        </w:tc>
      </w:tr>
      <w:tr w:rsidR="004B2B44" w:rsidRPr="00F74C79" w14:paraId="2596E736" w14:textId="77777777" w:rsidTr="00EB7611">
        <w:trPr>
          <w:trHeight w:val="264"/>
        </w:trPr>
        <w:tc>
          <w:tcPr>
            <w:tcW w:w="1401" w:type="dxa"/>
            <w:tcBorders>
              <w:top w:val="nil"/>
              <w:left w:val="single" w:sz="8" w:space="0" w:color="auto"/>
              <w:bottom w:val="single" w:sz="4" w:space="0" w:color="auto"/>
              <w:right w:val="single" w:sz="4" w:space="0" w:color="auto"/>
            </w:tcBorders>
            <w:noWrap/>
            <w:vAlign w:val="center"/>
            <w:hideMark/>
          </w:tcPr>
          <w:p w14:paraId="6F3516BC"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2610500</w:t>
            </w:r>
          </w:p>
        </w:tc>
        <w:tc>
          <w:tcPr>
            <w:tcW w:w="5110" w:type="dxa"/>
            <w:tcBorders>
              <w:top w:val="nil"/>
              <w:left w:val="nil"/>
              <w:bottom w:val="single" w:sz="4" w:space="0" w:color="auto"/>
              <w:right w:val="single" w:sz="4" w:space="0" w:color="auto"/>
            </w:tcBorders>
            <w:noWrap/>
            <w:vAlign w:val="center"/>
            <w:hideMark/>
          </w:tcPr>
          <w:p w14:paraId="62B61F8F" w14:textId="77777777" w:rsidR="004B2B44" w:rsidRPr="00F74C79" w:rsidRDefault="004B2B44" w:rsidP="00EB7611">
            <w:pPr>
              <w:rPr>
                <w:rFonts w:ascii="Arial" w:hAnsi="Arial" w:cs="Arial"/>
                <w:color w:val="000000"/>
                <w:sz w:val="20"/>
                <w:szCs w:val="20"/>
              </w:rPr>
            </w:pPr>
            <w:r w:rsidRPr="00F74C79">
              <w:rPr>
                <w:rFonts w:ascii="Arial" w:hAnsi="Arial" w:cs="Arial"/>
                <w:color w:val="000000"/>
                <w:sz w:val="20"/>
                <w:szCs w:val="20"/>
              </w:rPr>
              <w:t>Depozitní pokladna</w:t>
            </w:r>
          </w:p>
        </w:tc>
        <w:tc>
          <w:tcPr>
            <w:tcW w:w="2693" w:type="dxa"/>
            <w:tcBorders>
              <w:top w:val="nil"/>
              <w:left w:val="nil"/>
              <w:bottom w:val="single" w:sz="4" w:space="0" w:color="auto"/>
              <w:right w:val="single" w:sz="8" w:space="0" w:color="auto"/>
            </w:tcBorders>
            <w:noWrap/>
            <w:vAlign w:val="bottom"/>
            <w:hideMark/>
          </w:tcPr>
          <w:p w14:paraId="7FE59520" w14:textId="77777777" w:rsidR="004B2B44" w:rsidRPr="00F74C79" w:rsidRDefault="004B2B44" w:rsidP="00EB7611">
            <w:pPr>
              <w:jc w:val="right"/>
              <w:rPr>
                <w:rFonts w:ascii="Arial" w:hAnsi="Arial" w:cs="Arial"/>
                <w:color w:val="000000"/>
                <w:sz w:val="20"/>
                <w:szCs w:val="20"/>
              </w:rPr>
            </w:pPr>
            <w:r>
              <w:rPr>
                <w:rFonts w:ascii="Arial" w:hAnsi="Arial" w:cs="Arial"/>
                <w:color w:val="000000"/>
                <w:sz w:val="20"/>
                <w:szCs w:val="20"/>
              </w:rPr>
              <w:t>62 597</w:t>
            </w:r>
            <w:r w:rsidRPr="00F74C79">
              <w:rPr>
                <w:rFonts w:ascii="Arial" w:hAnsi="Arial" w:cs="Arial"/>
                <w:color w:val="000000"/>
                <w:sz w:val="20"/>
                <w:szCs w:val="20"/>
              </w:rPr>
              <w:t>,00 Kč</w:t>
            </w:r>
          </w:p>
        </w:tc>
      </w:tr>
      <w:tr w:rsidR="004B2B44" w:rsidRPr="00F74C79" w14:paraId="7D35DB19" w14:textId="77777777" w:rsidTr="00EB7611">
        <w:trPr>
          <w:trHeight w:val="300"/>
        </w:trPr>
        <w:tc>
          <w:tcPr>
            <w:tcW w:w="1401" w:type="dxa"/>
            <w:tcBorders>
              <w:top w:val="nil"/>
              <w:left w:val="single" w:sz="8" w:space="0" w:color="auto"/>
              <w:bottom w:val="single" w:sz="8" w:space="0" w:color="auto"/>
              <w:right w:val="single" w:sz="4" w:space="0" w:color="auto"/>
            </w:tcBorders>
            <w:noWrap/>
            <w:vAlign w:val="center"/>
            <w:hideMark/>
          </w:tcPr>
          <w:p w14:paraId="2930BC63" w14:textId="77777777" w:rsidR="004B2B44" w:rsidRPr="00F74C79" w:rsidRDefault="004B2B44" w:rsidP="00EB7611">
            <w:pPr>
              <w:rPr>
                <w:rFonts w:ascii="Arial" w:hAnsi="Arial" w:cs="Arial"/>
                <w:b/>
                <w:bCs/>
                <w:color w:val="000000"/>
                <w:sz w:val="20"/>
                <w:szCs w:val="20"/>
              </w:rPr>
            </w:pPr>
            <w:r w:rsidRPr="00F74C79">
              <w:rPr>
                <w:rFonts w:ascii="Arial" w:hAnsi="Arial" w:cs="Arial"/>
                <w:b/>
                <w:bCs/>
                <w:color w:val="000000"/>
                <w:sz w:val="20"/>
                <w:szCs w:val="20"/>
              </w:rPr>
              <w:t>261xxx</w:t>
            </w:r>
          </w:p>
        </w:tc>
        <w:tc>
          <w:tcPr>
            <w:tcW w:w="5110" w:type="dxa"/>
            <w:tcBorders>
              <w:top w:val="nil"/>
              <w:left w:val="nil"/>
              <w:bottom w:val="single" w:sz="8" w:space="0" w:color="auto"/>
              <w:right w:val="single" w:sz="4" w:space="0" w:color="auto"/>
            </w:tcBorders>
            <w:noWrap/>
            <w:vAlign w:val="bottom"/>
            <w:hideMark/>
          </w:tcPr>
          <w:p w14:paraId="4DB7FD87" w14:textId="77777777" w:rsidR="004B2B44" w:rsidRPr="00F74C79" w:rsidRDefault="004B2B44" w:rsidP="00EB7611">
            <w:pPr>
              <w:rPr>
                <w:rFonts w:ascii="Arial" w:hAnsi="Arial" w:cs="Arial"/>
                <w:b/>
                <w:bCs/>
                <w:color w:val="000000"/>
                <w:sz w:val="20"/>
                <w:szCs w:val="20"/>
              </w:rPr>
            </w:pPr>
            <w:r w:rsidRPr="00F74C79">
              <w:rPr>
                <w:rFonts w:ascii="Arial" w:hAnsi="Arial" w:cs="Arial"/>
                <w:b/>
                <w:bCs/>
                <w:color w:val="000000"/>
                <w:sz w:val="20"/>
                <w:szCs w:val="20"/>
              </w:rPr>
              <w:t>Celkem</w:t>
            </w:r>
          </w:p>
        </w:tc>
        <w:tc>
          <w:tcPr>
            <w:tcW w:w="2693" w:type="dxa"/>
            <w:tcBorders>
              <w:top w:val="nil"/>
              <w:left w:val="nil"/>
              <w:bottom w:val="single" w:sz="8" w:space="0" w:color="auto"/>
              <w:right w:val="single" w:sz="8" w:space="0" w:color="auto"/>
            </w:tcBorders>
            <w:noWrap/>
            <w:vAlign w:val="bottom"/>
            <w:hideMark/>
          </w:tcPr>
          <w:p w14:paraId="2685FC89" w14:textId="77777777" w:rsidR="004B2B44" w:rsidRPr="00F74C79" w:rsidRDefault="004B2B44" w:rsidP="00EB7611">
            <w:pPr>
              <w:jc w:val="right"/>
              <w:rPr>
                <w:rFonts w:ascii="Arial" w:hAnsi="Arial" w:cs="Arial"/>
                <w:b/>
                <w:bCs/>
                <w:color w:val="000000"/>
                <w:sz w:val="20"/>
                <w:szCs w:val="20"/>
              </w:rPr>
            </w:pPr>
            <w:r>
              <w:rPr>
                <w:rFonts w:ascii="Arial" w:hAnsi="Arial" w:cs="Arial"/>
                <w:b/>
                <w:bCs/>
                <w:color w:val="000000"/>
                <w:sz w:val="20"/>
                <w:szCs w:val="20"/>
              </w:rPr>
              <w:t>150 967</w:t>
            </w:r>
            <w:r w:rsidRPr="00F74C79">
              <w:rPr>
                <w:rFonts w:ascii="Arial" w:hAnsi="Arial" w:cs="Arial"/>
                <w:b/>
                <w:bCs/>
                <w:color w:val="000000"/>
                <w:sz w:val="20"/>
                <w:szCs w:val="20"/>
              </w:rPr>
              <w:t>,00 Kč</w:t>
            </w:r>
          </w:p>
        </w:tc>
      </w:tr>
    </w:tbl>
    <w:p w14:paraId="16234B4A" w14:textId="77777777" w:rsidR="004B2B44" w:rsidRPr="00F74C79" w:rsidRDefault="004B2B44" w:rsidP="004B2B44">
      <w:pPr>
        <w:jc w:val="both"/>
        <w:rPr>
          <w:rFonts w:ascii="Arial" w:hAnsi="Arial" w:cs="Arial"/>
          <w:b/>
          <w:sz w:val="20"/>
          <w:szCs w:val="20"/>
          <w:u w:val="single"/>
        </w:rPr>
      </w:pPr>
    </w:p>
    <w:p w14:paraId="630C1D70" w14:textId="77777777" w:rsidR="004B2B44" w:rsidRPr="00F74C79" w:rsidRDefault="004B2B44" w:rsidP="004B2B44">
      <w:pPr>
        <w:jc w:val="both"/>
        <w:rPr>
          <w:rFonts w:ascii="Arial" w:hAnsi="Arial" w:cs="Arial"/>
          <w:bCs/>
          <w:sz w:val="20"/>
          <w:szCs w:val="20"/>
        </w:rPr>
      </w:pPr>
      <w:r w:rsidRPr="00F74C79">
        <w:rPr>
          <w:rFonts w:ascii="Arial" w:hAnsi="Arial" w:cs="Arial"/>
          <w:bCs/>
          <w:sz w:val="20"/>
          <w:szCs w:val="20"/>
        </w:rPr>
        <w:t>Organizace má k dispozici dvě pokladny, které mají stanovený hotovostní pokladní limit. U depozitní pokladny klientů je limit stanoven částkou 100 000,- Kč a u provozní pokladny organizace je tento limit stanoven ve výši 120 000,- Kč.</w:t>
      </w:r>
    </w:p>
    <w:p w14:paraId="62D23D6F" w14:textId="77777777" w:rsidR="004B2B44" w:rsidRPr="004B2B44" w:rsidRDefault="004B2B44" w:rsidP="004B2B44">
      <w:pPr>
        <w:rPr>
          <w:highlight w:val="yellow"/>
        </w:rPr>
      </w:pPr>
    </w:p>
    <w:p w14:paraId="368BACCF" w14:textId="77777777" w:rsidR="00E64F0D" w:rsidRDefault="00E64F0D" w:rsidP="00067B92">
      <w:pPr>
        <w:jc w:val="both"/>
        <w:rPr>
          <w:rFonts w:ascii="Arial" w:hAnsi="Arial" w:cs="Arial"/>
          <w:b/>
          <w:i/>
          <w:sz w:val="18"/>
          <w:szCs w:val="20"/>
        </w:rPr>
      </w:pPr>
      <w:r w:rsidRPr="002436FC">
        <w:rPr>
          <w:rFonts w:ascii="Arial" w:hAnsi="Arial" w:cs="Arial"/>
          <w:b/>
          <w:i/>
          <w:sz w:val="18"/>
          <w:szCs w:val="20"/>
        </w:rPr>
        <w:t xml:space="preserve">Tabulka č. </w:t>
      </w:r>
      <w:r w:rsidR="008F76DA" w:rsidRPr="002436FC">
        <w:rPr>
          <w:rFonts w:ascii="Arial" w:hAnsi="Arial" w:cs="Arial"/>
          <w:b/>
          <w:i/>
          <w:sz w:val="18"/>
          <w:szCs w:val="20"/>
        </w:rPr>
        <w:t>14</w:t>
      </w:r>
    </w:p>
    <w:p w14:paraId="277140BE" w14:textId="77777777" w:rsidR="004B2B44" w:rsidRPr="002436FC" w:rsidRDefault="004B2B44" w:rsidP="00067B92">
      <w:pPr>
        <w:jc w:val="both"/>
        <w:rPr>
          <w:rFonts w:ascii="Arial" w:hAnsi="Arial" w:cs="Arial"/>
          <w:sz w:val="18"/>
          <w:szCs w:val="20"/>
        </w:rPr>
      </w:pPr>
    </w:p>
    <w:p w14:paraId="3ECD6DB3" w14:textId="77777777" w:rsidR="00067B92" w:rsidRPr="00FC50FA" w:rsidRDefault="00067B92" w:rsidP="00CA26CC">
      <w:pPr>
        <w:pStyle w:val="Nadpis2"/>
        <w:numPr>
          <w:ilvl w:val="0"/>
          <w:numId w:val="1"/>
        </w:numPr>
        <w:tabs>
          <w:tab w:val="clear" w:pos="360"/>
          <w:tab w:val="num" w:pos="425"/>
          <w:tab w:val="num" w:pos="540"/>
        </w:tabs>
        <w:rPr>
          <w:i w:val="0"/>
          <w:sz w:val="24"/>
          <w:szCs w:val="24"/>
        </w:rPr>
      </w:pPr>
      <w:bookmarkStart w:id="73" w:name="_Toc219185685"/>
      <w:bookmarkStart w:id="74" w:name="_Toc220229221"/>
      <w:bookmarkStart w:id="75" w:name="_Toc377556502"/>
      <w:bookmarkStart w:id="76" w:name="_Toc409089756"/>
      <w:bookmarkStart w:id="77" w:name="_Toc189140221"/>
      <w:r w:rsidRPr="00FC50FA">
        <w:rPr>
          <w:i w:val="0"/>
          <w:sz w:val="24"/>
          <w:szCs w:val="24"/>
        </w:rPr>
        <w:t>Stav pohledávek</w:t>
      </w:r>
      <w:bookmarkEnd w:id="73"/>
      <w:bookmarkEnd w:id="74"/>
      <w:bookmarkEnd w:id="75"/>
      <w:bookmarkEnd w:id="76"/>
      <w:bookmarkEnd w:id="77"/>
    </w:p>
    <w:p w14:paraId="69F63A1A" w14:textId="77777777" w:rsidR="004B2B44" w:rsidRPr="00FC50FA" w:rsidRDefault="004B2B44" w:rsidP="004B2B44"/>
    <w:p w14:paraId="261FDBA0" w14:textId="77777777" w:rsidR="004B2B44" w:rsidRPr="00A53549" w:rsidRDefault="004B2B44" w:rsidP="004B2B44">
      <w:pPr>
        <w:jc w:val="both"/>
        <w:rPr>
          <w:rFonts w:ascii="Arial" w:hAnsi="Arial" w:cs="Arial"/>
          <w:bCs/>
          <w:sz w:val="20"/>
          <w:szCs w:val="20"/>
        </w:rPr>
      </w:pPr>
      <w:r w:rsidRPr="00A53549">
        <w:rPr>
          <w:rFonts w:ascii="Arial" w:hAnsi="Arial" w:cs="Arial"/>
          <w:bCs/>
          <w:sz w:val="20"/>
          <w:szCs w:val="20"/>
        </w:rPr>
        <w:t>Pohledávky organizace k 31.12.202</w:t>
      </w:r>
      <w:r>
        <w:rPr>
          <w:rFonts w:ascii="Arial" w:hAnsi="Arial" w:cs="Arial"/>
          <w:bCs/>
          <w:sz w:val="20"/>
          <w:szCs w:val="20"/>
        </w:rPr>
        <w:t>5</w:t>
      </w:r>
      <w:r w:rsidRPr="00A53549">
        <w:rPr>
          <w:rFonts w:ascii="Arial" w:hAnsi="Arial" w:cs="Arial"/>
          <w:bCs/>
          <w:sz w:val="20"/>
          <w:szCs w:val="20"/>
        </w:rPr>
        <w:t xml:space="preserve"> činily </w:t>
      </w:r>
      <w:r w:rsidRPr="00A53549">
        <w:rPr>
          <w:rFonts w:ascii="Arial" w:hAnsi="Arial" w:cs="Arial"/>
          <w:b/>
          <w:sz w:val="20"/>
          <w:szCs w:val="20"/>
        </w:rPr>
        <w:t>24</w:t>
      </w:r>
      <w:r>
        <w:rPr>
          <w:rFonts w:ascii="Arial" w:hAnsi="Arial" w:cs="Arial"/>
          <w:b/>
          <w:sz w:val="20"/>
          <w:szCs w:val="20"/>
        </w:rPr>
        <w:t> 981 460,28</w:t>
      </w:r>
      <w:r w:rsidRPr="00A53549">
        <w:rPr>
          <w:rFonts w:ascii="Arial" w:hAnsi="Arial" w:cs="Arial"/>
          <w:b/>
          <w:sz w:val="20"/>
          <w:szCs w:val="20"/>
        </w:rPr>
        <w:t xml:space="preserve"> Kč.</w:t>
      </w:r>
    </w:p>
    <w:p w14:paraId="2F395D59" w14:textId="77777777" w:rsidR="004B2B44" w:rsidRPr="00A53549" w:rsidRDefault="004B2B44" w:rsidP="004B2B44">
      <w:pPr>
        <w:jc w:val="both"/>
        <w:rPr>
          <w:rFonts w:ascii="Arial" w:hAnsi="Arial" w:cs="Arial"/>
          <w:bCs/>
          <w:color w:val="DC3939"/>
          <w:sz w:val="20"/>
          <w:szCs w:val="20"/>
        </w:rPr>
      </w:pPr>
    </w:p>
    <w:tbl>
      <w:tblPr>
        <w:tblW w:w="9204" w:type="dxa"/>
        <w:tblInd w:w="80" w:type="dxa"/>
        <w:tblCellMar>
          <w:left w:w="70" w:type="dxa"/>
          <w:right w:w="70" w:type="dxa"/>
        </w:tblCellMar>
        <w:tblLook w:val="04A0" w:firstRow="1" w:lastRow="0" w:firstColumn="1" w:lastColumn="0" w:noHBand="0" w:noVBand="1"/>
      </w:tblPr>
      <w:tblGrid>
        <w:gridCol w:w="1408"/>
        <w:gridCol w:w="3402"/>
        <w:gridCol w:w="2693"/>
        <w:gridCol w:w="1701"/>
      </w:tblGrid>
      <w:tr w:rsidR="004B2B44" w:rsidRPr="00A53549" w14:paraId="564062AD" w14:textId="77777777" w:rsidTr="00EB7611">
        <w:trPr>
          <w:trHeight w:val="288"/>
        </w:trPr>
        <w:tc>
          <w:tcPr>
            <w:tcW w:w="4810" w:type="dxa"/>
            <w:gridSpan w:val="2"/>
            <w:tcBorders>
              <w:top w:val="single" w:sz="8" w:space="0" w:color="auto"/>
              <w:left w:val="single" w:sz="8" w:space="0" w:color="auto"/>
              <w:bottom w:val="single" w:sz="4" w:space="0" w:color="auto"/>
              <w:right w:val="single" w:sz="4" w:space="0" w:color="000000"/>
            </w:tcBorders>
            <w:noWrap/>
            <w:vAlign w:val="bottom"/>
            <w:hideMark/>
          </w:tcPr>
          <w:p w14:paraId="46BED91A" w14:textId="77777777" w:rsidR="004B2B44" w:rsidRPr="00A53549" w:rsidRDefault="004B2B44" w:rsidP="00EB7611">
            <w:pPr>
              <w:jc w:val="center"/>
              <w:rPr>
                <w:rFonts w:ascii="Arial" w:hAnsi="Arial" w:cs="Arial"/>
                <w:b/>
                <w:bCs/>
                <w:color w:val="000000"/>
                <w:sz w:val="20"/>
                <w:szCs w:val="20"/>
              </w:rPr>
            </w:pPr>
            <w:r w:rsidRPr="00A53549">
              <w:rPr>
                <w:rFonts w:ascii="Arial" w:hAnsi="Arial" w:cs="Arial"/>
                <w:b/>
                <w:bCs/>
                <w:color w:val="000000"/>
                <w:sz w:val="20"/>
                <w:szCs w:val="20"/>
              </w:rPr>
              <w:t>Účet</w:t>
            </w:r>
          </w:p>
        </w:tc>
        <w:tc>
          <w:tcPr>
            <w:tcW w:w="2693" w:type="dxa"/>
            <w:tcBorders>
              <w:top w:val="single" w:sz="8" w:space="0" w:color="auto"/>
              <w:left w:val="nil"/>
              <w:bottom w:val="single" w:sz="4" w:space="0" w:color="auto"/>
              <w:right w:val="single" w:sz="4" w:space="0" w:color="auto"/>
            </w:tcBorders>
            <w:noWrap/>
            <w:vAlign w:val="bottom"/>
            <w:hideMark/>
          </w:tcPr>
          <w:p w14:paraId="229B9603" w14:textId="77777777" w:rsidR="004B2B44" w:rsidRPr="00A53549" w:rsidRDefault="004B2B44" w:rsidP="00EB7611">
            <w:pPr>
              <w:rPr>
                <w:rFonts w:ascii="Arial" w:hAnsi="Arial" w:cs="Arial"/>
                <w:b/>
                <w:bCs/>
                <w:color w:val="000000"/>
                <w:sz w:val="20"/>
                <w:szCs w:val="20"/>
              </w:rPr>
            </w:pPr>
            <w:r w:rsidRPr="00A53549">
              <w:rPr>
                <w:rFonts w:ascii="Arial" w:hAnsi="Arial" w:cs="Arial"/>
                <w:b/>
                <w:bCs/>
                <w:color w:val="000000"/>
                <w:sz w:val="20"/>
                <w:szCs w:val="20"/>
              </w:rPr>
              <w:t>Částka</w:t>
            </w:r>
          </w:p>
        </w:tc>
        <w:tc>
          <w:tcPr>
            <w:tcW w:w="1701" w:type="dxa"/>
            <w:tcBorders>
              <w:top w:val="single" w:sz="8" w:space="0" w:color="auto"/>
              <w:left w:val="nil"/>
              <w:bottom w:val="single" w:sz="4" w:space="0" w:color="auto"/>
              <w:right w:val="single" w:sz="8" w:space="0" w:color="auto"/>
            </w:tcBorders>
            <w:noWrap/>
            <w:vAlign w:val="bottom"/>
            <w:hideMark/>
          </w:tcPr>
          <w:p w14:paraId="45D6A338" w14:textId="77777777" w:rsidR="004B2B44" w:rsidRPr="00A53549" w:rsidRDefault="004B2B44" w:rsidP="00EB7611">
            <w:pPr>
              <w:rPr>
                <w:rFonts w:ascii="Arial" w:hAnsi="Arial" w:cs="Arial"/>
                <w:b/>
                <w:bCs/>
                <w:color w:val="000000"/>
                <w:sz w:val="20"/>
                <w:szCs w:val="20"/>
              </w:rPr>
            </w:pPr>
            <w:r w:rsidRPr="00A53549">
              <w:rPr>
                <w:rFonts w:ascii="Arial" w:hAnsi="Arial" w:cs="Arial"/>
                <w:b/>
                <w:bCs/>
                <w:color w:val="000000"/>
                <w:sz w:val="20"/>
                <w:szCs w:val="20"/>
              </w:rPr>
              <w:t>Odsouhlasení</w:t>
            </w:r>
          </w:p>
        </w:tc>
      </w:tr>
      <w:tr w:rsidR="004B2B44" w:rsidRPr="00A53549" w14:paraId="23EB3B8F"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7F165DB0" w14:textId="77777777" w:rsidR="004B2B44" w:rsidRPr="00A53549" w:rsidRDefault="004B2B44" w:rsidP="00EB7611">
            <w:pPr>
              <w:rPr>
                <w:rFonts w:ascii="Arial" w:hAnsi="Arial" w:cs="Arial"/>
                <w:sz w:val="20"/>
                <w:szCs w:val="20"/>
              </w:rPr>
            </w:pPr>
            <w:r w:rsidRPr="00A53549">
              <w:rPr>
                <w:rFonts w:ascii="Arial" w:hAnsi="Arial" w:cs="Arial"/>
                <w:sz w:val="20"/>
                <w:szCs w:val="20"/>
              </w:rPr>
              <w:t>311 0102</w:t>
            </w:r>
          </w:p>
        </w:tc>
        <w:tc>
          <w:tcPr>
            <w:tcW w:w="3402" w:type="dxa"/>
            <w:tcBorders>
              <w:top w:val="nil"/>
              <w:left w:val="nil"/>
              <w:bottom w:val="single" w:sz="4" w:space="0" w:color="auto"/>
              <w:right w:val="single" w:sz="4" w:space="0" w:color="auto"/>
            </w:tcBorders>
            <w:noWrap/>
            <w:vAlign w:val="center"/>
            <w:hideMark/>
          </w:tcPr>
          <w:p w14:paraId="181516C9" w14:textId="77777777" w:rsidR="004B2B44" w:rsidRPr="00A53549" w:rsidRDefault="004B2B44" w:rsidP="00EB7611">
            <w:pPr>
              <w:rPr>
                <w:rFonts w:ascii="Arial" w:hAnsi="Arial" w:cs="Arial"/>
                <w:sz w:val="20"/>
                <w:szCs w:val="20"/>
              </w:rPr>
            </w:pPr>
            <w:r w:rsidRPr="00A53549">
              <w:rPr>
                <w:rFonts w:ascii="Arial" w:hAnsi="Arial" w:cs="Arial"/>
                <w:sz w:val="20"/>
                <w:szCs w:val="20"/>
              </w:rPr>
              <w:t>Odběratelé ostatní</w:t>
            </w:r>
          </w:p>
        </w:tc>
        <w:tc>
          <w:tcPr>
            <w:tcW w:w="2693" w:type="dxa"/>
            <w:tcBorders>
              <w:top w:val="nil"/>
              <w:left w:val="nil"/>
              <w:bottom w:val="single" w:sz="4" w:space="0" w:color="auto"/>
              <w:right w:val="single" w:sz="4" w:space="0" w:color="auto"/>
            </w:tcBorders>
            <w:noWrap/>
            <w:vAlign w:val="center"/>
            <w:hideMark/>
          </w:tcPr>
          <w:p w14:paraId="7C17DB95" w14:textId="77777777" w:rsidR="004B2B44" w:rsidRPr="00A53549" w:rsidRDefault="004B2B44" w:rsidP="00EB7611">
            <w:pPr>
              <w:jc w:val="right"/>
              <w:rPr>
                <w:rFonts w:ascii="Arial" w:hAnsi="Arial" w:cs="Arial"/>
                <w:sz w:val="20"/>
                <w:szCs w:val="20"/>
              </w:rPr>
            </w:pPr>
            <w:r>
              <w:rPr>
                <w:rFonts w:ascii="Arial" w:hAnsi="Arial" w:cs="Arial"/>
                <w:sz w:val="20"/>
                <w:szCs w:val="20"/>
              </w:rPr>
              <w:t>4</w:t>
            </w:r>
            <w:r w:rsidRPr="00A53549">
              <w:rPr>
                <w:rFonts w:ascii="Arial" w:hAnsi="Arial" w:cs="Arial"/>
                <w:sz w:val="20"/>
                <w:szCs w:val="20"/>
              </w:rPr>
              <w:t xml:space="preserve"> </w:t>
            </w:r>
            <w:r>
              <w:rPr>
                <w:rFonts w:ascii="Arial" w:hAnsi="Arial" w:cs="Arial"/>
                <w:sz w:val="20"/>
                <w:szCs w:val="20"/>
              </w:rPr>
              <w:t>0</w:t>
            </w:r>
            <w:r w:rsidRPr="00A53549">
              <w:rPr>
                <w:rFonts w:ascii="Arial" w:hAnsi="Arial" w:cs="Arial"/>
                <w:sz w:val="20"/>
                <w:szCs w:val="20"/>
              </w:rPr>
              <w:t>00,00 Kč</w:t>
            </w:r>
          </w:p>
        </w:tc>
        <w:tc>
          <w:tcPr>
            <w:tcW w:w="1701" w:type="dxa"/>
            <w:tcBorders>
              <w:top w:val="nil"/>
              <w:left w:val="nil"/>
              <w:bottom w:val="single" w:sz="4" w:space="0" w:color="auto"/>
              <w:right w:val="single" w:sz="8" w:space="0" w:color="auto"/>
            </w:tcBorders>
            <w:noWrap/>
            <w:vAlign w:val="bottom"/>
            <w:hideMark/>
          </w:tcPr>
          <w:p w14:paraId="3A4FD6AB"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6D97F741"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1258A3D6" w14:textId="77777777" w:rsidR="004B2B44" w:rsidRPr="00A53549" w:rsidRDefault="004B2B44" w:rsidP="00EB7611">
            <w:pPr>
              <w:rPr>
                <w:rFonts w:ascii="Arial" w:hAnsi="Arial" w:cs="Arial"/>
                <w:sz w:val="20"/>
                <w:szCs w:val="20"/>
              </w:rPr>
            </w:pPr>
            <w:r w:rsidRPr="00A53549">
              <w:rPr>
                <w:rFonts w:ascii="Arial" w:hAnsi="Arial" w:cs="Arial"/>
                <w:sz w:val="20"/>
                <w:szCs w:val="20"/>
              </w:rPr>
              <w:t>311 0300</w:t>
            </w:r>
          </w:p>
        </w:tc>
        <w:tc>
          <w:tcPr>
            <w:tcW w:w="3402" w:type="dxa"/>
            <w:tcBorders>
              <w:top w:val="nil"/>
              <w:left w:val="nil"/>
              <w:bottom w:val="single" w:sz="4" w:space="0" w:color="auto"/>
              <w:right w:val="single" w:sz="4" w:space="0" w:color="auto"/>
            </w:tcBorders>
            <w:vAlign w:val="center"/>
            <w:hideMark/>
          </w:tcPr>
          <w:p w14:paraId="6D91F5C6" w14:textId="77777777" w:rsidR="004B2B44" w:rsidRPr="00A53549" w:rsidRDefault="004B2B44" w:rsidP="00EB7611">
            <w:pPr>
              <w:rPr>
                <w:rFonts w:ascii="Arial" w:hAnsi="Arial" w:cs="Arial"/>
                <w:sz w:val="20"/>
                <w:szCs w:val="20"/>
              </w:rPr>
            </w:pPr>
            <w:r w:rsidRPr="00A53549">
              <w:rPr>
                <w:rFonts w:ascii="Arial" w:hAnsi="Arial" w:cs="Arial"/>
                <w:sz w:val="20"/>
                <w:szCs w:val="20"/>
              </w:rPr>
              <w:t>Předpis stravy vesnice</w:t>
            </w:r>
          </w:p>
        </w:tc>
        <w:tc>
          <w:tcPr>
            <w:tcW w:w="2693" w:type="dxa"/>
            <w:tcBorders>
              <w:top w:val="nil"/>
              <w:left w:val="nil"/>
              <w:bottom w:val="single" w:sz="4" w:space="0" w:color="auto"/>
              <w:right w:val="single" w:sz="4" w:space="0" w:color="auto"/>
            </w:tcBorders>
            <w:noWrap/>
            <w:vAlign w:val="center"/>
            <w:hideMark/>
          </w:tcPr>
          <w:p w14:paraId="138E8D24" w14:textId="77777777" w:rsidR="004B2B44" w:rsidRPr="00A53549" w:rsidRDefault="004B2B44" w:rsidP="00EB7611">
            <w:pPr>
              <w:jc w:val="right"/>
              <w:rPr>
                <w:rFonts w:ascii="Arial" w:hAnsi="Arial" w:cs="Arial"/>
                <w:sz w:val="20"/>
                <w:szCs w:val="20"/>
              </w:rPr>
            </w:pPr>
            <w:r>
              <w:rPr>
                <w:rFonts w:ascii="Arial" w:hAnsi="Arial" w:cs="Arial"/>
                <w:sz w:val="20"/>
                <w:szCs w:val="20"/>
              </w:rPr>
              <w:t>1 210</w:t>
            </w:r>
            <w:r w:rsidRPr="00A53549">
              <w:rPr>
                <w:rFonts w:ascii="Arial" w:hAnsi="Arial" w:cs="Arial"/>
                <w:sz w:val="20"/>
                <w:szCs w:val="20"/>
              </w:rPr>
              <w:t>,00 Kč</w:t>
            </w:r>
          </w:p>
        </w:tc>
        <w:tc>
          <w:tcPr>
            <w:tcW w:w="1701" w:type="dxa"/>
            <w:tcBorders>
              <w:top w:val="nil"/>
              <w:left w:val="nil"/>
              <w:bottom w:val="single" w:sz="4" w:space="0" w:color="auto"/>
              <w:right w:val="single" w:sz="8" w:space="0" w:color="auto"/>
            </w:tcBorders>
            <w:noWrap/>
            <w:vAlign w:val="bottom"/>
            <w:hideMark/>
          </w:tcPr>
          <w:p w14:paraId="5EC95A3E"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3D7F2B20" w14:textId="77777777" w:rsidTr="00EB7611">
        <w:trPr>
          <w:trHeight w:val="324"/>
        </w:trPr>
        <w:tc>
          <w:tcPr>
            <w:tcW w:w="1408" w:type="dxa"/>
            <w:tcBorders>
              <w:top w:val="nil"/>
              <w:left w:val="single" w:sz="8" w:space="0" w:color="auto"/>
              <w:bottom w:val="single" w:sz="4" w:space="0" w:color="auto"/>
              <w:right w:val="single" w:sz="4" w:space="0" w:color="auto"/>
            </w:tcBorders>
            <w:noWrap/>
            <w:vAlign w:val="center"/>
            <w:hideMark/>
          </w:tcPr>
          <w:p w14:paraId="79F566AE" w14:textId="77777777" w:rsidR="004B2B44" w:rsidRPr="00A53549" w:rsidRDefault="004B2B44" w:rsidP="00EB7611">
            <w:pPr>
              <w:rPr>
                <w:rFonts w:ascii="Arial" w:hAnsi="Arial" w:cs="Arial"/>
                <w:sz w:val="20"/>
                <w:szCs w:val="20"/>
              </w:rPr>
            </w:pPr>
            <w:r w:rsidRPr="00A53549">
              <w:rPr>
                <w:rFonts w:ascii="Arial" w:hAnsi="Arial" w:cs="Arial"/>
                <w:sz w:val="20"/>
                <w:szCs w:val="20"/>
              </w:rPr>
              <w:t>314 0100</w:t>
            </w:r>
          </w:p>
        </w:tc>
        <w:tc>
          <w:tcPr>
            <w:tcW w:w="3402" w:type="dxa"/>
            <w:tcBorders>
              <w:top w:val="nil"/>
              <w:left w:val="nil"/>
              <w:bottom w:val="single" w:sz="4" w:space="0" w:color="auto"/>
              <w:right w:val="single" w:sz="4" w:space="0" w:color="auto"/>
            </w:tcBorders>
            <w:vAlign w:val="center"/>
            <w:hideMark/>
          </w:tcPr>
          <w:p w14:paraId="56711AF8" w14:textId="77777777" w:rsidR="004B2B44" w:rsidRPr="00A53549" w:rsidRDefault="00FC50FA" w:rsidP="00EB7611">
            <w:pPr>
              <w:rPr>
                <w:rFonts w:ascii="Arial" w:hAnsi="Arial" w:cs="Arial"/>
                <w:sz w:val="20"/>
                <w:szCs w:val="20"/>
              </w:rPr>
            </w:pPr>
            <w:r w:rsidRPr="00A53549">
              <w:rPr>
                <w:rFonts w:ascii="Arial" w:hAnsi="Arial" w:cs="Arial"/>
                <w:sz w:val="20"/>
                <w:szCs w:val="20"/>
              </w:rPr>
              <w:t xml:space="preserve">Záloha </w:t>
            </w:r>
            <w:r>
              <w:rPr>
                <w:rFonts w:ascii="Arial" w:hAnsi="Arial" w:cs="Arial"/>
                <w:sz w:val="20"/>
                <w:szCs w:val="20"/>
              </w:rPr>
              <w:t>– Štolfová</w:t>
            </w:r>
          </w:p>
        </w:tc>
        <w:tc>
          <w:tcPr>
            <w:tcW w:w="2693" w:type="dxa"/>
            <w:tcBorders>
              <w:top w:val="nil"/>
              <w:left w:val="nil"/>
              <w:bottom w:val="single" w:sz="4" w:space="0" w:color="auto"/>
              <w:right w:val="single" w:sz="4" w:space="0" w:color="auto"/>
            </w:tcBorders>
            <w:noWrap/>
            <w:vAlign w:val="center"/>
            <w:hideMark/>
          </w:tcPr>
          <w:p w14:paraId="4C247C60" w14:textId="77777777" w:rsidR="004B2B44" w:rsidRPr="00A53549" w:rsidRDefault="004B2B44" w:rsidP="00EB7611">
            <w:pPr>
              <w:jc w:val="right"/>
              <w:rPr>
                <w:rFonts w:ascii="Arial" w:hAnsi="Arial" w:cs="Arial"/>
                <w:sz w:val="20"/>
                <w:szCs w:val="20"/>
              </w:rPr>
            </w:pPr>
            <w:r>
              <w:rPr>
                <w:rFonts w:ascii="Arial" w:hAnsi="Arial" w:cs="Arial"/>
                <w:sz w:val="20"/>
                <w:szCs w:val="20"/>
              </w:rPr>
              <w:t>15 000</w:t>
            </w:r>
            <w:r w:rsidRPr="00A53549">
              <w:rPr>
                <w:rFonts w:ascii="Arial" w:hAnsi="Arial" w:cs="Arial"/>
                <w:sz w:val="20"/>
                <w:szCs w:val="20"/>
              </w:rPr>
              <w:t>,00 Kč</w:t>
            </w:r>
          </w:p>
        </w:tc>
        <w:tc>
          <w:tcPr>
            <w:tcW w:w="1701" w:type="dxa"/>
            <w:tcBorders>
              <w:top w:val="nil"/>
              <w:left w:val="nil"/>
              <w:bottom w:val="single" w:sz="4" w:space="0" w:color="auto"/>
              <w:right w:val="single" w:sz="8" w:space="0" w:color="auto"/>
            </w:tcBorders>
            <w:noWrap/>
            <w:vAlign w:val="bottom"/>
            <w:hideMark/>
          </w:tcPr>
          <w:p w14:paraId="2EC45860"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4F16B266"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52A632B5" w14:textId="77777777" w:rsidR="004B2B44" w:rsidRPr="00A53549" w:rsidRDefault="004B2B44" w:rsidP="00EB7611">
            <w:pPr>
              <w:rPr>
                <w:rFonts w:ascii="Arial" w:hAnsi="Arial" w:cs="Arial"/>
                <w:sz w:val="20"/>
                <w:szCs w:val="20"/>
              </w:rPr>
            </w:pPr>
            <w:r w:rsidRPr="00A53549">
              <w:rPr>
                <w:rFonts w:ascii="Arial" w:hAnsi="Arial" w:cs="Arial"/>
                <w:sz w:val="20"/>
                <w:szCs w:val="20"/>
              </w:rPr>
              <w:t>341 0100</w:t>
            </w:r>
          </w:p>
        </w:tc>
        <w:tc>
          <w:tcPr>
            <w:tcW w:w="3402" w:type="dxa"/>
            <w:tcBorders>
              <w:top w:val="nil"/>
              <w:left w:val="nil"/>
              <w:bottom w:val="single" w:sz="4" w:space="0" w:color="auto"/>
              <w:right w:val="single" w:sz="4" w:space="0" w:color="auto"/>
            </w:tcBorders>
            <w:vAlign w:val="center"/>
            <w:hideMark/>
          </w:tcPr>
          <w:p w14:paraId="4CF4198D" w14:textId="77777777" w:rsidR="004B2B44" w:rsidRPr="00A53549" w:rsidRDefault="004B2B44" w:rsidP="00EB7611">
            <w:pPr>
              <w:rPr>
                <w:rFonts w:ascii="Arial" w:hAnsi="Arial" w:cs="Arial"/>
                <w:sz w:val="20"/>
                <w:szCs w:val="20"/>
              </w:rPr>
            </w:pPr>
            <w:r w:rsidRPr="00A53549">
              <w:rPr>
                <w:rFonts w:ascii="Arial" w:hAnsi="Arial" w:cs="Arial"/>
                <w:sz w:val="20"/>
                <w:szCs w:val="20"/>
              </w:rPr>
              <w:t>Daň z příjmu</w:t>
            </w:r>
          </w:p>
        </w:tc>
        <w:tc>
          <w:tcPr>
            <w:tcW w:w="2693" w:type="dxa"/>
            <w:tcBorders>
              <w:top w:val="nil"/>
              <w:left w:val="nil"/>
              <w:bottom w:val="single" w:sz="4" w:space="0" w:color="auto"/>
              <w:right w:val="single" w:sz="4" w:space="0" w:color="auto"/>
            </w:tcBorders>
            <w:noWrap/>
            <w:vAlign w:val="center"/>
            <w:hideMark/>
          </w:tcPr>
          <w:p w14:paraId="4B852138" w14:textId="77777777" w:rsidR="004B2B44" w:rsidRPr="00A53549" w:rsidRDefault="004B2B44" w:rsidP="00EB7611">
            <w:pPr>
              <w:jc w:val="right"/>
              <w:rPr>
                <w:rFonts w:ascii="Arial" w:hAnsi="Arial" w:cs="Arial"/>
                <w:sz w:val="20"/>
                <w:szCs w:val="20"/>
              </w:rPr>
            </w:pPr>
            <w:r>
              <w:rPr>
                <w:rFonts w:ascii="Arial" w:hAnsi="Arial" w:cs="Arial"/>
                <w:sz w:val="20"/>
                <w:szCs w:val="20"/>
              </w:rPr>
              <w:t>106 800,</w:t>
            </w:r>
            <w:r w:rsidRPr="00A53549">
              <w:rPr>
                <w:rFonts w:ascii="Arial" w:hAnsi="Arial" w:cs="Arial"/>
                <w:sz w:val="20"/>
                <w:szCs w:val="20"/>
              </w:rPr>
              <w:t>00 Kč</w:t>
            </w:r>
          </w:p>
        </w:tc>
        <w:tc>
          <w:tcPr>
            <w:tcW w:w="1701" w:type="dxa"/>
            <w:tcBorders>
              <w:top w:val="nil"/>
              <w:left w:val="nil"/>
              <w:bottom w:val="single" w:sz="4" w:space="0" w:color="auto"/>
              <w:right w:val="single" w:sz="8" w:space="0" w:color="auto"/>
            </w:tcBorders>
            <w:noWrap/>
            <w:vAlign w:val="bottom"/>
            <w:hideMark/>
          </w:tcPr>
          <w:p w14:paraId="4D5849DE"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58D51E1C"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34C6CA59" w14:textId="77777777" w:rsidR="004B2B44" w:rsidRPr="00A53549" w:rsidRDefault="004B2B44" w:rsidP="00EB7611">
            <w:pPr>
              <w:rPr>
                <w:rFonts w:ascii="Arial" w:hAnsi="Arial" w:cs="Arial"/>
                <w:sz w:val="20"/>
                <w:szCs w:val="20"/>
              </w:rPr>
            </w:pPr>
            <w:r w:rsidRPr="00A53549">
              <w:rPr>
                <w:rFonts w:ascii="Arial" w:hAnsi="Arial" w:cs="Arial"/>
                <w:sz w:val="20"/>
                <w:szCs w:val="20"/>
              </w:rPr>
              <w:t>377 010</w:t>
            </w:r>
            <w:r>
              <w:rPr>
                <w:rFonts w:ascii="Arial" w:hAnsi="Arial" w:cs="Arial"/>
                <w:sz w:val="20"/>
                <w:szCs w:val="20"/>
              </w:rPr>
              <w:t>9</w:t>
            </w:r>
          </w:p>
        </w:tc>
        <w:tc>
          <w:tcPr>
            <w:tcW w:w="3402" w:type="dxa"/>
            <w:tcBorders>
              <w:top w:val="nil"/>
              <w:left w:val="nil"/>
              <w:bottom w:val="single" w:sz="4" w:space="0" w:color="auto"/>
              <w:right w:val="single" w:sz="4" w:space="0" w:color="auto"/>
            </w:tcBorders>
            <w:vAlign w:val="center"/>
            <w:hideMark/>
          </w:tcPr>
          <w:p w14:paraId="494D8343" w14:textId="77777777" w:rsidR="004B2B44" w:rsidRPr="00A53549" w:rsidRDefault="004B2B44" w:rsidP="00EB7611">
            <w:pPr>
              <w:rPr>
                <w:rFonts w:ascii="Arial" w:hAnsi="Arial" w:cs="Arial"/>
                <w:sz w:val="20"/>
                <w:szCs w:val="20"/>
              </w:rPr>
            </w:pPr>
            <w:r w:rsidRPr="00A53549">
              <w:rPr>
                <w:rFonts w:ascii="Arial" w:hAnsi="Arial" w:cs="Arial"/>
                <w:sz w:val="20"/>
                <w:szCs w:val="20"/>
              </w:rPr>
              <w:t>Ostatní krátkodobé pohledávky</w:t>
            </w:r>
          </w:p>
        </w:tc>
        <w:tc>
          <w:tcPr>
            <w:tcW w:w="2693" w:type="dxa"/>
            <w:tcBorders>
              <w:top w:val="nil"/>
              <w:left w:val="nil"/>
              <w:bottom w:val="single" w:sz="4" w:space="0" w:color="auto"/>
              <w:right w:val="single" w:sz="4" w:space="0" w:color="auto"/>
            </w:tcBorders>
            <w:noWrap/>
            <w:vAlign w:val="center"/>
            <w:hideMark/>
          </w:tcPr>
          <w:p w14:paraId="3DB16D64" w14:textId="77777777" w:rsidR="004B2B44" w:rsidRPr="00A53549" w:rsidRDefault="004B2B44" w:rsidP="00EB7611">
            <w:pPr>
              <w:jc w:val="right"/>
              <w:rPr>
                <w:rFonts w:ascii="Arial" w:hAnsi="Arial" w:cs="Arial"/>
                <w:sz w:val="20"/>
                <w:szCs w:val="20"/>
              </w:rPr>
            </w:pPr>
            <w:r>
              <w:rPr>
                <w:rFonts w:ascii="Arial" w:hAnsi="Arial" w:cs="Arial"/>
                <w:sz w:val="20"/>
                <w:szCs w:val="20"/>
              </w:rPr>
              <w:t>3 679</w:t>
            </w:r>
            <w:r w:rsidRPr="00A53549">
              <w:rPr>
                <w:rFonts w:ascii="Arial" w:hAnsi="Arial" w:cs="Arial"/>
                <w:sz w:val="20"/>
                <w:szCs w:val="20"/>
              </w:rPr>
              <w:t>,00 Kč</w:t>
            </w:r>
          </w:p>
        </w:tc>
        <w:tc>
          <w:tcPr>
            <w:tcW w:w="1701" w:type="dxa"/>
            <w:tcBorders>
              <w:top w:val="nil"/>
              <w:left w:val="nil"/>
              <w:bottom w:val="single" w:sz="4" w:space="0" w:color="auto"/>
              <w:right w:val="single" w:sz="8" w:space="0" w:color="auto"/>
            </w:tcBorders>
            <w:noWrap/>
            <w:vAlign w:val="bottom"/>
            <w:hideMark/>
          </w:tcPr>
          <w:p w14:paraId="5ABE7D2D"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33B3887F"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02F0EE32" w14:textId="77777777" w:rsidR="004B2B44" w:rsidRPr="00A53549" w:rsidRDefault="004B2B44" w:rsidP="00EB7611">
            <w:pPr>
              <w:rPr>
                <w:rFonts w:ascii="Arial" w:hAnsi="Arial" w:cs="Arial"/>
                <w:sz w:val="20"/>
                <w:szCs w:val="20"/>
              </w:rPr>
            </w:pPr>
            <w:r w:rsidRPr="00A53549">
              <w:rPr>
                <w:rFonts w:ascii="Arial" w:hAnsi="Arial" w:cs="Arial"/>
                <w:sz w:val="20"/>
                <w:szCs w:val="20"/>
              </w:rPr>
              <w:t>377 0201</w:t>
            </w:r>
          </w:p>
        </w:tc>
        <w:tc>
          <w:tcPr>
            <w:tcW w:w="3402" w:type="dxa"/>
            <w:tcBorders>
              <w:top w:val="nil"/>
              <w:left w:val="nil"/>
              <w:bottom w:val="single" w:sz="4" w:space="0" w:color="auto"/>
              <w:right w:val="single" w:sz="4" w:space="0" w:color="auto"/>
            </w:tcBorders>
            <w:vAlign w:val="center"/>
            <w:hideMark/>
          </w:tcPr>
          <w:p w14:paraId="6FEE955B" w14:textId="77777777" w:rsidR="004B2B44" w:rsidRPr="00A53549" w:rsidRDefault="004B2B44" w:rsidP="00EB7611">
            <w:pPr>
              <w:rPr>
                <w:rFonts w:ascii="Arial" w:hAnsi="Arial" w:cs="Arial"/>
                <w:sz w:val="20"/>
                <w:szCs w:val="20"/>
              </w:rPr>
            </w:pPr>
            <w:r w:rsidRPr="00A53549">
              <w:rPr>
                <w:rFonts w:ascii="Arial" w:hAnsi="Arial" w:cs="Arial"/>
                <w:sz w:val="20"/>
                <w:szCs w:val="20"/>
              </w:rPr>
              <w:t>Depozitní účet</w:t>
            </w:r>
          </w:p>
        </w:tc>
        <w:tc>
          <w:tcPr>
            <w:tcW w:w="2693" w:type="dxa"/>
            <w:tcBorders>
              <w:top w:val="nil"/>
              <w:left w:val="nil"/>
              <w:bottom w:val="single" w:sz="4" w:space="0" w:color="auto"/>
              <w:right w:val="single" w:sz="4" w:space="0" w:color="auto"/>
            </w:tcBorders>
            <w:noWrap/>
            <w:vAlign w:val="center"/>
            <w:hideMark/>
          </w:tcPr>
          <w:p w14:paraId="2EE4AFCF" w14:textId="77777777" w:rsidR="004B2B44" w:rsidRPr="00A53549" w:rsidRDefault="004B2B44" w:rsidP="00EB7611">
            <w:pPr>
              <w:jc w:val="right"/>
              <w:rPr>
                <w:rFonts w:ascii="Arial" w:hAnsi="Arial" w:cs="Arial"/>
                <w:sz w:val="20"/>
                <w:szCs w:val="20"/>
              </w:rPr>
            </w:pPr>
            <w:r>
              <w:rPr>
                <w:rFonts w:ascii="Arial" w:hAnsi="Arial" w:cs="Arial"/>
                <w:sz w:val="20"/>
                <w:szCs w:val="20"/>
              </w:rPr>
              <w:t>244</w:t>
            </w:r>
            <w:r w:rsidRPr="00A53549">
              <w:rPr>
                <w:rFonts w:ascii="Arial" w:hAnsi="Arial" w:cs="Arial"/>
                <w:sz w:val="20"/>
                <w:szCs w:val="20"/>
              </w:rPr>
              <w:t>,00 Kč</w:t>
            </w:r>
          </w:p>
        </w:tc>
        <w:tc>
          <w:tcPr>
            <w:tcW w:w="1701" w:type="dxa"/>
            <w:tcBorders>
              <w:top w:val="nil"/>
              <w:left w:val="nil"/>
              <w:bottom w:val="single" w:sz="4" w:space="0" w:color="auto"/>
              <w:right w:val="single" w:sz="8" w:space="0" w:color="auto"/>
            </w:tcBorders>
            <w:noWrap/>
            <w:vAlign w:val="bottom"/>
            <w:hideMark/>
          </w:tcPr>
          <w:p w14:paraId="16396A66"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3104BB78"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098847E2" w14:textId="77777777" w:rsidR="004B2B44" w:rsidRPr="00A53549" w:rsidRDefault="004B2B44" w:rsidP="00EB7611">
            <w:pPr>
              <w:rPr>
                <w:rFonts w:ascii="Arial" w:hAnsi="Arial" w:cs="Arial"/>
                <w:sz w:val="20"/>
                <w:szCs w:val="20"/>
              </w:rPr>
            </w:pPr>
            <w:r w:rsidRPr="00A53549">
              <w:rPr>
                <w:rFonts w:ascii="Arial" w:hAnsi="Arial" w:cs="Arial"/>
                <w:sz w:val="20"/>
                <w:szCs w:val="20"/>
              </w:rPr>
              <w:t>381 0100</w:t>
            </w:r>
          </w:p>
        </w:tc>
        <w:tc>
          <w:tcPr>
            <w:tcW w:w="3402" w:type="dxa"/>
            <w:tcBorders>
              <w:top w:val="nil"/>
              <w:left w:val="nil"/>
              <w:bottom w:val="single" w:sz="4" w:space="0" w:color="auto"/>
              <w:right w:val="single" w:sz="4" w:space="0" w:color="auto"/>
            </w:tcBorders>
            <w:vAlign w:val="center"/>
            <w:hideMark/>
          </w:tcPr>
          <w:p w14:paraId="4C3A511D" w14:textId="77777777" w:rsidR="004B2B44" w:rsidRPr="00A53549" w:rsidRDefault="004B2B44" w:rsidP="00EB7611">
            <w:pPr>
              <w:rPr>
                <w:rFonts w:ascii="Arial" w:hAnsi="Arial" w:cs="Arial"/>
                <w:sz w:val="20"/>
                <w:szCs w:val="20"/>
              </w:rPr>
            </w:pPr>
            <w:r w:rsidRPr="00A53549">
              <w:rPr>
                <w:rFonts w:ascii="Arial" w:hAnsi="Arial" w:cs="Arial"/>
                <w:sz w:val="20"/>
                <w:szCs w:val="20"/>
              </w:rPr>
              <w:t>Náklady příštích období</w:t>
            </w:r>
          </w:p>
        </w:tc>
        <w:tc>
          <w:tcPr>
            <w:tcW w:w="2693" w:type="dxa"/>
            <w:tcBorders>
              <w:top w:val="nil"/>
              <w:left w:val="nil"/>
              <w:bottom w:val="single" w:sz="4" w:space="0" w:color="auto"/>
              <w:right w:val="single" w:sz="4" w:space="0" w:color="auto"/>
            </w:tcBorders>
            <w:noWrap/>
            <w:vAlign w:val="center"/>
            <w:hideMark/>
          </w:tcPr>
          <w:p w14:paraId="74469F39" w14:textId="77777777" w:rsidR="004B2B44" w:rsidRPr="00A53549" w:rsidRDefault="004B2B44" w:rsidP="00EB7611">
            <w:pPr>
              <w:jc w:val="right"/>
              <w:rPr>
                <w:rFonts w:ascii="Arial" w:hAnsi="Arial" w:cs="Arial"/>
                <w:sz w:val="20"/>
                <w:szCs w:val="20"/>
              </w:rPr>
            </w:pPr>
            <w:r>
              <w:rPr>
                <w:rFonts w:ascii="Arial" w:hAnsi="Arial" w:cs="Arial"/>
                <w:sz w:val="20"/>
                <w:szCs w:val="20"/>
              </w:rPr>
              <w:t>332 060,97</w:t>
            </w:r>
            <w:r w:rsidRPr="00A53549">
              <w:rPr>
                <w:rFonts w:ascii="Arial" w:hAnsi="Arial" w:cs="Arial"/>
                <w:sz w:val="20"/>
                <w:szCs w:val="20"/>
              </w:rPr>
              <w:t xml:space="preserve"> Kč</w:t>
            </w:r>
          </w:p>
        </w:tc>
        <w:tc>
          <w:tcPr>
            <w:tcW w:w="1701" w:type="dxa"/>
            <w:tcBorders>
              <w:top w:val="nil"/>
              <w:left w:val="nil"/>
              <w:bottom w:val="single" w:sz="4" w:space="0" w:color="auto"/>
              <w:right w:val="single" w:sz="8" w:space="0" w:color="auto"/>
            </w:tcBorders>
            <w:noWrap/>
            <w:vAlign w:val="bottom"/>
            <w:hideMark/>
          </w:tcPr>
          <w:p w14:paraId="545737CE"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28CA8670"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1D98B812" w14:textId="77777777" w:rsidR="004B2B44" w:rsidRPr="00A53549" w:rsidRDefault="004B2B44" w:rsidP="00EB7611">
            <w:pPr>
              <w:rPr>
                <w:rFonts w:ascii="Arial" w:hAnsi="Arial" w:cs="Arial"/>
                <w:sz w:val="20"/>
                <w:szCs w:val="20"/>
              </w:rPr>
            </w:pPr>
            <w:r w:rsidRPr="00A53549">
              <w:rPr>
                <w:rFonts w:ascii="Arial" w:hAnsi="Arial" w:cs="Arial"/>
                <w:sz w:val="20"/>
                <w:szCs w:val="20"/>
              </w:rPr>
              <w:t>388 010</w:t>
            </w:r>
            <w:r>
              <w:rPr>
                <w:rFonts w:ascii="Arial" w:hAnsi="Arial" w:cs="Arial"/>
                <w:sz w:val="20"/>
                <w:szCs w:val="20"/>
              </w:rPr>
              <w:t>1</w:t>
            </w:r>
          </w:p>
        </w:tc>
        <w:tc>
          <w:tcPr>
            <w:tcW w:w="3402" w:type="dxa"/>
            <w:tcBorders>
              <w:top w:val="nil"/>
              <w:left w:val="nil"/>
              <w:bottom w:val="single" w:sz="4" w:space="0" w:color="auto"/>
              <w:right w:val="single" w:sz="4" w:space="0" w:color="auto"/>
            </w:tcBorders>
            <w:vAlign w:val="center"/>
            <w:hideMark/>
          </w:tcPr>
          <w:p w14:paraId="06DA5D57" w14:textId="77777777" w:rsidR="004B2B44" w:rsidRPr="00A53549" w:rsidRDefault="004B2B44" w:rsidP="00EB7611">
            <w:pPr>
              <w:rPr>
                <w:rFonts w:ascii="Arial" w:hAnsi="Arial" w:cs="Arial"/>
                <w:sz w:val="20"/>
                <w:szCs w:val="20"/>
              </w:rPr>
            </w:pPr>
            <w:r>
              <w:rPr>
                <w:rFonts w:ascii="Arial" w:hAnsi="Arial" w:cs="Arial"/>
                <w:sz w:val="20"/>
                <w:szCs w:val="20"/>
              </w:rPr>
              <w:t xml:space="preserve">Dohadné </w:t>
            </w:r>
            <w:r w:rsidR="00FC50FA">
              <w:rPr>
                <w:rFonts w:ascii="Arial" w:hAnsi="Arial" w:cs="Arial"/>
                <w:sz w:val="20"/>
                <w:szCs w:val="20"/>
              </w:rPr>
              <w:t>účty – ostatní</w:t>
            </w:r>
          </w:p>
        </w:tc>
        <w:tc>
          <w:tcPr>
            <w:tcW w:w="2693" w:type="dxa"/>
            <w:tcBorders>
              <w:top w:val="nil"/>
              <w:left w:val="nil"/>
              <w:bottom w:val="single" w:sz="4" w:space="0" w:color="auto"/>
              <w:right w:val="single" w:sz="4" w:space="0" w:color="auto"/>
            </w:tcBorders>
            <w:noWrap/>
            <w:vAlign w:val="center"/>
            <w:hideMark/>
          </w:tcPr>
          <w:p w14:paraId="023B7B12" w14:textId="77777777" w:rsidR="004B2B44" w:rsidRPr="00A53549" w:rsidRDefault="004B2B44" w:rsidP="00EB7611">
            <w:pPr>
              <w:jc w:val="right"/>
              <w:rPr>
                <w:rFonts w:ascii="Arial" w:hAnsi="Arial" w:cs="Arial"/>
                <w:sz w:val="20"/>
                <w:szCs w:val="20"/>
              </w:rPr>
            </w:pPr>
            <w:r>
              <w:rPr>
                <w:rFonts w:ascii="Arial" w:hAnsi="Arial" w:cs="Arial"/>
                <w:sz w:val="20"/>
                <w:szCs w:val="20"/>
              </w:rPr>
              <w:t>656,45</w:t>
            </w:r>
            <w:r w:rsidRPr="00A53549">
              <w:rPr>
                <w:rFonts w:ascii="Arial" w:hAnsi="Arial" w:cs="Arial"/>
                <w:sz w:val="20"/>
                <w:szCs w:val="20"/>
              </w:rPr>
              <w:t xml:space="preserve"> Kč</w:t>
            </w:r>
          </w:p>
        </w:tc>
        <w:tc>
          <w:tcPr>
            <w:tcW w:w="1701" w:type="dxa"/>
            <w:tcBorders>
              <w:top w:val="nil"/>
              <w:left w:val="nil"/>
              <w:bottom w:val="single" w:sz="4" w:space="0" w:color="auto"/>
              <w:right w:val="single" w:sz="8" w:space="0" w:color="auto"/>
            </w:tcBorders>
            <w:noWrap/>
            <w:vAlign w:val="bottom"/>
            <w:hideMark/>
          </w:tcPr>
          <w:p w14:paraId="3EED1850"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15DB0C9C"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7C944B34" w14:textId="77777777" w:rsidR="004B2B44" w:rsidRPr="00A53549" w:rsidRDefault="004B2B44" w:rsidP="00EB7611">
            <w:pPr>
              <w:rPr>
                <w:rFonts w:ascii="Arial" w:hAnsi="Arial" w:cs="Arial"/>
                <w:sz w:val="20"/>
                <w:szCs w:val="20"/>
              </w:rPr>
            </w:pPr>
            <w:r w:rsidRPr="00A53549">
              <w:rPr>
                <w:rFonts w:ascii="Arial" w:hAnsi="Arial" w:cs="Arial"/>
                <w:sz w:val="20"/>
                <w:szCs w:val="20"/>
              </w:rPr>
              <w:t>388 0200</w:t>
            </w:r>
          </w:p>
        </w:tc>
        <w:tc>
          <w:tcPr>
            <w:tcW w:w="3402" w:type="dxa"/>
            <w:tcBorders>
              <w:top w:val="nil"/>
              <w:left w:val="nil"/>
              <w:bottom w:val="single" w:sz="4" w:space="0" w:color="auto"/>
              <w:right w:val="single" w:sz="4" w:space="0" w:color="auto"/>
            </w:tcBorders>
            <w:vAlign w:val="center"/>
            <w:hideMark/>
          </w:tcPr>
          <w:p w14:paraId="601605E5" w14:textId="77777777" w:rsidR="004B2B44" w:rsidRPr="00A53549" w:rsidRDefault="004B2B44" w:rsidP="00EB7611">
            <w:pPr>
              <w:rPr>
                <w:rFonts w:ascii="Arial" w:hAnsi="Arial" w:cs="Arial"/>
                <w:sz w:val="20"/>
                <w:szCs w:val="20"/>
              </w:rPr>
            </w:pPr>
            <w:r w:rsidRPr="00A53549">
              <w:rPr>
                <w:rFonts w:ascii="Arial" w:hAnsi="Arial" w:cs="Arial"/>
                <w:sz w:val="20"/>
                <w:szCs w:val="20"/>
              </w:rPr>
              <w:t>VZP</w:t>
            </w:r>
          </w:p>
        </w:tc>
        <w:tc>
          <w:tcPr>
            <w:tcW w:w="2693" w:type="dxa"/>
            <w:tcBorders>
              <w:top w:val="nil"/>
              <w:left w:val="nil"/>
              <w:bottom w:val="single" w:sz="4" w:space="0" w:color="auto"/>
              <w:right w:val="single" w:sz="4" w:space="0" w:color="auto"/>
            </w:tcBorders>
            <w:noWrap/>
            <w:hideMark/>
          </w:tcPr>
          <w:p w14:paraId="47ED13B5" w14:textId="77777777" w:rsidR="004B2B44" w:rsidRPr="00A53549" w:rsidRDefault="004B2B44" w:rsidP="00EB7611">
            <w:pPr>
              <w:jc w:val="right"/>
              <w:rPr>
                <w:rFonts w:ascii="Arial" w:hAnsi="Arial" w:cs="Arial"/>
                <w:sz w:val="20"/>
                <w:szCs w:val="20"/>
              </w:rPr>
            </w:pPr>
            <w:r>
              <w:rPr>
                <w:rFonts w:ascii="Arial" w:hAnsi="Arial" w:cs="Arial"/>
                <w:sz w:val="20"/>
                <w:szCs w:val="20"/>
              </w:rPr>
              <w:t>16 736 268</w:t>
            </w:r>
            <w:r w:rsidRPr="00A53549">
              <w:rPr>
                <w:rFonts w:ascii="Arial" w:hAnsi="Arial" w:cs="Arial"/>
                <w:sz w:val="20"/>
                <w:szCs w:val="20"/>
              </w:rPr>
              <w:t>,00</w:t>
            </w:r>
            <w:r>
              <w:rPr>
                <w:rFonts w:ascii="Arial" w:hAnsi="Arial" w:cs="Arial"/>
                <w:sz w:val="20"/>
                <w:szCs w:val="20"/>
              </w:rPr>
              <w:t xml:space="preserve"> Kč</w:t>
            </w:r>
            <w:r w:rsidRPr="00A53549">
              <w:rPr>
                <w:rFonts w:ascii="Arial" w:hAnsi="Arial" w:cs="Arial"/>
                <w:sz w:val="20"/>
                <w:szCs w:val="20"/>
              </w:rPr>
              <w:t xml:space="preserve"> </w:t>
            </w:r>
          </w:p>
        </w:tc>
        <w:tc>
          <w:tcPr>
            <w:tcW w:w="1701" w:type="dxa"/>
            <w:tcBorders>
              <w:top w:val="nil"/>
              <w:left w:val="nil"/>
              <w:bottom w:val="single" w:sz="4" w:space="0" w:color="auto"/>
              <w:right w:val="single" w:sz="8" w:space="0" w:color="auto"/>
            </w:tcBorders>
            <w:noWrap/>
            <w:vAlign w:val="bottom"/>
            <w:hideMark/>
          </w:tcPr>
          <w:p w14:paraId="6D19E7B5"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5C219D21"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0F7F67E9" w14:textId="77777777" w:rsidR="004B2B44" w:rsidRPr="00A53549" w:rsidRDefault="004B2B44" w:rsidP="00EB7611">
            <w:pPr>
              <w:rPr>
                <w:rFonts w:ascii="Arial" w:hAnsi="Arial" w:cs="Arial"/>
                <w:sz w:val="20"/>
                <w:szCs w:val="20"/>
              </w:rPr>
            </w:pPr>
            <w:r w:rsidRPr="00A53549">
              <w:rPr>
                <w:rFonts w:ascii="Arial" w:hAnsi="Arial" w:cs="Arial"/>
                <w:sz w:val="20"/>
                <w:szCs w:val="20"/>
              </w:rPr>
              <w:lastRenderedPageBreak/>
              <w:t>388 0212</w:t>
            </w:r>
          </w:p>
        </w:tc>
        <w:tc>
          <w:tcPr>
            <w:tcW w:w="3402" w:type="dxa"/>
            <w:tcBorders>
              <w:top w:val="nil"/>
              <w:left w:val="nil"/>
              <w:bottom w:val="single" w:sz="4" w:space="0" w:color="auto"/>
              <w:right w:val="single" w:sz="4" w:space="0" w:color="auto"/>
            </w:tcBorders>
            <w:vAlign w:val="center"/>
            <w:hideMark/>
          </w:tcPr>
          <w:p w14:paraId="25C201B4" w14:textId="77777777" w:rsidR="004B2B44" w:rsidRPr="00A53549" w:rsidRDefault="004B2B44" w:rsidP="00EB7611">
            <w:pPr>
              <w:rPr>
                <w:rFonts w:ascii="Arial" w:hAnsi="Arial" w:cs="Arial"/>
                <w:sz w:val="20"/>
                <w:szCs w:val="20"/>
              </w:rPr>
            </w:pPr>
            <w:r w:rsidRPr="00A53549">
              <w:rPr>
                <w:rFonts w:ascii="Arial" w:hAnsi="Arial" w:cs="Arial"/>
                <w:sz w:val="20"/>
                <w:szCs w:val="20"/>
              </w:rPr>
              <w:t>ZPMV ČR</w:t>
            </w:r>
          </w:p>
        </w:tc>
        <w:tc>
          <w:tcPr>
            <w:tcW w:w="2693" w:type="dxa"/>
            <w:tcBorders>
              <w:top w:val="nil"/>
              <w:left w:val="nil"/>
              <w:bottom w:val="single" w:sz="4" w:space="0" w:color="auto"/>
              <w:right w:val="single" w:sz="4" w:space="0" w:color="auto"/>
            </w:tcBorders>
            <w:noWrap/>
            <w:hideMark/>
          </w:tcPr>
          <w:p w14:paraId="1EC828BD" w14:textId="77777777" w:rsidR="004B2B44" w:rsidRPr="00A53549" w:rsidRDefault="004B2B44" w:rsidP="00EB7611">
            <w:pPr>
              <w:jc w:val="right"/>
              <w:rPr>
                <w:rFonts w:ascii="Arial" w:hAnsi="Arial" w:cs="Arial"/>
                <w:sz w:val="20"/>
                <w:szCs w:val="20"/>
              </w:rPr>
            </w:pPr>
            <w:r>
              <w:rPr>
                <w:rFonts w:ascii="Arial" w:hAnsi="Arial" w:cs="Arial"/>
                <w:sz w:val="20"/>
                <w:szCs w:val="20"/>
              </w:rPr>
              <w:t>2 749 205,34 Kč</w:t>
            </w:r>
            <w:r w:rsidRPr="00A53549">
              <w:rPr>
                <w:rFonts w:ascii="Arial" w:hAnsi="Arial" w:cs="Arial"/>
                <w:sz w:val="20"/>
                <w:szCs w:val="20"/>
              </w:rPr>
              <w:t xml:space="preserve"> </w:t>
            </w:r>
          </w:p>
        </w:tc>
        <w:tc>
          <w:tcPr>
            <w:tcW w:w="1701" w:type="dxa"/>
            <w:tcBorders>
              <w:top w:val="nil"/>
              <w:left w:val="nil"/>
              <w:bottom w:val="single" w:sz="4" w:space="0" w:color="auto"/>
              <w:right w:val="single" w:sz="8" w:space="0" w:color="auto"/>
            </w:tcBorders>
            <w:noWrap/>
            <w:vAlign w:val="bottom"/>
            <w:hideMark/>
          </w:tcPr>
          <w:p w14:paraId="7FCFA609"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6C3FA24D"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1095F08E" w14:textId="77777777" w:rsidR="004B2B44" w:rsidRPr="00A53549" w:rsidRDefault="004B2B44" w:rsidP="00EB7611">
            <w:pPr>
              <w:rPr>
                <w:rFonts w:ascii="Arial" w:hAnsi="Arial" w:cs="Arial"/>
                <w:sz w:val="20"/>
                <w:szCs w:val="20"/>
              </w:rPr>
            </w:pPr>
            <w:r w:rsidRPr="00A53549">
              <w:rPr>
                <w:rFonts w:ascii="Arial" w:hAnsi="Arial" w:cs="Arial"/>
                <w:sz w:val="20"/>
                <w:szCs w:val="20"/>
              </w:rPr>
              <w:t>388 0213</w:t>
            </w:r>
          </w:p>
        </w:tc>
        <w:tc>
          <w:tcPr>
            <w:tcW w:w="3402" w:type="dxa"/>
            <w:tcBorders>
              <w:top w:val="nil"/>
              <w:left w:val="nil"/>
              <w:bottom w:val="single" w:sz="4" w:space="0" w:color="auto"/>
              <w:right w:val="single" w:sz="4" w:space="0" w:color="auto"/>
            </w:tcBorders>
            <w:vAlign w:val="center"/>
            <w:hideMark/>
          </w:tcPr>
          <w:p w14:paraId="633A2AD6" w14:textId="77777777" w:rsidR="004B2B44" w:rsidRPr="00A53549" w:rsidRDefault="004B2B44" w:rsidP="00EB7611">
            <w:pPr>
              <w:rPr>
                <w:rFonts w:ascii="Arial" w:hAnsi="Arial" w:cs="Arial"/>
                <w:sz w:val="20"/>
                <w:szCs w:val="20"/>
              </w:rPr>
            </w:pPr>
            <w:r w:rsidRPr="00A53549">
              <w:rPr>
                <w:rFonts w:ascii="Arial" w:hAnsi="Arial" w:cs="Arial"/>
                <w:sz w:val="20"/>
                <w:szCs w:val="20"/>
              </w:rPr>
              <w:t>ČPZP</w:t>
            </w:r>
          </w:p>
        </w:tc>
        <w:tc>
          <w:tcPr>
            <w:tcW w:w="2693" w:type="dxa"/>
            <w:tcBorders>
              <w:top w:val="nil"/>
              <w:left w:val="nil"/>
              <w:bottom w:val="single" w:sz="4" w:space="0" w:color="auto"/>
              <w:right w:val="single" w:sz="4" w:space="0" w:color="auto"/>
            </w:tcBorders>
            <w:noWrap/>
            <w:hideMark/>
          </w:tcPr>
          <w:p w14:paraId="498A36DF" w14:textId="77777777" w:rsidR="004B2B44" w:rsidRPr="00A53549" w:rsidRDefault="004B2B44" w:rsidP="00EB7611">
            <w:pPr>
              <w:jc w:val="right"/>
              <w:rPr>
                <w:rFonts w:ascii="Arial" w:hAnsi="Arial" w:cs="Arial"/>
                <w:sz w:val="20"/>
                <w:szCs w:val="20"/>
              </w:rPr>
            </w:pPr>
            <w:r>
              <w:rPr>
                <w:rFonts w:ascii="Arial" w:hAnsi="Arial" w:cs="Arial"/>
                <w:sz w:val="20"/>
                <w:szCs w:val="20"/>
              </w:rPr>
              <w:t>2 958 663,48 Kč</w:t>
            </w:r>
            <w:r w:rsidRPr="00A53549">
              <w:rPr>
                <w:rFonts w:ascii="Arial" w:hAnsi="Arial" w:cs="Arial"/>
                <w:sz w:val="20"/>
                <w:szCs w:val="20"/>
              </w:rPr>
              <w:t xml:space="preserve"> </w:t>
            </w:r>
          </w:p>
        </w:tc>
        <w:tc>
          <w:tcPr>
            <w:tcW w:w="1701" w:type="dxa"/>
            <w:tcBorders>
              <w:top w:val="nil"/>
              <w:left w:val="nil"/>
              <w:bottom w:val="single" w:sz="4" w:space="0" w:color="auto"/>
              <w:right w:val="single" w:sz="8" w:space="0" w:color="auto"/>
            </w:tcBorders>
            <w:noWrap/>
            <w:vAlign w:val="bottom"/>
            <w:hideMark/>
          </w:tcPr>
          <w:p w14:paraId="5667EEC3"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097467D7" w14:textId="77777777" w:rsidTr="00EB7611">
        <w:trPr>
          <w:trHeight w:val="288"/>
        </w:trPr>
        <w:tc>
          <w:tcPr>
            <w:tcW w:w="1408" w:type="dxa"/>
            <w:tcBorders>
              <w:top w:val="nil"/>
              <w:left w:val="single" w:sz="8" w:space="0" w:color="auto"/>
              <w:bottom w:val="single" w:sz="4" w:space="0" w:color="auto"/>
              <w:right w:val="single" w:sz="4" w:space="0" w:color="auto"/>
            </w:tcBorders>
            <w:noWrap/>
            <w:vAlign w:val="center"/>
            <w:hideMark/>
          </w:tcPr>
          <w:p w14:paraId="604260A7" w14:textId="77777777" w:rsidR="004B2B44" w:rsidRPr="00A53549" w:rsidRDefault="004B2B44" w:rsidP="00EB7611">
            <w:pPr>
              <w:rPr>
                <w:rFonts w:ascii="Arial" w:hAnsi="Arial" w:cs="Arial"/>
                <w:sz w:val="20"/>
                <w:szCs w:val="20"/>
              </w:rPr>
            </w:pPr>
            <w:r w:rsidRPr="00A53549">
              <w:rPr>
                <w:rFonts w:ascii="Arial" w:hAnsi="Arial" w:cs="Arial"/>
                <w:sz w:val="20"/>
                <w:szCs w:val="20"/>
              </w:rPr>
              <w:t>388 0214</w:t>
            </w:r>
          </w:p>
        </w:tc>
        <w:tc>
          <w:tcPr>
            <w:tcW w:w="3402" w:type="dxa"/>
            <w:tcBorders>
              <w:top w:val="nil"/>
              <w:left w:val="nil"/>
              <w:bottom w:val="single" w:sz="4" w:space="0" w:color="auto"/>
              <w:right w:val="single" w:sz="4" w:space="0" w:color="auto"/>
            </w:tcBorders>
            <w:vAlign w:val="center"/>
            <w:hideMark/>
          </w:tcPr>
          <w:p w14:paraId="6D82CA18" w14:textId="77777777" w:rsidR="004B2B44" w:rsidRPr="00A53549" w:rsidRDefault="004B2B44" w:rsidP="00EB7611">
            <w:pPr>
              <w:rPr>
                <w:rFonts w:ascii="Arial" w:hAnsi="Arial" w:cs="Arial"/>
                <w:sz w:val="20"/>
                <w:szCs w:val="20"/>
              </w:rPr>
            </w:pPr>
            <w:r w:rsidRPr="00A53549">
              <w:rPr>
                <w:rFonts w:ascii="Arial" w:hAnsi="Arial" w:cs="Arial"/>
                <w:sz w:val="20"/>
                <w:szCs w:val="20"/>
              </w:rPr>
              <w:t>OZP</w:t>
            </w:r>
          </w:p>
        </w:tc>
        <w:tc>
          <w:tcPr>
            <w:tcW w:w="2693" w:type="dxa"/>
            <w:tcBorders>
              <w:top w:val="nil"/>
              <w:left w:val="nil"/>
              <w:bottom w:val="single" w:sz="4" w:space="0" w:color="auto"/>
              <w:right w:val="single" w:sz="4" w:space="0" w:color="auto"/>
            </w:tcBorders>
            <w:noWrap/>
            <w:hideMark/>
          </w:tcPr>
          <w:p w14:paraId="4D8FFC58" w14:textId="77777777" w:rsidR="004B2B44" w:rsidRPr="00A53549" w:rsidRDefault="004B2B44" w:rsidP="00EB7611">
            <w:pPr>
              <w:jc w:val="right"/>
              <w:rPr>
                <w:rFonts w:ascii="Arial" w:hAnsi="Arial" w:cs="Arial"/>
                <w:sz w:val="20"/>
                <w:szCs w:val="20"/>
              </w:rPr>
            </w:pPr>
            <w:r>
              <w:rPr>
                <w:rFonts w:ascii="Arial" w:hAnsi="Arial" w:cs="Arial"/>
                <w:sz w:val="20"/>
                <w:szCs w:val="20"/>
              </w:rPr>
              <w:t>711 593,06 Kč</w:t>
            </w:r>
            <w:r w:rsidRPr="00A53549">
              <w:rPr>
                <w:rFonts w:ascii="Arial" w:hAnsi="Arial" w:cs="Arial"/>
                <w:sz w:val="20"/>
                <w:szCs w:val="20"/>
              </w:rPr>
              <w:t xml:space="preserve"> </w:t>
            </w:r>
          </w:p>
        </w:tc>
        <w:tc>
          <w:tcPr>
            <w:tcW w:w="1701" w:type="dxa"/>
            <w:tcBorders>
              <w:top w:val="nil"/>
              <w:left w:val="nil"/>
              <w:bottom w:val="single" w:sz="4" w:space="0" w:color="auto"/>
              <w:right w:val="single" w:sz="8" w:space="0" w:color="auto"/>
            </w:tcBorders>
            <w:noWrap/>
            <w:vAlign w:val="bottom"/>
            <w:hideMark/>
          </w:tcPr>
          <w:p w14:paraId="27D09F1A"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6F81EC9C" w14:textId="77777777" w:rsidTr="004B2B44">
        <w:trPr>
          <w:trHeight w:val="239"/>
        </w:trPr>
        <w:tc>
          <w:tcPr>
            <w:tcW w:w="1408" w:type="dxa"/>
            <w:tcBorders>
              <w:top w:val="nil"/>
              <w:left w:val="single" w:sz="8" w:space="0" w:color="auto"/>
              <w:bottom w:val="single" w:sz="4" w:space="0" w:color="auto"/>
              <w:right w:val="single" w:sz="4" w:space="0" w:color="auto"/>
            </w:tcBorders>
            <w:noWrap/>
            <w:vAlign w:val="center"/>
            <w:hideMark/>
          </w:tcPr>
          <w:p w14:paraId="51C049D8" w14:textId="77777777" w:rsidR="004B2B44" w:rsidRPr="00A53549" w:rsidRDefault="004B2B44" w:rsidP="00EB7611">
            <w:pPr>
              <w:rPr>
                <w:rFonts w:ascii="Arial" w:hAnsi="Arial" w:cs="Arial"/>
                <w:sz w:val="20"/>
                <w:szCs w:val="20"/>
              </w:rPr>
            </w:pPr>
            <w:r w:rsidRPr="00A53549">
              <w:rPr>
                <w:rFonts w:ascii="Arial" w:hAnsi="Arial" w:cs="Arial"/>
                <w:sz w:val="20"/>
                <w:szCs w:val="20"/>
              </w:rPr>
              <w:t>388 0216</w:t>
            </w:r>
          </w:p>
        </w:tc>
        <w:tc>
          <w:tcPr>
            <w:tcW w:w="3402" w:type="dxa"/>
            <w:tcBorders>
              <w:top w:val="nil"/>
              <w:left w:val="nil"/>
              <w:bottom w:val="single" w:sz="4" w:space="0" w:color="auto"/>
              <w:right w:val="single" w:sz="4" w:space="0" w:color="auto"/>
            </w:tcBorders>
            <w:vAlign w:val="center"/>
            <w:hideMark/>
          </w:tcPr>
          <w:p w14:paraId="58DDB9C9" w14:textId="77777777" w:rsidR="004B2B44" w:rsidRPr="00A53549" w:rsidRDefault="004B2B44" w:rsidP="00EB7611">
            <w:pPr>
              <w:rPr>
                <w:rFonts w:ascii="Arial" w:hAnsi="Arial" w:cs="Arial"/>
                <w:sz w:val="20"/>
                <w:szCs w:val="20"/>
              </w:rPr>
            </w:pPr>
            <w:r w:rsidRPr="00A53549">
              <w:rPr>
                <w:rFonts w:ascii="Arial" w:hAnsi="Arial" w:cs="Arial"/>
                <w:sz w:val="20"/>
                <w:szCs w:val="20"/>
              </w:rPr>
              <w:t>VOZP</w:t>
            </w:r>
          </w:p>
        </w:tc>
        <w:tc>
          <w:tcPr>
            <w:tcW w:w="2693" w:type="dxa"/>
            <w:tcBorders>
              <w:top w:val="nil"/>
              <w:left w:val="nil"/>
              <w:bottom w:val="single" w:sz="4" w:space="0" w:color="auto"/>
              <w:right w:val="single" w:sz="4" w:space="0" w:color="auto"/>
            </w:tcBorders>
            <w:noWrap/>
            <w:hideMark/>
          </w:tcPr>
          <w:p w14:paraId="4D2D3773" w14:textId="77777777" w:rsidR="004B2B44" w:rsidRPr="00A53549" w:rsidRDefault="004B2B44" w:rsidP="00EB7611">
            <w:pPr>
              <w:jc w:val="right"/>
              <w:rPr>
                <w:rFonts w:ascii="Arial" w:hAnsi="Arial" w:cs="Arial"/>
                <w:sz w:val="20"/>
                <w:szCs w:val="20"/>
              </w:rPr>
            </w:pPr>
            <w:r>
              <w:rPr>
                <w:rFonts w:ascii="Arial" w:hAnsi="Arial" w:cs="Arial"/>
                <w:sz w:val="20"/>
                <w:szCs w:val="20"/>
              </w:rPr>
              <w:t>1 362 079,98 Kč</w:t>
            </w:r>
            <w:r w:rsidRPr="00A53549">
              <w:rPr>
                <w:rFonts w:ascii="Arial" w:hAnsi="Arial" w:cs="Arial"/>
                <w:sz w:val="20"/>
                <w:szCs w:val="20"/>
              </w:rPr>
              <w:t xml:space="preserve"> </w:t>
            </w:r>
          </w:p>
        </w:tc>
        <w:tc>
          <w:tcPr>
            <w:tcW w:w="1701" w:type="dxa"/>
            <w:tcBorders>
              <w:top w:val="nil"/>
              <w:left w:val="nil"/>
              <w:bottom w:val="single" w:sz="4" w:space="0" w:color="auto"/>
              <w:right w:val="single" w:sz="8" w:space="0" w:color="auto"/>
            </w:tcBorders>
            <w:noWrap/>
            <w:vAlign w:val="bottom"/>
            <w:hideMark/>
          </w:tcPr>
          <w:p w14:paraId="5AB5120A" w14:textId="77777777" w:rsidR="004B2B44" w:rsidRPr="00A53549" w:rsidRDefault="004B2B44" w:rsidP="00EB7611">
            <w:pPr>
              <w:jc w:val="right"/>
              <w:rPr>
                <w:rFonts w:ascii="Arial" w:hAnsi="Arial" w:cs="Arial"/>
                <w:color w:val="000000"/>
                <w:sz w:val="20"/>
                <w:szCs w:val="20"/>
              </w:rPr>
            </w:pPr>
            <w:r w:rsidRPr="00A53549">
              <w:rPr>
                <w:rFonts w:ascii="Arial" w:hAnsi="Arial" w:cs="Arial"/>
                <w:color w:val="000000"/>
                <w:sz w:val="20"/>
                <w:szCs w:val="20"/>
              </w:rPr>
              <w:t>ANO</w:t>
            </w:r>
          </w:p>
        </w:tc>
      </w:tr>
      <w:tr w:rsidR="004B2B44" w:rsidRPr="00A53549" w14:paraId="51A24A9C" w14:textId="77777777" w:rsidTr="00FC50FA">
        <w:trPr>
          <w:trHeight w:val="271"/>
        </w:trPr>
        <w:tc>
          <w:tcPr>
            <w:tcW w:w="1408" w:type="dxa"/>
            <w:tcBorders>
              <w:top w:val="single" w:sz="4" w:space="0" w:color="auto"/>
              <w:left w:val="single" w:sz="4" w:space="0" w:color="auto"/>
              <w:bottom w:val="single" w:sz="4" w:space="0" w:color="auto"/>
              <w:right w:val="single" w:sz="4" w:space="0" w:color="auto"/>
            </w:tcBorders>
            <w:noWrap/>
            <w:vAlign w:val="center"/>
          </w:tcPr>
          <w:p w14:paraId="665F1AD9" w14:textId="77777777" w:rsidR="004B2B44" w:rsidRPr="00FC50FA" w:rsidRDefault="004B2B44" w:rsidP="00EB7611">
            <w:pPr>
              <w:rPr>
                <w:rFonts w:ascii="Arial" w:hAnsi="Arial" w:cs="Arial"/>
                <w:b/>
                <w:bCs/>
                <w:sz w:val="20"/>
                <w:szCs w:val="20"/>
              </w:rPr>
            </w:pPr>
            <w:r w:rsidRPr="00FC50FA">
              <w:rPr>
                <w:rFonts w:ascii="Arial" w:hAnsi="Arial" w:cs="Arial"/>
                <w:b/>
                <w:bCs/>
                <w:sz w:val="20"/>
                <w:szCs w:val="20"/>
              </w:rPr>
              <w:t>Celkem</w:t>
            </w:r>
          </w:p>
        </w:tc>
        <w:tc>
          <w:tcPr>
            <w:tcW w:w="3402" w:type="dxa"/>
            <w:tcBorders>
              <w:top w:val="single" w:sz="4" w:space="0" w:color="auto"/>
              <w:left w:val="nil"/>
              <w:bottom w:val="single" w:sz="4" w:space="0" w:color="auto"/>
              <w:right w:val="single" w:sz="4" w:space="0" w:color="auto"/>
            </w:tcBorders>
            <w:vAlign w:val="center"/>
          </w:tcPr>
          <w:p w14:paraId="6995F289" w14:textId="77777777" w:rsidR="004B2B44" w:rsidRPr="00FC50FA" w:rsidRDefault="004B2B44" w:rsidP="00EB7611">
            <w:pPr>
              <w:rPr>
                <w:rFonts w:ascii="Arial" w:hAnsi="Arial" w:cs="Arial"/>
                <w:b/>
                <w:bCs/>
                <w:sz w:val="20"/>
                <w:szCs w:val="20"/>
              </w:rPr>
            </w:pPr>
          </w:p>
        </w:tc>
        <w:tc>
          <w:tcPr>
            <w:tcW w:w="2693" w:type="dxa"/>
            <w:tcBorders>
              <w:top w:val="single" w:sz="4" w:space="0" w:color="auto"/>
              <w:left w:val="nil"/>
              <w:bottom w:val="single" w:sz="4" w:space="0" w:color="auto"/>
              <w:right w:val="single" w:sz="4" w:space="0" w:color="auto"/>
            </w:tcBorders>
            <w:noWrap/>
          </w:tcPr>
          <w:p w14:paraId="38866DB4" w14:textId="77777777" w:rsidR="004B2B44" w:rsidRPr="00FC50FA" w:rsidRDefault="004B2B44" w:rsidP="00FC50FA">
            <w:pPr>
              <w:jc w:val="right"/>
              <w:rPr>
                <w:rFonts w:ascii="Arial" w:hAnsi="Arial" w:cs="Arial"/>
                <w:b/>
                <w:bCs/>
                <w:sz w:val="20"/>
                <w:szCs w:val="20"/>
              </w:rPr>
            </w:pPr>
            <w:r w:rsidRPr="00FC50FA">
              <w:rPr>
                <w:rFonts w:ascii="Arial" w:hAnsi="Arial" w:cs="Arial"/>
                <w:b/>
                <w:bCs/>
                <w:sz w:val="20"/>
                <w:szCs w:val="20"/>
              </w:rPr>
              <w:t>24 981 460,28 Kč</w:t>
            </w:r>
          </w:p>
        </w:tc>
        <w:tc>
          <w:tcPr>
            <w:tcW w:w="1701" w:type="dxa"/>
            <w:tcBorders>
              <w:top w:val="single" w:sz="4" w:space="0" w:color="auto"/>
              <w:left w:val="nil"/>
              <w:bottom w:val="single" w:sz="4" w:space="0" w:color="auto"/>
              <w:right w:val="single" w:sz="4" w:space="0" w:color="auto"/>
            </w:tcBorders>
            <w:noWrap/>
            <w:vAlign w:val="bottom"/>
          </w:tcPr>
          <w:p w14:paraId="182B5681" w14:textId="77777777" w:rsidR="004B2B44" w:rsidRPr="00A53549" w:rsidRDefault="004B2B44" w:rsidP="00EB7611">
            <w:pPr>
              <w:jc w:val="right"/>
              <w:rPr>
                <w:rFonts w:ascii="Arial" w:hAnsi="Arial" w:cs="Arial"/>
                <w:color w:val="000000"/>
                <w:sz w:val="20"/>
                <w:szCs w:val="20"/>
              </w:rPr>
            </w:pPr>
          </w:p>
        </w:tc>
      </w:tr>
    </w:tbl>
    <w:p w14:paraId="5A1521E8" w14:textId="77777777" w:rsidR="004B2B44" w:rsidRDefault="004B2B44" w:rsidP="004B2B44">
      <w:pPr>
        <w:jc w:val="both"/>
        <w:rPr>
          <w:rFonts w:ascii="Arial" w:hAnsi="Arial" w:cs="Arial"/>
          <w:sz w:val="20"/>
          <w:szCs w:val="20"/>
        </w:rPr>
      </w:pPr>
    </w:p>
    <w:p w14:paraId="77C295F2" w14:textId="77777777" w:rsidR="004B2B44" w:rsidRPr="008B45C8" w:rsidRDefault="004B2B44" w:rsidP="004B2B44">
      <w:pPr>
        <w:jc w:val="both"/>
        <w:rPr>
          <w:rFonts w:ascii="Arial" w:hAnsi="Arial" w:cs="Arial"/>
          <w:sz w:val="20"/>
          <w:szCs w:val="20"/>
        </w:rPr>
      </w:pPr>
      <w:r w:rsidRPr="008B45C8">
        <w:rPr>
          <w:rFonts w:ascii="Arial" w:hAnsi="Arial" w:cs="Arial"/>
          <w:sz w:val="20"/>
          <w:szCs w:val="20"/>
        </w:rPr>
        <w:t xml:space="preserve">Rozvaha A IV je </w:t>
      </w:r>
      <w:r>
        <w:rPr>
          <w:rFonts w:ascii="Arial" w:hAnsi="Arial" w:cs="Arial"/>
          <w:sz w:val="20"/>
          <w:szCs w:val="20"/>
        </w:rPr>
        <w:t xml:space="preserve">0 </w:t>
      </w:r>
      <w:r w:rsidRPr="008B45C8">
        <w:rPr>
          <w:rFonts w:ascii="Arial" w:hAnsi="Arial" w:cs="Arial"/>
          <w:sz w:val="20"/>
          <w:szCs w:val="20"/>
        </w:rPr>
        <w:t>Kč a B II. je 24</w:t>
      </w:r>
      <w:r>
        <w:rPr>
          <w:rFonts w:ascii="Arial" w:hAnsi="Arial" w:cs="Arial"/>
          <w:sz w:val="20"/>
          <w:szCs w:val="20"/>
        </w:rPr>
        <w:t> 981 460,28</w:t>
      </w:r>
      <w:r w:rsidRPr="008B45C8">
        <w:rPr>
          <w:rFonts w:ascii="Arial" w:hAnsi="Arial" w:cs="Arial"/>
          <w:sz w:val="20"/>
          <w:szCs w:val="20"/>
        </w:rPr>
        <w:t xml:space="preserve"> Kč (netto), součet činí </w:t>
      </w:r>
      <w:r>
        <w:rPr>
          <w:rFonts w:ascii="Arial" w:hAnsi="Arial" w:cs="Arial"/>
          <w:sz w:val="20"/>
          <w:szCs w:val="20"/>
        </w:rPr>
        <w:t>24 981 460,28</w:t>
      </w:r>
      <w:r w:rsidRPr="008B45C8">
        <w:rPr>
          <w:rFonts w:ascii="Arial" w:hAnsi="Arial" w:cs="Arial"/>
          <w:sz w:val="20"/>
          <w:szCs w:val="20"/>
        </w:rPr>
        <w:t xml:space="preserve"> Kč. </w:t>
      </w:r>
    </w:p>
    <w:p w14:paraId="7EFF6EDB" w14:textId="77777777" w:rsidR="004B2B44" w:rsidRPr="008B45C8" w:rsidRDefault="004B2B44" w:rsidP="004B2B44">
      <w:pPr>
        <w:jc w:val="both"/>
        <w:rPr>
          <w:rFonts w:ascii="Arial" w:hAnsi="Arial" w:cs="Arial"/>
          <w:sz w:val="20"/>
          <w:szCs w:val="20"/>
        </w:rPr>
      </w:pPr>
      <w:r w:rsidRPr="008B45C8">
        <w:rPr>
          <w:rFonts w:ascii="Arial" w:hAnsi="Arial" w:cs="Arial"/>
          <w:sz w:val="20"/>
          <w:szCs w:val="20"/>
        </w:rPr>
        <w:t xml:space="preserve">Organizace nemá nedobytné pohledávky ani pohledávky po lhůtě splatnosti delší než 6 měsíců. </w:t>
      </w:r>
    </w:p>
    <w:p w14:paraId="284CB0D6" w14:textId="77777777" w:rsidR="004B2B44" w:rsidRPr="00A53549" w:rsidRDefault="004B2B44" w:rsidP="004B2B44">
      <w:pPr>
        <w:rPr>
          <w:color w:val="FF0000"/>
        </w:rPr>
      </w:pPr>
    </w:p>
    <w:p w14:paraId="2128BD2A" w14:textId="77777777" w:rsidR="004B2B44" w:rsidRPr="00447881" w:rsidRDefault="004B2B44" w:rsidP="004B2B44">
      <w:pPr>
        <w:jc w:val="both"/>
        <w:rPr>
          <w:rFonts w:ascii="Arial" w:hAnsi="Arial" w:cs="Arial"/>
          <w:i/>
          <w:sz w:val="18"/>
          <w:szCs w:val="20"/>
        </w:rPr>
      </w:pPr>
      <w:r w:rsidRPr="00447881">
        <w:rPr>
          <w:rFonts w:ascii="Arial" w:hAnsi="Arial" w:cs="Arial"/>
          <w:b/>
          <w:i/>
          <w:sz w:val="18"/>
          <w:szCs w:val="20"/>
        </w:rPr>
        <w:t>Tabulka č. 15a</w:t>
      </w:r>
    </w:p>
    <w:p w14:paraId="32EDA94F" w14:textId="77777777" w:rsidR="004B2B44" w:rsidRPr="00447881" w:rsidRDefault="004B2B44" w:rsidP="004B2B44">
      <w:pPr>
        <w:jc w:val="both"/>
        <w:rPr>
          <w:rFonts w:ascii="Arial" w:hAnsi="Arial" w:cs="Arial"/>
          <w:i/>
          <w:sz w:val="18"/>
          <w:szCs w:val="20"/>
        </w:rPr>
      </w:pPr>
      <w:r w:rsidRPr="00447881">
        <w:rPr>
          <w:rFonts w:ascii="Arial" w:hAnsi="Arial" w:cs="Arial"/>
          <w:b/>
          <w:i/>
          <w:sz w:val="18"/>
          <w:szCs w:val="20"/>
        </w:rPr>
        <w:t>Tabulka č. 15b</w:t>
      </w:r>
    </w:p>
    <w:p w14:paraId="62850640" w14:textId="77777777" w:rsidR="004B2B44" w:rsidRPr="004B2B44" w:rsidRDefault="004B2B44" w:rsidP="004B2B44">
      <w:pPr>
        <w:rPr>
          <w:highlight w:val="yellow"/>
        </w:rPr>
      </w:pPr>
    </w:p>
    <w:p w14:paraId="244DBB30" w14:textId="77777777" w:rsidR="00067B92" w:rsidRPr="004C6AB8" w:rsidRDefault="00067B92" w:rsidP="00CA26CC">
      <w:pPr>
        <w:pStyle w:val="Nadpis2"/>
        <w:numPr>
          <w:ilvl w:val="0"/>
          <w:numId w:val="1"/>
        </w:numPr>
        <w:tabs>
          <w:tab w:val="clear" w:pos="360"/>
          <w:tab w:val="num" w:pos="425"/>
          <w:tab w:val="num" w:pos="540"/>
        </w:tabs>
        <w:rPr>
          <w:i w:val="0"/>
          <w:sz w:val="24"/>
          <w:szCs w:val="24"/>
        </w:rPr>
      </w:pPr>
      <w:bookmarkStart w:id="78" w:name="_Toc219185686"/>
      <w:bookmarkStart w:id="79" w:name="_Toc220229222"/>
      <w:bookmarkStart w:id="80" w:name="_Toc377556503"/>
      <w:bookmarkStart w:id="81" w:name="_Toc409089757"/>
      <w:bookmarkStart w:id="82" w:name="_Toc189140222"/>
      <w:r w:rsidRPr="004C6AB8">
        <w:rPr>
          <w:i w:val="0"/>
          <w:sz w:val="24"/>
          <w:szCs w:val="24"/>
        </w:rPr>
        <w:t>Stav závazků a jejich finanční krytí</w:t>
      </w:r>
      <w:bookmarkEnd w:id="78"/>
      <w:bookmarkEnd w:id="79"/>
      <w:bookmarkEnd w:id="80"/>
      <w:bookmarkEnd w:id="81"/>
      <w:bookmarkEnd w:id="82"/>
    </w:p>
    <w:p w14:paraId="5512F687" w14:textId="77777777" w:rsidR="00F849F5" w:rsidRDefault="00F849F5" w:rsidP="00F849F5"/>
    <w:p w14:paraId="53888DEE" w14:textId="77777777" w:rsidR="00F849F5" w:rsidRPr="00F849F5" w:rsidRDefault="00F849F5" w:rsidP="00F849F5">
      <w:pPr>
        <w:rPr>
          <w:rFonts w:ascii="Arial" w:hAnsi="Arial" w:cs="Arial"/>
          <w:sz w:val="20"/>
          <w:szCs w:val="20"/>
        </w:rPr>
      </w:pPr>
      <w:r w:rsidRPr="00F849F5">
        <w:rPr>
          <w:rFonts w:ascii="Arial" w:hAnsi="Arial" w:cs="Arial"/>
          <w:sz w:val="20"/>
          <w:szCs w:val="20"/>
        </w:rPr>
        <w:t xml:space="preserve">Závazky naší organizace k 31.12.2025 jsou ve výši </w:t>
      </w:r>
      <w:r w:rsidRPr="00F849F5">
        <w:rPr>
          <w:rFonts w:ascii="Arial" w:hAnsi="Arial" w:cs="Arial"/>
          <w:b/>
          <w:bCs/>
          <w:sz w:val="20"/>
          <w:szCs w:val="20"/>
        </w:rPr>
        <w:t>39 423 483,08 Kč</w:t>
      </w:r>
      <w:r>
        <w:rPr>
          <w:rFonts w:ascii="Arial" w:hAnsi="Arial" w:cs="Arial"/>
          <w:b/>
          <w:bCs/>
          <w:sz w:val="20"/>
          <w:szCs w:val="20"/>
        </w:rPr>
        <w:t xml:space="preserve">. </w:t>
      </w:r>
      <w:r w:rsidRPr="00F849F5">
        <w:rPr>
          <w:rFonts w:ascii="Arial" w:hAnsi="Arial" w:cs="Arial"/>
          <w:sz w:val="20"/>
          <w:szCs w:val="20"/>
        </w:rPr>
        <w:t>dle Rozvahy v bodech II. a III. Části D PASIVA a tabulky č.16</w:t>
      </w:r>
    </w:p>
    <w:p w14:paraId="38B9CB16" w14:textId="77777777" w:rsidR="00F849F5" w:rsidRPr="00F849F5" w:rsidRDefault="00F849F5" w:rsidP="00F849F5">
      <w:pPr>
        <w:rPr>
          <w:rFonts w:ascii="Arial" w:hAnsi="Arial" w:cs="Arial"/>
          <w:bCs/>
          <w:sz w:val="20"/>
          <w:szCs w:val="20"/>
        </w:rPr>
      </w:pPr>
      <w:r w:rsidRPr="00F849F5">
        <w:rPr>
          <w:rFonts w:ascii="Arial" w:hAnsi="Arial" w:cs="Arial"/>
          <w:bCs/>
          <w:sz w:val="20"/>
          <w:szCs w:val="20"/>
        </w:rPr>
        <w:t xml:space="preserve">Jsou kryty provozním účtem, zásobami, pokladnou a pohledávkami. </w:t>
      </w:r>
    </w:p>
    <w:p w14:paraId="4AB0ECD9" w14:textId="77777777" w:rsidR="00F849F5" w:rsidRPr="00F849F5" w:rsidRDefault="00F849F5" w:rsidP="00F849F5">
      <w:pPr>
        <w:rPr>
          <w:bCs/>
        </w:rPr>
      </w:pPr>
    </w:p>
    <w:tbl>
      <w:tblPr>
        <w:tblW w:w="9031" w:type="dxa"/>
        <w:tblInd w:w="80" w:type="dxa"/>
        <w:tblCellMar>
          <w:left w:w="70" w:type="dxa"/>
          <w:right w:w="70" w:type="dxa"/>
        </w:tblCellMar>
        <w:tblLook w:val="04A0" w:firstRow="1" w:lastRow="0" w:firstColumn="1" w:lastColumn="0" w:noHBand="0" w:noVBand="1"/>
      </w:tblPr>
      <w:tblGrid>
        <w:gridCol w:w="1408"/>
        <w:gridCol w:w="3402"/>
        <w:gridCol w:w="2693"/>
        <w:gridCol w:w="1528"/>
      </w:tblGrid>
      <w:tr w:rsidR="00F849F5" w:rsidRPr="00F849F5" w14:paraId="092AE394" w14:textId="77777777" w:rsidTr="00F849F5">
        <w:trPr>
          <w:trHeight w:val="288"/>
        </w:trPr>
        <w:tc>
          <w:tcPr>
            <w:tcW w:w="4810" w:type="dxa"/>
            <w:gridSpan w:val="2"/>
            <w:tcBorders>
              <w:top w:val="single" w:sz="8" w:space="0" w:color="auto"/>
              <w:left w:val="single" w:sz="8" w:space="0" w:color="auto"/>
              <w:bottom w:val="single" w:sz="4" w:space="0" w:color="auto"/>
              <w:right w:val="single" w:sz="4" w:space="0" w:color="000000"/>
            </w:tcBorders>
            <w:noWrap/>
            <w:vAlign w:val="bottom"/>
            <w:hideMark/>
          </w:tcPr>
          <w:p w14:paraId="007B2338" w14:textId="77777777" w:rsidR="00F849F5" w:rsidRPr="002C570C" w:rsidRDefault="00F849F5" w:rsidP="00F849F5">
            <w:pPr>
              <w:rPr>
                <w:rFonts w:ascii="Arial" w:hAnsi="Arial" w:cs="Arial"/>
                <w:b/>
                <w:bCs/>
                <w:sz w:val="20"/>
                <w:szCs w:val="20"/>
              </w:rPr>
            </w:pPr>
            <w:r w:rsidRPr="002C570C">
              <w:rPr>
                <w:rFonts w:ascii="Arial" w:hAnsi="Arial" w:cs="Arial"/>
                <w:b/>
                <w:bCs/>
                <w:sz w:val="20"/>
                <w:szCs w:val="20"/>
              </w:rPr>
              <w:t>Účet</w:t>
            </w:r>
          </w:p>
        </w:tc>
        <w:tc>
          <w:tcPr>
            <w:tcW w:w="2693" w:type="dxa"/>
            <w:tcBorders>
              <w:top w:val="single" w:sz="8" w:space="0" w:color="auto"/>
              <w:left w:val="nil"/>
              <w:bottom w:val="single" w:sz="4" w:space="0" w:color="auto"/>
              <w:right w:val="single" w:sz="4" w:space="0" w:color="auto"/>
            </w:tcBorders>
            <w:noWrap/>
            <w:vAlign w:val="bottom"/>
            <w:hideMark/>
          </w:tcPr>
          <w:p w14:paraId="0F02BB6B" w14:textId="77777777" w:rsidR="00F849F5" w:rsidRPr="002C570C" w:rsidRDefault="00F849F5" w:rsidP="00F849F5">
            <w:pPr>
              <w:rPr>
                <w:rFonts w:ascii="Arial" w:hAnsi="Arial" w:cs="Arial"/>
                <w:b/>
                <w:bCs/>
                <w:sz w:val="20"/>
                <w:szCs w:val="20"/>
              </w:rPr>
            </w:pPr>
            <w:r w:rsidRPr="002C570C">
              <w:rPr>
                <w:rFonts w:ascii="Arial" w:hAnsi="Arial" w:cs="Arial"/>
                <w:b/>
                <w:bCs/>
                <w:sz w:val="20"/>
                <w:szCs w:val="20"/>
              </w:rPr>
              <w:t>Částka</w:t>
            </w:r>
          </w:p>
        </w:tc>
        <w:tc>
          <w:tcPr>
            <w:tcW w:w="1528" w:type="dxa"/>
            <w:tcBorders>
              <w:top w:val="single" w:sz="8" w:space="0" w:color="auto"/>
              <w:left w:val="nil"/>
              <w:bottom w:val="single" w:sz="4" w:space="0" w:color="auto"/>
              <w:right w:val="single" w:sz="8" w:space="0" w:color="auto"/>
            </w:tcBorders>
            <w:noWrap/>
            <w:vAlign w:val="bottom"/>
            <w:hideMark/>
          </w:tcPr>
          <w:p w14:paraId="76DCA174" w14:textId="77777777" w:rsidR="00F849F5" w:rsidRPr="002C570C" w:rsidRDefault="00F849F5" w:rsidP="00F849F5">
            <w:pPr>
              <w:rPr>
                <w:rFonts w:ascii="Arial" w:hAnsi="Arial" w:cs="Arial"/>
                <w:b/>
                <w:bCs/>
                <w:sz w:val="20"/>
                <w:szCs w:val="20"/>
              </w:rPr>
            </w:pPr>
            <w:r w:rsidRPr="002C570C">
              <w:rPr>
                <w:rFonts w:ascii="Arial" w:hAnsi="Arial" w:cs="Arial"/>
                <w:b/>
                <w:bCs/>
                <w:sz w:val="20"/>
                <w:szCs w:val="20"/>
              </w:rPr>
              <w:t>Odsouhlasení</w:t>
            </w:r>
          </w:p>
        </w:tc>
      </w:tr>
      <w:tr w:rsidR="00F849F5" w:rsidRPr="00F849F5" w14:paraId="79C3895E" w14:textId="77777777" w:rsidTr="00F849F5">
        <w:trPr>
          <w:trHeight w:val="300"/>
        </w:trPr>
        <w:tc>
          <w:tcPr>
            <w:tcW w:w="1408" w:type="dxa"/>
            <w:tcBorders>
              <w:top w:val="nil"/>
              <w:left w:val="single" w:sz="8" w:space="0" w:color="auto"/>
              <w:bottom w:val="single" w:sz="4" w:space="0" w:color="auto"/>
              <w:right w:val="single" w:sz="4" w:space="0" w:color="auto"/>
            </w:tcBorders>
            <w:noWrap/>
            <w:vAlign w:val="center"/>
            <w:hideMark/>
          </w:tcPr>
          <w:p w14:paraId="4D696D5F" w14:textId="77777777" w:rsidR="00F849F5" w:rsidRPr="00F849F5" w:rsidRDefault="00F849F5" w:rsidP="00F849F5">
            <w:pPr>
              <w:rPr>
                <w:rFonts w:ascii="Arial" w:hAnsi="Arial" w:cs="Arial"/>
                <w:sz w:val="20"/>
                <w:szCs w:val="20"/>
              </w:rPr>
            </w:pPr>
            <w:r w:rsidRPr="00F849F5">
              <w:rPr>
                <w:rFonts w:ascii="Arial" w:hAnsi="Arial" w:cs="Arial"/>
                <w:sz w:val="20"/>
                <w:szCs w:val="20"/>
              </w:rPr>
              <w:t>321 0010</w:t>
            </w:r>
          </w:p>
        </w:tc>
        <w:tc>
          <w:tcPr>
            <w:tcW w:w="3402" w:type="dxa"/>
            <w:tcBorders>
              <w:top w:val="nil"/>
              <w:left w:val="nil"/>
              <w:bottom w:val="single" w:sz="4" w:space="0" w:color="auto"/>
              <w:right w:val="single" w:sz="4" w:space="0" w:color="auto"/>
            </w:tcBorders>
            <w:vAlign w:val="center"/>
            <w:hideMark/>
          </w:tcPr>
          <w:p w14:paraId="6095AFB9" w14:textId="77777777" w:rsidR="00F849F5" w:rsidRPr="00F849F5" w:rsidRDefault="00F849F5" w:rsidP="00F849F5">
            <w:pPr>
              <w:rPr>
                <w:rFonts w:ascii="Arial" w:hAnsi="Arial" w:cs="Arial"/>
                <w:sz w:val="20"/>
                <w:szCs w:val="20"/>
              </w:rPr>
            </w:pPr>
            <w:r w:rsidRPr="00F849F5">
              <w:rPr>
                <w:rFonts w:ascii="Arial" w:hAnsi="Arial" w:cs="Arial"/>
                <w:sz w:val="20"/>
                <w:szCs w:val="20"/>
              </w:rPr>
              <w:t>Faktury dodavatelské</w:t>
            </w:r>
          </w:p>
        </w:tc>
        <w:tc>
          <w:tcPr>
            <w:tcW w:w="2693" w:type="dxa"/>
            <w:tcBorders>
              <w:top w:val="nil"/>
              <w:left w:val="nil"/>
              <w:bottom w:val="single" w:sz="4" w:space="0" w:color="auto"/>
              <w:right w:val="single" w:sz="4" w:space="0" w:color="auto"/>
            </w:tcBorders>
            <w:noWrap/>
            <w:vAlign w:val="center"/>
            <w:hideMark/>
          </w:tcPr>
          <w:p w14:paraId="698340B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2 474 554,07 Kč</w:t>
            </w:r>
          </w:p>
        </w:tc>
        <w:tc>
          <w:tcPr>
            <w:tcW w:w="1528" w:type="dxa"/>
            <w:tcBorders>
              <w:top w:val="nil"/>
              <w:left w:val="nil"/>
              <w:bottom w:val="single" w:sz="4" w:space="0" w:color="auto"/>
              <w:right w:val="single" w:sz="8" w:space="0" w:color="auto"/>
            </w:tcBorders>
            <w:noWrap/>
            <w:vAlign w:val="bottom"/>
            <w:hideMark/>
          </w:tcPr>
          <w:p w14:paraId="6B56BDFD"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5829A096"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5D79E218" w14:textId="77777777" w:rsidR="00F849F5" w:rsidRPr="00F849F5" w:rsidRDefault="00F849F5" w:rsidP="00F849F5">
            <w:pPr>
              <w:rPr>
                <w:rFonts w:ascii="Arial" w:hAnsi="Arial" w:cs="Arial"/>
                <w:sz w:val="20"/>
                <w:szCs w:val="20"/>
              </w:rPr>
            </w:pPr>
            <w:r w:rsidRPr="00F849F5">
              <w:rPr>
                <w:rFonts w:ascii="Arial" w:hAnsi="Arial" w:cs="Arial"/>
                <w:sz w:val="20"/>
                <w:szCs w:val="20"/>
              </w:rPr>
              <w:t>321 0100</w:t>
            </w:r>
          </w:p>
        </w:tc>
        <w:tc>
          <w:tcPr>
            <w:tcW w:w="3402" w:type="dxa"/>
            <w:tcBorders>
              <w:top w:val="nil"/>
              <w:left w:val="nil"/>
              <w:bottom w:val="single" w:sz="4" w:space="0" w:color="auto"/>
              <w:right w:val="single" w:sz="4" w:space="0" w:color="auto"/>
            </w:tcBorders>
            <w:vAlign w:val="center"/>
            <w:hideMark/>
          </w:tcPr>
          <w:p w14:paraId="27E391CE" w14:textId="77777777" w:rsidR="00F849F5" w:rsidRPr="00F849F5" w:rsidRDefault="00F849F5" w:rsidP="00F849F5">
            <w:pPr>
              <w:rPr>
                <w:rFonts w:ascii="Arial" w:hAnsi="Arial" w:cs="Arial"/>
                <w:sz w:val="20"/>
                <w:szCs w:val="20"/>
              </w:rPr>
            </w:pPr>
            <w:r w:rsidRPr="00F849F5">
              <w:rPr>
                <w:rFonts w:ascii="Arial" w:hAnsi="Arial" w:cs="Arial"/>
                <w:sz w:val="20"/>
                <w:szCs w:val="20"/>
              </w:rPr>
              <w:t>Faktury investiční</w:t>
            </w:r>
          </w:p>
        </w:tc>
        <w:tc>
          <w:tcPr>
            <w:tcW w:w="2693" w:type="dxa"/>
            <w:tcBorders>
              <w:top w:val="nil"/>
              <w:left w:val="nil"/>
              <w:bottom w:val="single" w:sz="4" w:space="0" w:color="auto"/>
              <w:right w:val="single" w:sz="4" w:space="0" w:color="auto"/>
            </w:tcBorders>
            <w:noWrap/>
            <w:vAlign w:val="center"/>
            <w:hideMark/>
          </w:tcPr>
          <w:p w14:paraId="605D5291"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586 065,30 Kč</w:t>
            </w:r>
          </w:p>
        </w:tc>
        <w:tc>
          <w:tcPr>
            <w:tcW w:w="1528" w:type="dxa"/>
            <w:tcBorders>
              <w:top w:val="nil"/>
              <w:left w:val="nil"/>
              <w:bottom w:val="single" w:sz="4" w:space="0" w:color="auto"/>
              <w:right w:val="single" w:sz="8" w:space="0" w:color="auto"/>
            </w:tcBorders>
            <w:noWrap/>
            <w:vAlign w:val="bottom"/>
            <w:hideMark/>
          </w:tcPr>
          <w:p w14:paraId="7735707F"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81E56F1"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50027C6C" w14:textId="77777777" w:rsidR="00F849F5" w:rsidRPr="00F849F5" w:rsidRDefault="00F849F5" w:rsidP="00F849F5">
            <w:pPr>
              <w:rPr>
                <w:rFonts w:ascii="Arial" w:hAnsi="Arial" w:cs="Arial"/>
                <w:sz w:val="20"/>
                <w:szCs w:val="20"/>
              </w:rPr>
            </w:pPr>
            <w:r w:rsidRPr="00F849F5">
              <w:rPr>
                <w:rFonts w:ascii="Arial" w:hAnsi="Arial" w:cs="Arial"/>
                <w:sz w:val="20"/>
                <w:szCs w:val="20"/>
              </w:rPr>
              <w:t>324 0200</w:t>
            </w:r>
          </w:p>
        </w:tc>
        <w:tc>
          <w:tcPr>
            <w:tcW w:w="3402" w:type="dxa"/>
            <w:tcBorders>
              <w:top w:val="nil"/>
              <w:left w:val="nil"/>
              <w:bottom w:val="single" w:sz="4" w:space="0" w:color="auto"/>
              <w:right w:val="single" w:sz="4" w:space="0" w:color="auto"/>
            </w:tcBorders>
            <w:vAlign w:val="center"/>
            <w:hideMark/>
          </w:tcPr>
          <w:p w14:paraId="0A6C2496" w14:textId="77777777" w:rsidR="00F849F5" w:rsidRPr="00F849F5" w:rsidRDefault="00F849F5" w:rsidP="00F849F5">
            <w:pPr>
              <w:rPr>
                <w:rFonts w:ascii="Arial" w:hAnsi="Arial" w:cs="Arial"/>
                <w:sz w:val="20"/>
                <w:szCs w:val="20"/>
              </w:rPr>
            </w:pPr>
            <w:r w:rsidRPr="00F849F5">
              <w:rPr>
                <w:rFonts w:ascii="Arial" w:hAnsi="Arial" w:cs="Arial"/>
                <w:sz w:val="20"/>
                <w:szCs w:val="20"/>
              </w:rPr>
              <w:t>VZP</w:t>
            </w:r>
          </w:p>
        </w:tc>
        <w:tc>
          <w:tcPr>
            <w:tcW w:w="2693" w:type="dxa"/>
            <w:tcBorders>
              <w:top w:val="nil"/>
              <w:left w:val="nil"/>
              <w:bottom w:val="single" w:sz="4" w:space="0" w:color="auto"/>
              <w:right w:val="single" w:sz="4" w:space="0" w:color="auto"/>
            </w:tcBorders>
            <w:noWrap/>
            <w:vAlign w:val="center"/>
            <w:hideMark/>
          </w:tcPr>
          <w:p w14:paraId="71C450CD"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15 341 579,00 Kč</w:t>
            </w:r>
          </w:p>
        </w:tc>
        <w:tc>
          <w:tcPr>
            <w:tcW w:w="1528" w:type="dxa"/>
            <w:tcBorders>
              <w:top w:val="nil"/>
              <w:left w:val="nil"/>
              <w:bottom w:val="single" w:sz="4" w:space="0" w:color="auto"/>
              <w:right w:val="single" w:sz="8" w:space="0" w:color="auto"/>
            </w:tcBorders>
            <w:noWrap/>
            <w:vAlign w:val="bottom"/>
            <w:hideMark/>
          </w:tcPr>
          <w:p w14:paraId="135CBF2A"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FCB476A"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6EFA4D97" w14:textId="77777777" w:rsidR="00F849F5" w:rsidRPr="00F849F5" w:rsidRDefault="00F849F5" w:rsidP="00F849F5">
            <w:pPr>
              <w:rPr>
                <w:rFonts w:ascii="Arial" w:hAnsi="Arial" w:cs="Arial"/>
                <w:sz w:val="20"/>
                <w:szCs w:val="20"/>
              </w:rPr>
            </w:pPr>
            <w:r w:rsidRPr="00F849F5">
              <w:rPr>
                <w:rFonts w:ascii="Arial" w:hAnsi="Arial" w:cs="Arial"/>
                <w:sz w:val="20"/>
                <w:szCs w:val="20"/>
              </w:rPr>
              <w:t>324 0212</w:t>
            </w:r>
          </w:p>
        </w:tc>
        <w:tc>
          <w:tcPr>
            <w:tcW w:w="3402" w:type="dxa"/>
            <w:tcBorders>
              <w:top w:val="nil"/>
              <w:left w:val="nil"/>
              <w:bottom w:val="single" w:sz="4" w:space="0" w:color="auto"/>
              <w:right w:val="single" w:sz="4" w:space="0" w:color="auto"/>
            </w:tcBorders>
            <w:vAlign w:val="center"/>
            <w:hideMark/>
          </w:tcPr>
          <w:p w14:paraId="137F853B" w14:textId="77777777" w:rsidR="00F849F5" w:rsidRPr="00F849F5" w:rsidRDefault="00F849F5" w:rsidP="00F849F5">
            <w:pPr>
              <w:rPr>
                <w:rFonts w:ascii="Arial" w:hAnsi="Arial" w:cs="Arial"/>
                <w:sz w:val="20"/>
                <w:szCs w:val="20"/>
              </w:rPr>
            </w:pPr>
            <w:r w:rsidRPr="00F849F5">
              <w:rPr>
                <w:rFonts w:ascii="Arial" w:hAnsi="Arial" w:cs="Arial"/>
                <w:sz w:val="20"/>
                <w:szCs w:val="20"/>
              </w:rPr>
              <w:t>ZP MV ČR</w:t>
            </w:r>
          </w:p>
        </w:tc>
        <w:tc>
          <w:tcPr>
            <w:tcW w:w="2693" w:type="dxa"/>
            <w:tcBorders>
              <w:top w:val="nil"/>
              <w:left w:val="nil"/>
              <w:bottom w:val="single" w:sz="4" w:space="0" w:color="auto"/>
              <w:right w:val="single" w:sz="4" w:space="0" w:color="auto"/>
            </w:tcBorders>
            <w:noWrap/>
            <w:vAlign w:val="center"/>
            <w:hideMark/>
          </w:tcPr>
          <w:p w14:paraId="1E26E72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2 552 275,38 Kč</w:t>
            </w:r>
          </w:p>
        </w:tc>
        <w:tc>
          <w:tcPr>
            <w:tcW w:w="1528" w:type="dxa"/>
            <w:tcBorders>
              <w:top w:val="nil"/>
              <w:left w:val="nil"/>
              <w:bottom w:val="single" w:sz="4" w:space="0" w:color="auto"/>
              <w:right w:val="single" w:sz="8" w:space="0" w:color="auto"/>
            </w:tcBorders>
            <w:noWrap/>
            <w:vAlign w:val="bottom"/>
            <w:hideMark/>
          </w:tcPr>
          <w:p w14:paraId="557E77EB"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18451165"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647F8D90" w14:textId="77777777" w:rsidR="00F849F5" w:rsidRPr="00F849F5" w:rsidRDefault="00F849F5" w:rsidP="00F849F5">
            <w:pPr>
              <w:rPr>
                <w:rFonts w:ascii="Arial" w:hAnsi="Arial" w:cs="Arial"/>
                <w:sz w:val="20"/>
                <w:szCs w:val="20"/>
              </w:rPr>
            </w:pPr>
            <w:r w:rsidRPr="00F849F5">
              <w:rPr>
                <w:rFonts w:ascii="Arial" w:hAnsi="Arial" w:cs="Arial"/>
                <w:sz w:val="20"/>
                <w:szCs w:val="20"/>
              </w:rPr>
              <w:t>324 0213</w:t>
            </w:r>
          </w:p>
        </w:tc>
        <w:tc>
          <w:tcPr>
            <w:tcW w:w="3402" w:type="dxa"/>
            <w:tcBorders>
              <w:top w:val="nil"/>
              <w:left w:val="nil"/>
              <w:bottom w:val="single" w:sz="4" w:space="0" w:color="auto"/>
              <w:right w:val="single" w:sz="4" w:space="0" w:color="auto"/>
            </w:tcBorders>
            <w:vAlign w:val="center"/>
            <w:hideMark/>
          </w:tcPr>
          <w:p w14:paraId="0C66C86C" w14:textId="77777777" w:rsidR="00F849F5" w:rsidRPr="00F849F5" w:rsidRDefault="00F849F5" w:rsidP="00F849F5">
            <w:pPr>
              <w:rPr>
                <w:rFonts w:ascii="Arial" w:hAnsi="Arial" w:cs="Arial"/>
                <w:sz w:val="20"/>
                <w:szCs w:val="20"/>
              </w:rPr>
            </w:pPr>
            <w:r w:rsidRPr="00F849F5">
              <w:rPr>
                <w:rFonts w:ascii="Arial" w:hAnsi="Arial" w:cs="Arial"/>
                <w:sz w:val="20"/>
                <w:szCs w:val="20"/>
              </w:rPr>
              <w:t>ČPZP</w:t>
            </w:r>
          </w:p>
        </w:tc>
        <w:tc>
          <w:tcPr>
            <w:tcW w:w="2693" w:type="dxa"/>
            <w:tcBorders>
              <w:top w:val="nil"/>
              <w:left w:val="nil"/>
              <w:bottom w:val="single" w:sz="4" w:space="0" w:color="auto"/>
              <w:right w:val="single" w:sz="4" w:space="0" w:color="auto"/>
            </w:tcBorders>
            <w:noWrap/>
            <w:vAlign w:val="center"/>
            <w:hideMark/>
          </w:tcPr>
          <w:p w14:paraId="5E239B6B"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2 711 174,28 Kč</w:t>
            </w:r>
          </w:p>
        </w:tc>
        <w:tc>
          <w:tcPr>
            <w:tcW w:w="1528" w:type="dxa"/>
            <w:tcBorders>
              <w:top w:val="nil"/>
              <w:left w:val="nil"/>
              <w:bottom w:val="single" w:sz="4" w:space="0" w:color="auto"/>
              <w:right w:val="single" w:sz="8" w:space="0" w:color="auto"/>
            </w:tcBorders>
            <w:noWrap/>
            <w:vAlign w:val="bottom"/>
            <w:hideMark/>
          </w:tcPr>
          <w:p w14:paraId="170E3CF4"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E505A2F"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2CB8FE60" w14:textId="77777777" w:rsidR="00F849F5" w:rsidRPr="00F849F5" w:rsidRDefault="00F849F5" w:rsidP="00F849F5">
            <w:pPr>
              <w:rPr>
                <w:rFonts w:ascii="Arial" w:hAnsi="Arial" w:cs="Arial"/>
                <w:sz w:val="20"/>
                <w:szCs w:val="20"/>
              </w:rPr>
            </w:pPr>
            <w:r w:rsidRPr="00F849F5">
              <w:rPr>
                <w:rFonts w:ascii="Arial" w:hAnsi="Arial" w:cs="Arial"/>
                <w:sz w:val="20"/>
                <w:szCs w:val="20"/>
              </w:rPr>
              <w:t>324 0214</w:t>
            </w:r>
          </w:p>
        </w:tc>
        <w:tc>
          <w:tcPr>
            <w:tcW w:w="3402" w:type="dxa"/>
            <w:tcBorders>
              <w:top w:val="nil"/>
              <w:left w:val="nil"/>
              <w:bottom w:val="single" w:sz="4" w:space="0" w:color="auto"/>
              <w:right w:val="single" w:sz="4" w:space="0" w:color="auto"/>
            </w:tcBorders>
            <w:vAlign w:val="center"/>
            <w:hideMark/>
          </w:tcPr>
          <w:p w14:paraId="50036292" w14:textId="77777777" w:rsidR="00F849F5" w:rsidRPr="00F849F5" w:rsidRDefault="00F849F5" w:rsidP="00F849F5">
            <w:pPr>
              <w:rPr>
                <w:rFonts w:ascii="Arial" w:hAnsi="Arial" w:cs="Arial"/>
                <w:sz w:val="20"/>
                <w:szCs w:val="20"/>
              </w:rPr>
            </w:pPr>
            <w:r w:rsidRPr="00F849F5">
              <w:rPr>
                <w:rFonts w:ascii="Arial" w:hAnsi="Arial" w:cs="Arial"/>
                <w:sz w:val="20"/>
                <w:szCs w:val="20"/>
              </w:rPr>
              <w:t>OZP</w:t>
            </w:r>
          </w:p>
        </w:tc>
        <w:tc>
          <w:tcPr>
            <w:tcW w:w="2693" w:type="dxa"/>
            <w:tcBorders>
              <w:top w:val="nil"/>
              <w:left w:val="nil"/>
              <w:bottom w:val="single" w:sz="4" w:space="0" w:color="auto"/>
              <w:right w:val="single" w:sz="4" w:space="0" w:color="auto"/>
            </w:tcBorders>
            <w:noWrap/>
            <w:vAlign w:val="center"/>
            <w:hideMark/>
          </w:tcPr>
          <w:p w14:paraId="2CE94FA2"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647 968,84 Kč</w:t>
            </w:r>
          </w:p>
        </w:tc>
        <w:tc>
          <w:tcPr>
            <w:tcW w:w="1528" w:type="dxa"/>
            <w:tcBorders>
              <w:top w:val="nil"/>
              <w:left w:val="nil"/>
              <w:bottom w:val="single" w:sz="4" w:space="0" w:color="auto"/>
              <w:right w:val="single" w:sz="8" w:space="0" w:color="auto"/>
            </w:tcBorders>
            <w:noWrap/>
            <w:vAlign w:val="bottom"/>
            <w:hideMark/>
          </w:tcPr>
          <w:p w14:paraId="0DA0D67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0414F61F"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1BA0BDCE" w14:textId="77777777" w:rsidR="00F849F5" w:rsidRPr="00F849F5" w:rsidRDefault="00F849F5" w:rsidP="00F849F5">
            <w:pPr>
              <w:rPr>
                <w:rFonts w:ascii="Arial" w:hAnsi="Arial" w:cs="Arial"/>
                <w:sz w:val="20"/>
                <w:szCs w:val="20"/>
              </w:rPr>
            </w:pPr>
            <w:r w:rsidRPr="00F849F5">
              <w:rPr>
                <w:rFonts w:ascii="Arial" w:hAnsi="Arial" w:cs="Arial"/>
                <w:sz w:val="20"/>
                <w:szCs w:val="20"/>
              </w:rPr>
              <w:t>324 0216</w:t>
            </w:r>
          </w:p>
        </w:tc>
        <w:tc>
          <w:tcPr>
            <w:tcW w:w="3402" w:type="dxa"/>
            <w:tcBorders>
              <w:top w:val="nil"/>
              <w:left w:val="nil"/>
              <w:bottom w:val="single" w:sz="4" w:space="0" w:color="auto"/>
              <w:right w:val="single" w:sz="4" w:space="0" w:color="auto"/>
            </w:tcBorders>
            <w:vAlign w:val="center"/>
            <w:hideMark/>
          </w:tcPr>
          <w:p w14:paraId="009E3DB7" w14:textId="77777777" w:rsidR="00F849F5" w:rsidRPr="00F849F5" w:rsidRDefault="00F849F5" w:rsidP="00F849F5">
            <w:pPr>
              <w:rPr>
                <w:rFonts w:ascii="Arial" w:hAnsi="Arial" w:cs="Arial"/>
                <w:sz w:val="20"/>
                <w:szCs w:val="20"/>
              </w:rPr>
            </w:pPr>
            <w:r w:rsidRPr="00F849F5">
              <w:rPr>
                <w:rFonts w:ascii="Arial" w:hAnsi="Arial" w:cs="Arial"/>
                <w:sz w:val="20"/>
                <w:szCs w:val="20"/>
              </w:rPr>
              <w:t>VOZP</w:t>
            </w:r>
          </w:p>
        </w:tc>
        <w:tc>
          <w:tcPr>
            <w:tcW w:w="2693" w:type="dxa"/>
            <w:tcBorders>
              <w:top w:val="nil"/>
              <w:left w:val="nil"/>
              <w:bottom w:val="single" w:sz="4" w:space="0" w:color="auto"/>
              <w:right w:val="single" w:sz="4" w:space="0" w:color="auto"/>
            </w:tcBorders>
            <w:noWrap/>
            <w:vAlign w:val="center"/>
            <w:hideMark/>
          </w:tcPr>
          <w:p w14:paraId="51B2399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1 281 369,66 Kč</w:t>
            </w:r>
          </w:p>
        </w:tc>
        <w:tc>
          <w:tcPr>
            <w:tcW w:w="1528" w:type="dxa"/>
            <w:tcBorders>
              <w:top w:val="nil"/>
              <w:left w:val="nil"/>
              <w:bottom w:val="single" w:sz="4" w:space="0" w:color="auto"/>
              <w:right w:val="single" w:sz="8" w:space="0" w:color="auto"/>
            </w:tcBorders>
            <w:noWrap/>
            <w:vAlign w:val="bottom"/>
            <w:hideMark/>
          </w:tcPr>
          <w:p w14:paraId="3D586B30"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732447F3"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3332A308" w14:textId="77777777" w:rsidR="00F849F5" w:rsidRPr="00F849F5" w:rsidRDefault="00F849F5" w:rsidP="00F849F5">
            <w:pPr>
              <w:rPr>
                <w:rFonts w:ascii="Arial" w:hAnsi="Arial" w:cs="Arial"/>
                <w:sz w:val="20"/>
                <w:szCs w:val="20"/>
              </w:rPr>
            </w:pPr>
            <w:r w:rsidRPr="00F849F5">
              <w:rPr>
                <w:rFonts w:ascii="Arial" w:hAnsi="Arial" w:cs="Arial"/>
                <w:sz w:val="20"/>
                <w:szCs w:val="20"/>
              </w:rPr>
              <w:t>324 0300</w:t>
            </w:r>
          </w:p>
        </w:tc>
        <w:tc>
          <w:tcPr>
            <w:tcW w:w="3402" w:type="dxa"/>
            <w:tcBorders>
              <w:top w:val="nil"/>
              <w:left w:val="nil"/>
              <w:bottom w:val="single" w:sz="4" w:space="0" w:color="auto"/>
              <w:right w:val="single" w:sz="4" w:space="0" w:color="auto"/>
            </w:tcBorders>
            <w:vAlign w:val="center"/>
            <w:hideMark/>
          </w:tcPr>
          <w:p w14:paraId="38A54458" w14:textId="77777777" w:rsidR="00F849F5" w:rsidRPr="00F849F5" w:rsidRDefault="00F849F5" w:rsidP="00F849F5">
            <w:pPr>
              <w:rPr>
                <w:rFonts w:ascii="Arial" w:hAnsi="Arial" w:cs="Arial"/>
                <w:sz w:val="20"/>
                <w:szCs w:val="20"/>
              </w:rPr>
            </w:pPr>
            <w:r w:rsidRPr="00F849F5">
              <w:rPr>
                <w:rFonts w:ascii="Arial" w:hAnsi="Arial" w:cs="Arial"/>
                <w:sz w:val="20"/>
                <w:szCs w:val="20"/>
              </w:rPr>
              <w:t>Klienti – vratky</w:t>
            </w:r>
          </w:p>
        </w:tc>
        <w:tc>
          <w:tcPr>
            <w:tcW w:w="2693" w:type="dxa"/>
            <w:tcBorders>
              <w:top w:val="nil"/>
              <w:left w:val="nil"/>
              <w:bottom w:val="single" w:sz="4" w:space="0" w:color="auto"/>
              <w:right w:val="single" w:sz="4" w:space="0" w:color="auto"/>
            </w:tcBorders>
            <w:noWrap/>
            <w:vAlign w:val="center"/>
            <w:hideMark/>
          </w:tcPr>
          <w:p w14:paraId="373BC706"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48 134,00 Kč</w:t>
            </w:r>
          </w:p>
        </w:tc>
        <w:tc>
          <w:tcPr>
            <w:tcW w:w="1528" w:type="dxa"/>
            <w:tcBorders>
              <w:top w:val="nil"/>
              <w:left w:val="nil"/>
              <w:bottom w:val="single" w:sz="4" w:space="0" w:color="auto"/>
              <w:right w:val="single" w:sz="8" w:space="0" w:color="auto"/>
            </w:tcBorders>
            <w:noWrap/>
            <w:vAlign w:val="bottom"/>
            <w:hideMark/>
          </w:tcPr>
          <w:p w14:paraId="0B4F0FF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73C3C5DF"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51E93195" w14:textId="77777777" w:rsidR="00F849F5" w:rsidRPr="00F849F5" w:rsidRDefault="00F849F5" w:rsidP="00F849F5">
            <w:pPr>
              <w:rPr>
                <w:rFonts w:ascii="Arial" w:hAnsi="Arial" w:cs="Arial"/>
                <w:sz w:val="20"/>
                <w:szCs w:val="20"/>
              </w:rPr>
            </w:pPr>
            <w:r w:rsidRPr="00F849F5">
              <w:rPr>
                <w:rFonts w:ascii="Arial" w:hAnsi="Arial" w:cs="Arial"/>
                <w:sz w:val="20"/>
                <w:szCs w:val="20"/>
              </w:rPr>
              <w:t>331 0100</w:t>
            </w:r>
          </w:p>
        </w:tc>
        <w:tc>
          <w:tcPr>
            <w:tcW w:w="3402" w:type="dxa"/>
            <w:tcBorders>
              <w:top w:val="nil"/>
              <w:left w:val="nil"/>
              <w:bottom w:val="single" w:sz="4" w:space="0" w:color="auto"/>
              <w:right w:val="single" w:sz="4" w:space="0" w:color="auto"/>
            </w:tcBorders>
            <w:vAlign w:val="center"/>
            <w:hideMark/>
          </w:tcPr>
          <w:p w14:paraId="7A200827" w14:textId="77777777" w:rsidR="00F849F5" w:rsidRPr="00F849F5" w:rsidRDefault="00F849F5" w:rsidP="00F849F5">
            <w:pPr>
              <w:rPr>
                <w:rFonts w:ascii="Arial" w:hAnsi="Arial" w:cs="Arial"/>
                <w:sz w:val="20"/>
                <w:szCs w:val="20"/>
              </w:rPr>
            </w:pPr>
            <w:r w:rsidRPr="00F849F5">
              <w:rPr>
                <w:rFonts w:ascii="Arial" w:hAnsi="Arial" w:cs="Arial"/>
                <w:sz w:val="20"/>
                <w:szCs w:val="20"/>
              </w:rPr>
              <w:t>Mzdy 12/2025</w:t>
            </w:r>
          </w:p>
        </w:tc>
        <w:tc>
          <w:tcPr>
            <w:tcW w:w="2693" w:type="dxa"/>
            <w:tcBorders>
              <w:top w:val="nil"/>
              <w:left w:val="nil"/>
              <w:bottom w:val="single" w:sz="4" w:space="0" w:color="auto"/>
              <w:right w:val="single" w:sz="4" w:space="0" w:color="auto"/>
            </w:tcBorders>
            <w:noWrap/>
            <w:vAlign w:val="center"/>
            <w:hideMark/>
          </w:tcPr>
          <w:p w14:paraId="39E5B701"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6 033 577,00 Kč</w:t>
            </w:r>
          </w:p>
        </w:tc>
        <w:tc>
          <w:tcPr>
            <w:tcW w:w="1528" w:type="dxa"/>
            <w:tcBorders>
              <w:top w:val="nil"/>
              <w:left w:val="nil"/>
              <w:bottom w:val="single" w:sz="4" w:space="0" w:color="auto"/>
              <w:right w:val="single" w:sz="8" w:space="0" w:color="auto"/>
            </w:tcBorders>
            <w:noWrap/>
            <w:vAlign w:val="bottom"/>
            <w:hideMark/>
          </w:tcPr>
          <w:p w14:paraId="3CAA7E80"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3974A753"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388ADFE4" w14:textId="77777777" w:rsidR="00F849F5" w:rsidRPr="00F849F5" w:rsidRDefault="00F849F5" w:rsidP="00F849F5">
            <w:pPr>
              <w:rPr>
                <w:rFonts w:ascii="Arial" w:hAnsi="Arial" w:cs="Arial"/>
                <w:sz w:val="20"/>
                <w:szCs w:val="20"/>
              </w:rPr>
            </w:pPr>
            <w:r w:rsidRPr="00F849F5">
              <w:rPr>
                <w:rFonts w:ascii="Arial" w:hAnsi="Arial" w:cs="Arial"/>
                <w:sz w:val="20"/>
                <w:szCs w:val="20"/>
              </w:rPr>
              <w:t>336 0300</w:t>
            </w:r>
          </w:p>
        </w:tc>
        <w:tc>
          <w:tcPr>
            <w:tcW w:w="3402" w:type="dxa"/>
            <w:tcBorders>
              <w:top w:val="nil"/>
              <w:left w:val="nil"/>
              <w:bottom w:val="single" w:sz="4" w:space="0" w:color="auto"/>
              <w:right w:val="single" w:sz="4" w:space="0" w:color="auto"/>
            </w:tcBorders>
            <w:vAlign w:val="center"/>
            <w:hideMark/>
          </w:tcPr>
          <w:p w14:paraId="42BC0C9D" w14:textId="77777777" w:rsidR="00F849F5" w:rsidRPr="00F849F5" w:rsidRDefault="00F849F5" w:rsidP="00F849F5">
            <w:pPr>
              <w:rPr>
                <w:rFonts w:ascii="Arial" w:hAnsi="Arial" w:cs="Arial"/>
                <w:sz w:val="20"/>
                <w:szCs w:val="20"/>
              </w:rPr>
            </w:pPr>
            <w:r w:rsidRPr="00F849F5">
              <w:rPr>
                <w:rFonts w:ascii="Arial" w:hAnsi="Arial" w:cs="Arial"/>
                <w:sz w:val="20"/>
                <w:szCs w:val="20"/>
              </w:rPr>
              <w:t>OSSZ</w:t>
            </w:r>
          </w:p>
        </w:tc>
        <w:tc>
          <w:tcPr>
            <w:tcW w:w="2693" w:type="dxa"/>
            <w:tcBorders>
              <w:top w:val="nil"/>
              <w:left w:val="nil"/>
              <w:bottom w:val="single" w:sz="4" w:space="0" w:color="auto"/>
              <w:right w:val="single" w:sz="4" w:space="0" w:color="auto"/>
            </w:tcBorders>
            <w:noWrap/>
            <w:vAlign w:val="center"/>
            <w:hideMark/>
          </w:tcPr>
          <w:p w14:paraId="433CB442" w14:textId="77777777" w:rsidR="00F849F5" w:rsidRPr="00F849F5" w:rsidRDefault="00552A90" w:rsidP="00F849F5">
            <w:pPr>
              <w:jc w:val="right"/>
              <w:rPr>
                <w:rFonts w:ascii="Arial" w:hAnsi="Arial" w:cs="Arial"/>
                <w:sz w:val="20"/>
                <w:szCs w:val="20"/>
              </w:rPr>
            </w:pPr>
            <w:r>
              <w:rPr>
                <w:rFonts w:ascii="Arial" w:hAnsi="Arial" w:cs="Arial"/>
                <w:sz w:val="20"/>
                <w:szCs w:val="20"/>
              </w:rPr>
              <w:t>2 390 378,00 Kč</w:t>
            </w:r>
          </w:p>
        </w:tc>
        <w:tc>
          <w:tcPr>
            <w:tcW w:w="1528" w:type="dxa"/>
            <w:tcBorders>
              <w:top w:val="nil"/>
              <w:left w:val="nil"/>
              <w:bottom w:val="single" w:sz="4" w:space="0" w:color="auto"/>
              <w:right w:val="single" w:sz="8" w:space="0" w:color="auto"/>
            </w:tcBorders>
            <w:noWrap/>
            <w:vAlign w:val="bottom"/>
            <w:hideMark/>
          </w:tcPr>
          <w:p w14:paraId="0ADC1DEC"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342A1DC6"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4B43E4A8" w14:textId="77777777" w:rsidR="00F849F5" w:rsidRPr="00F849F5" w:rsidRDefault="00F849F5" w:rsidP="00F849F5">
            <w:pPr>
              <w:rPr>
                <w:rFonts w:ascii="Arial" w:hAnsi="Arial" w:cs="Arial"/>
                <w:sz w:val="20"/>
                <w:szCs w:val="20"/>
              </w:rPr>
            </w:pPr>
            <w:r w:rsidRPr="00F849F5">
              <w:rPr>
                <w:rFonts w:ascii="Arial" w:hAnsi="Arial" w:cs="Arial"/>
                <w:sz w:val="20"/>
                <w:szCs w:val="20"/>
              </w:rPr>
              <w:t>337 0300</w:t>
            </w:r>
          </w:p>
        </w:tc>
        <w:tc>
          <w:tcPr>
            <w:tcW w:w="3402" w:type="dxa"/>
            <w:tcBorders>
              <w:top w:val="nil"/>
              <w:left w:val="nil"/>
              <w:bottom w:val="single" w:sz="4" w:space="0" w:color="auto"/>
              <w:right w:val="single" w:sz="4" w:space="0" w:color="auto"/>
            </w:tcBorders>
            <w:vAlign w:val="center"/>
            <w:hideMark/>
          </w:tcPr>
          <w:p w14:paraId="06A7E224" w14:textId="77777777" w:rsidR="00F849F5" w:rsidRPr="00F849F5" w:rsidRDefault="00F849F5" w:rsidP="00F849F5">
            <w:pPr>
              <w:rPr>
                <w:rFonts w:ascii="Arial" w:hAnsi="Arial" w:cs="Arial"/>
                <w:sz w:val="20"/>
                <w:szCs w:val="20"/>
              </w:rPr>
            </w:pPr>
            <w:r w:rsidRPr="00F849F5">
              <w:rPr>
                <w:rFonts w:ascii="Arial" w:hAnsi="Arial" w:cs="Arial"/>
                <w:sz w:val="20"/>
                <w:szCs w:val="20"/>
              </w:rPr>
              <w:t>VZP</w:t>
            </w:r>
          </w:p>
        </w:tc>
        <w:tc>
          <w:tcPr>
            <w:tcW w:w="2693" w:type="dxa"/>
            <w:tcBorders>
              <w:top w:val="nil"/>
              <w:left w:val="nil"/>
              <w:bottom w:val="single" w:sz="4" w:space="0" w:color="auto"/>
              <w:right w:val="single" w:sz="4" w:space="0" w:color="auto"/>
            </w:tcBorders>
            <w:noWrap/>
            <w:vAlign w:val="center"/>
            <w:hideMark/>
          </w:tcPr>
          <w:p w14:paraId="719B4223"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651 145,00 Kč</w:t>
            </w:r>
          </w:p>
        </w:tc>
        <w:tc>
          <w:tcPr>
            <w:tcW w:w="1528" w:type="dxa"/>
            <w:tcBorders>
              <w:top w:val="nil"/>
              <w:left w:val="nil"/>
              <w:bottom w:val="single" w:sz="4" w:space="0" w:color="auto"/>
              <w:right w:val="single" w:sz="8" w:space="0" w:color="auto"/>
            </w:tcBorders>
            <w:noWrap/>
            <w:vAlign w:val="bottom"/>
            <w:hideMark/>
          </w:tcPr>
          <w:p w14:paraId="6C45285B"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2971E21D"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4EC5125D" w14:textId="77777777" w:rsidR="00F849F5" w:rsidRPr="00F849F5" w:rsidRDefault="00F849F5" w:rsidP="00F849F5">
            <w:pPr>
              <w:rPr>
                <w:rFonts w:ascii="Arial" w:hAnsi="Arial" w:cs="Arial"/>
                <w:sz w:val="20"/>
                <w:szCs w:val="20"/>
              </w:rPr>
            </w:pPr>
            <w:r w:rsidRPr="00F849F5">
              <w:rPr>
                <w:rFonts w:ascii="Arial" w:hAnsi="Arial" w:cs="Arial"/>
                <w:sz w:val="20"/>
                <w:szCs w:val="20"/>
              </w:rPr>
              <w:t>337 0301</w:t>
            </w:r>
          </w:p>
        </w:tc>
        <w:tc>
          <w:tcPr>
            <w:tcW w:w="3402" w:type="dxa"/>
            <w:tcBorders>
              <w:top w:val="nil"/>
              <w:left w:val="nil"/>
              <w:bottom w:val="single" w:sz="4" w:space="0" w:color="auto"/>
              <w:right w:val="single" w:sz="4" w:space="0" w:color="auto"/>
            </w:tcBorders>
            <w:vAlign w:val="center"/>
            <w:hideMark/>
          </w:tcPr>
          <w:p w14:paraId="795E6707" w14:textId="77777777" w:rsidR="00F849F5" w:rsidRPr="00F849F5" w:rsidRDefault="00F849F5" w:rsidP="00F849F5">
            <w:pPr>
              <w:rPr>
                <w:rFonts w:ascii="Arial" w:hAnsi="Arial" w:cs="Arial"/>
                <w:sz w:val="20"/>
                <w:szCs w:val="20"/>
              </w:rPr>
            </w:pPr>
            <w:r w:rsidRPr="00F849F5">
              <w:rPr>
                <w:rFonts w:ascii="Arial" w:hAnsi="Arial" w:cs="Arial"/>
                <w:sz w:val="20"/>
                <w:szCs w:val="20"/>
              </w:rPr>
              <w:t>ČPZP</w:t>
            </w:r>
          </w:p>
        </w:tc>
        <w:tc>
          <w:tcPr>
            <w:tcW w:w="2693" w:type="dxa"/>
            <w:tcBorders>
              <w:top w:val="nil"/>
              <w:left w:val="nil"/>
              <w:bottom w:val="single" w:sz="4" w:space="0" w:color="auto"/>
              <w:right w:val="single" w:sz="4" w:space="0" w:color="auto"/>
            </w:tcBorders>
            <w:noWrap/>
            <w:vAlign w:val="center"/>
            <w:hideMark/>
          </w:tcPr>
          <w:p w14:paraId="35A3714D"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188 897,00 Kč</w:t>
            </w:r>
          </w:p>
        </w:tc>
        <w:tc>
          <w:tcPr>
            <w:tcW w:w="1528" w:type="dxa"/>
            <w:tcBorders>
              <w:top w:val="nil"/>
              <w:left w:val="nil"/>
              <w:bottom w:val="single" w:sz="4" w:space="0" w:color="auto"/>
              <w:right w:val="single" w:sz="8" w:space="0" w:color="auto"/>
            </w:tcBorders>
            <w:noWrap/>
            <w:vAlign w:val="bottom"/>
            <w:hideMark/>
          </w:tcPr>
          <w:p w14:paraId="5A3E7741"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C9D99D7"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10FC42C9" w14:textId="77777777" w:rsidR="00F849F5" w:rsidRPr="00F849F5" w:rsidRDefault="00F849F5" w:rsidP="00F849F5">
            <w:pPr>
              <w:rPr>
                <w:rFonts w:ascii="Arial" w:hAnsi="Arial" w:cs="Arial"/>
                <w:sz w:val="20"/>
                <w:szCs w:val="20"/>
              </w:rPr>
            </w:pPr>
            <w:r w:rsidRPr="00F849F5">
              <w:rPr>
                <w:rFonts w:ascii="Arial" w:hAnsi="Arial" w:cs="Arial"/>
                <w:sz w:val="20"/>
                <w:szCs w:val="20"/>
              </w:rPr>
              <w:t>337 0302</w:t>
            </w:r>
          </w:p>
        </w:tc>
        <w:tc>
          <w:tcPr>
            <w:tcW w:w="3402" w:type="dxa"/>
            <w:tcBorders>
              <w:top w:val="nil"/>
              <w:left w:val="nil"/>
              <w:bottom w:val="single" w:sz="4" w:space="0" w:color="auto"/>
              <w:right w:val="single" w:sz="4" w:space="0" w:color="auto"/>
            </w:tcBorders>
            <w:vAlign w:val="center"/>
            <w:hideMark/>
          </w:tcPr>
          <w:p w14:paraId="389AE11A" w14:textId="77777777" w:rsidR="00F849F5" w:rsidRPr="00F849F5" w:rsidRDefault="00F849F5" w:rsidP="00F849F5">
            <w:pPr>
              <w:rPr>
                <w:rFonts w:ascii="Arial" w:hAnsi="Arial" w:cs="Arial"/>
                <w:sz w:val="20"/>
                <w:szCs w:val="20"/>
              </w:rPr>
            </w:pPr>
            <w:r w:rsidRPr="00F849F5">
              <w:rPr>
                <w:rFonts w:ascii="Arial" w:hAnsi="Arial" w:cs="Arial"/>
                <w:sz w:val="20"/>
                <w:szCs w:val="20"/>
              </w:rPr>
              <w:t>OZP</w:t>
            </w:r>
          </w:p>
        </w:tc>
        <w:tc>
          <w:tcPr>
            <w:tcW w:w="2693" w:type="dxa"/>
            <w:tcBorders>
              <w:top w:val="nil"/>
              <w:left w:val="nil"/>
              <w:bottom w:val="single" w:sz="4" w:space="0" w:color="auto"/>
              <w:right w:val="single" w:sz="4" w:space="0" w:color="auto"/>
            </w:tcBorders>
            <w:noWrap/>
            <w:vAlign w:val="center"/>
            <w:hideMark/>
          </w:tcPr>
          <w:p w14:paraId="28BA723F"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40 044,00 Kč</w:t>
            </w:r>
          </w:p>
        </w:tc>
        <w:tc>
          <w:tcPr>
            <w:tcW w:w="1528" w:type="dxa"/>
            <w:tcBorders>
              <w:top w:val="nil"/>
              <w:left w:val="nil"/>
              <w:bottom w:val="single" w:sz="4" w:space="0" w:color="auto"/>
              <w:right w:val="single" w:sz="8" w:space="0" w:color="auto"/>
            </w:tcBorders>
            <w:noWrap/>
            <w:vAlign w:val="bottom"/>
            <w:hideMark/>
          </w:tcPr>
          <w:p w14:paraId="13BD9F86"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3DC44CDE"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7523B5DA" w14:textId="77777777" w:rsidR="00F849F5" w:rsidRPr="00F849F5" w:rsidRDefault="00F849F5" w:rsidP="00F849F5">
            <w:pPr>
              <w:rPr>
                <w:rFonts w:ascii="Arial" w:hAnsi="Arial" w:cs="Arial"/>
                <w:sz w:val="20"/>
                <w:szCs w:val="20"/>
              </w:rPr>
            </w:pPr>
            <w:r w:rsidRPr="00F849F5">
              <w:rPr>
                <w:rFonts w:ascii="Arial" w:hAnsi="Arial" w:cs="Arial"/>
                <w:sz w:val="20"/>
                <w:szCs w:val="20"/>
              </w:rPr>
              <w:t>337 0303</w:t>
            </w:r>
          </w:p>
        </w:tc>
        <w:tc>
          <w:tcPr>
            <w:tcW w:w="3402" w:type="dxa"/>
            <w:tcBorders>
              <w:top w:val="nil"/>
              <w:left w:val="nil"/>
              <w:bottom w:val="single" w:sz="4" w:space="0" w:color="auto"/>
              <w:right w:val="single" w:sz="4" w:space="0" w:color="auto"/>
            </w:tcBorders>
            <w:vAlign w:val="center"/>
            <w:hideMark/>
          </w:tcPr>
          <w:p w14:paraId="760469FF" w14:textId="77777777" w:rsidR="00F849F5" w:rsidRPr="00F849F5" w:rsidRDefault="00F849F5" w:rsidP="00F849F5">
            <w:pPr>
              <w:rPr>
                <w:rFonts w:ascii="Arial" w:hAnsi="Arial" w:cs="Arial"/>
                <w:sz w:val="20"/>
                <w:szCs w:val="20"/>
              </w:rPr>
            </w:pPr>
            <w:r w:rsidRPr="00F849F5">
              <w:rPr>
                <w:rFonts w:ascii="Arial" w:hAnsi="Arial" w:cs="Arial"/>
                <w:sz w:val="20"/>
                <w:szCs w:val="20"/>
              </w:rPr>
              <w:t>ZP MV ČR</w:t>
            </w:r>
          </w:p>
        </w:tc>
        <w:tc>
          <w:tcPr>
            <w:tcW w:w="2693" w:type="dxa"/>
            <w:tcBorders>
              <w:top w:val="nil"/>
              <w:left w:val="nil"/>
              <w:bottom w:val="single" w:sz="4" w:space="0" w:color="auto"/>
              <w:right w:val="single" w:sz="4" w:space="0" w:color="auto"/>
            </w:tcBorders>
            <w:noWrap/>
            <w:vAlign w:val="center"/>
            <w:hideMark/>
          </w:tcPr>
          <w:p w14:paraId="22635AF1"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74 429,00 Kč</w:t>
            </w:r>
          </w:p>
        </w:tc>
        <w:tc>
          <w:tcPr>
            <w:tcW w:w="1528" w:type="dxa"/>
            <w:tcBorders>
              <w:top w:val="nil"/>
              <w:left w:val="nil"/>
              <w:bottom w:val="single" w:sz="4" w:space="0" w:color="auto"/>
              <w:right w:val="single" w:sz="8" w:space="0" w:color="auto"/>
            </w:tcBorders>
            <w:noWrap/>
            <w:vAlign w:val="bottom"/>
            <w:hideMark/>
          </w:tcPr>
          <w:p w14:paraId="58A49A6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264993FE"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2EC5A642" w14:textId="77777777" w:rsidR="00F849F5" w:rsidRPr="00F849F5" w:rsidRDefault="00F849F5" w:rsidP="00F849F5">
            <w:pPr>
              <w:rPr>
                <w:rFonts w:ascii="Arial" w:hAnsi="Arial" w:cs="Arial"/>
                <w:sz w:val="20"/>
                <w:szCs w:val="20"/>
              </w:rPr>
            </w:pPr>
            <w:r w:rsidRPr="00F849F5">
              <w:rPr>
                <w:rFonts w:ascii="Arial" w:hAnsi="Arial" w:cs="Arial"/>
                <w:sz w:val="20"/>
                <w:szCs w:val="20"/>
              </w:rPr>
              <w:t>337 0304</w:t>
            </w:r>
          </w:p>
        </w:tc>
        <w:tc>
          <w:tcPr>
            <w:tcW w:w="3402" w:type="dxa"/>
            <w:tcBorders>
              <w:top w:val="nil"/>
              <w:left w:val="nil"/>
              <w:bottom w:val="single" w:sz="4" w:space="0" w:color="auto"/>
              <w:right w:val="single" w:sz="4" w:space="0" w:color="auto"/>
            </w:tcBorders>
            <w:vAlign w:val="center"/>
            <w:hideMark/>
          </w:tcPr>
          <w:p w14:paraId="6F8801FF" w14:textId="77777777" w:rsidR="00F849F5" w:rsidRPr="00F849F5" w:rsidRDefault="00F849F5" w:rsidP="00F849F5">
            <w:pPr>
              <w:rPr>
                <w:rFonts w:ascii="Arial" w:hAnsi="Arial" w:cs="Arial"/>
                <w:sz w:val="20"/>
                <w:szCs w:val="20"/>
              </w:rPr>
            </w:pPr>
            <w:r w:rsidRPr="00F849F5">
              <w:rPr>
                <w:rFonts w:ascii="Arial" w:hAnsi="Arial" w:cs="Arial"/>
                <w:sz w:val="20"/>
                <w:szCs w:val="20"/>
              </w:rPr>
              <w:t>Revírní bratrská</w:t>
            </w:r>
          </w:p>
        </w:tc>
        <w:tc>
          <w:tcPr>
            <w:tcW w:w="2693" w:type="dxa"/>
            <w:tcBorders>
              <w:top w:val="nil"/>
              <w:left w:val="nil"/>
              <w:bottom w:val="single" w:sz="4" w:space="0" w:color="auto"/>
              <w:right w:val="single" w:sz="4" w:space="0" w:color="auto"/>
            </w:tcBorders>
            <w:noWrap/>
            <w:vAlign w:val="center"/>
            <w:hideMark/>
          </w:tcPr>
          <w:p w14:paraId="4FC1938A"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19 283,00 Kč</w:t>
            </w:r>
          </w:p>
        </w:tc>
        <w:tc>
          <w:tcPr>
            <w:tcW w:w="1528" w:type="dxa"/>
            <w:tcBorders>
              <w:top w:val="nil"/>
              <w:left w:val="nil"/>
              <w:bottom w:val="single" w:sz="4" w:space="0" w:color="auto"/>
              <w:right w:val="single" w:sz="8" w:space="0" w:color="auto"/>
            </w:tcBorders>
            <w:noWrap/>
            <w:vAlign w:val="bottom"/>
            <w:hideMark/>
          </w:tcPr>
          <w:p w14:paraId="5045F15E"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4AC6B381"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6FBF3FE0" w14:textId="77777777" w:rsidR="00F849F5" w:rsidRPr="00F849F5" w:rsidRDefault="00F849F5" w:rsidP="00F849F5">
            <w:pPr>
              <w:rPr>
                <w:rFonts w:ascii="Arial" w:hAnsi="Arial" w:cs="Arial"/>
                <w:sz w:val="20"/>
                <w:szCs w:val="20"/>
              </w:rPr>
            </w:pPr>
            <w:r w:rsidRPr="00F849F5">
              <w:rPr>
                <w:rFonts w:ascii="Arial" w:hAnsi="Arial" w:cs="Arial"/>
                <w:sz w:val="20"/>
                <w:szCs w:val="20"/>
              </w:rPr>
              <w:t>337 0305</w:t>
            </w:r>
          </w:p>
        </w:tc>
        <w:tc>
          <w:tcPr>
            <w:tcW w:w="3402" w:type="dxa"/>
            <w:tcBorders>
              <w:top w:val="nil"/>
              <w:left w:val="nil"/>
              <w:bottom w:val="single" w:sz="4" w:space="0" w:color="auto"/>
              <w:right w:val="single" w:sz="4" w:space="0" w:color="auto"/>
            </w:tcBorders>
            <w:vAlign w:val="center"/>
            <w:hideMark/>
          </w:tcPr>
          <w:p w14:paraId="170274F4" w14:textId="77777777" w:rsidR="00F849F5" w:rsidRPr="00F849F5" w:rsidRDefault="00F849F5" w:rsidP="00F849F5">
            <w:pPr>
              <w:rPr>
                <w:rFonts w:ascii="Arial" w:hAnsi="Arial" w:cs="Arial"/>
                <w:sz w:val="20"/>
                <w:szCs w:val="20"/>
              </w:rPr>
            </w:pPr>
            <w:r w:rsidRPr="00F849F5">
              <w:rPr>
                <w:rFonts w:ascii="Arial" w:hAnsi="Arial" w:cs="Arial"/>
                <w:sz w:val="20"/>
                <w:szCs w:val="20"/>
              </w:rPr>
              <w:t>VOZP</w:t>
            </w:r>
          </w:p>
        </w:tc>
        <w:tc>
          <w:tcPr>
            <w:tcW w:w="2693" w:type="dxa"/>
            <w:tcBorders>
              <w:top w:val="nil"/>
              <w:left w:val="nil"/>
              <w:bottom w:val="single" w:sz="4" w:space="0" w:color="auto"/>
              <w:right w:val="single" w:sz="4" w:space="0" w:color="auto"/>
            </w:tcBorders>
            <w:noWrap/>
            <w:vAlign w:val="center"/>
            <w:hideMark/>
          </w:tcPr>
          <w:p w14:paraId="544D82CA"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44 530,00 Kč</w:t>
            </w:r>
          </w:p>
        </w:tc>
        <w:tc>
          <w:tcPr>
            <w:tcW w:w="1528" w:type="dxa"/>
            <w:tcBorders>
              <w:top w:val="nil"/>
              <w:left w:val="nil"/>
              <w:bottom w:val="single" w:sz="4" w:space="0" w:color="auto"/>
              <w:right w:val="single" w:sz="8" w:space="0" w:color="auto"/>
            </w:tcBorders>
            <w:noWrap/>
            <w:vAlign w:val="bottom"/>
            <w:hideMark/>
          </w:tcPr>
          <w:p w14:paraId="3C9F6A8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637727D"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43E13C5F" w14:textId="77777777" w:rsidR="00F849F5" w:rsidRPr="00F849F5" w:rsidRDefault="00F849F5" w:rsidP="00F849F5">
            <w:pPr>
              <w:rPr>
                <w:rFonts w:ascii="Arial" w:hAnsi="Arial" w:cs="Arial"/>
                <w:sz w:val="20"/>
                <w:szCs w:val="20"/>
              </w:rPr>
            </w:pPr>
            <w:r w:rsidRPr="00F849F5">
              <w:rPr>
                <w:rFonts w:ascii="Arial" w:hAnsi="Arial" w:cs="Arial"/>
                <w:sz w:val="20"/>
                <w:szCs w:val="20"/>
              </w:rPr>
              <w:t>342 0100</w:t>
            </w:r>
          </w:p>
        </w:tc>
        <w:tc>
          <w:tcPr>
            <w:tcW w:w="3402" w:type="dxa"/>
            <w:tcBorders>
              <w:top w:val="nil"/>
              <w:left w:val="nil"/>
              <w:bottom w:val="single" w:sz="4" w:space="0" w:color="auto"/>
              <w:right w:val="single" w:sz="4" w:space="0" w:color="auto"/>
            </w:tcBorders>
            <w:vAlign w:val="center"/>
            <w:hideMark/>
          </w:tcPr>
          <w:p w14:paraId="32D5E08E" w14:textId="77777777" w:rsidR="00F849F5" w:rsidRPr="00F849F5" w:rsidRDefault="00F849F5" w:rsidP="00F849F5">
            <w:pPr>
              <w:rPr>
                <w:rFonts w:ascii="Arial" w:hAnsi="Arial" w:cs="Arial"/>
                <w:sz w:val="20"/>
                <w:szCs w:val="20"/>
              </w:rPr>
            </w:pPr>
            <w:r w:rsidRPr="00F849F5">
              <w:rPr>
                <w:rFonts w:ascii="Arial" w:hAnsi="Arial" w:cs="Arial"/>
                <w:sz w:val="20"/>
                <w:szCs w:val="20"/>
              </w:rPr>
              <w:t>Daň ze mzdy</w:t>
            </w:r>
          </w:p>
        </w:tc>
        <w:tc>
          <w:tcPr>
            <w:tcW w:w="2693" w:type="dxa"/>
            <w:tcBorders>
              <w:top w:val="nil"/>
              <w:left w:val="nil"/>
              <w:bottom w:val="single" w:sz="4" w:space="0" w:color="auto"/>
              <w:right w:val="single" w:sz="4" w:space="0" w:color="auto"/>
            </w:tcBorders>
            <w:noWrap/>
            <w:vAlign w:val="center"/>
            <w:hideMark/>
          </w:tcPr>
          <w:p w14:paraId="52146B7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679</w:t>
            </w:r>
            <w:r w:rsidR="002C570C">
              <w:rPr>
                <w:rFonts w:ascii="Arial" w:hAnsi="Arial" w:cs="Arial"/>
                <w:sz w:val="20"/>
                <w:szCs w:val="20"/>
              </w:rPr>
              <w:t> </w:t>
            </w:r>
            <w:r w:rsidRPr="00F849F5">
              <w:rPr>
                <w:rFonts w:ascii="Arial" w:hAnsi="Arial" w:cs="Arial"/>
                <w:sz w:val="20"/>
                <w:szCs w:val="20"/>
              </w:rPr>
              <w:t>802</w:t>
            </w:r>
            <w:r w:rsidR="002C570C">
              <w:rPr>
                <w:rFonts w:ascii="Arial" w:hAnsi="Arial" w:cs="Arial"/>
                <w:sz w:val="20"/>
                <w:szCs w:val="20"/>
              </w:rPr>
              <w:t>,00</w:t>
            </w:r>
            <w:r w:rsidRPr="00F849F5">
              <w:rPr>
                <w:rFonts w:ascii="Arial" w:hAnsi="Arial" w:cs="Arial"/>
                <w:sz w:val="20"/>
                <w:szCs w:val="20"/>
              </w:rPr>
              <w:t xml:space="preserve"> Kč</w:t>
            </w:r>
          </w:p>
        </w:tc>
        <w:tc>
          <w:tcPr>
            <w:tcW w:w="1528" w:type="dxa"/>
            <w:tcBorders>
              <w:top w:val="nil"/>
              <w:left w:val="nil"/>
              <w:bottom w:val="single" w:sz="4" w:space="0" w:color="auto"/>
              <w:right w:val="single" w:sz="8" w:space="0" w:color="auto"/>
            </w:tcBorders>
            <w:noWrap/>
            <w:vAlign w:val="bottom"/>
            <w:hideMark/>
          </w:tcPr>
          <w:p w14:paraId="746BCA29"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08AB57AA" w14:textId="77777777" w:rsidTr="00F849F5">
        <w:trPr>
          <w:trHeight w:val="312"/>
        </w:trPr>
        <w:tc>
          <w:tcPr>
            <w:tcW w:w="1408" w:type="dxa"/>
            <w:tcBorders>
              <w:top w:val="nil"/>
              <w:left w:val="single" w:sz="8" w:space="0" w:color="auto"/>
              <w:bottom w:val="single" w:sz="4" w:space="0" w:color="auto"/>
              <w:right w:val="single" w:sz="4" w:space="0" w:color="auto"/>
            </w:tcBorders>
            <w:noWrap/>
            <w:vAlign w:val="center"/>
            <w:hideMark/>
          </w:tcPr>
          <w:p w14:paraId="78301F51" w14:textId="77777777" w:rsidR="00F849F5" w:rsidRPr="00F849F5" w:rsidRDefault="00F849F5" w:rsidP="00F849F5">
            <w:pPr>
              <w:rPr>
                <w:rFonts w:ascii="Arial" w:hAnsi="Arial" w:cs="Arial"/>
                <w:sz w:val="20"/>
                <w:szCs w:val="20"/>
              </w:rPr>
            </w:pPr>
            <w:r w:rsidRPr="00F849F5">
              <w:rPr>
                <w:rFonts w:ascii="Arial" w:hAnsi="Arial" w:cs="Arial"/>
                <w:sz w:val="20"/>
                <w:szCs w:val="20"/>
              </w:rPr>
              <w:t>342 0200</w:t>
            </w:r>
          </w:p>
        </w:tc>
        <w:tc>
          <w:tcPr>
            <w:tcW w:w="3402" w:type="dxa"/>
            <w:tcBorders>
              <w:top w:val="nil"/>
              <w:left w:val="nil"/>
              <w:bottom w:val="single" w:sz="4" w:space="0" w:color="auto"/>
              <w:right w:val="single" w:sz="4" w:space="0" w:color="auto"/>
            </w:tcBorders>
            <w:vAlign w:val="center"/>
            <w:hideMark/>
          </w:tcPr>
          <w:p w14:paraId="692E5491" w14:textId="77777777" w:rsidR="00F849F5" w:rsidRPr="00F849F5" w:rsidRDefault="00F849F5" w:rsidP="00F849F5">
            <w:pPr>
              <w:rPr>
                <w:rFonts w:ascii="Arial" w:hAnsi="Arial" w:cs="Arial"/>
                <w:sz w:val="20"/>
                <w:szCs w:val="20"/>
              </w:rPr>
            </w:pPr>
            <w:r w:rsidRPr="00F849F5">
              <w:rPr>
                <w:rFonts w:ascii="Arial" w:hAnsi="Arial" w:cs="Arial"/>
                <w:sz w:val="20"/>
                <w:szCs w:val="20"/>
              </w:rPr>
              <w:t>Srážková daň DPP</w:t>
            </w:r>
          </w:p>
        </w:tc>
        <w:tc>
          <w:tcPr>
            <w:tcW w:w="2693" w:type="dxa"/>
            <w:tcBorders>
              <w:top w:val="nil"/>
              <w:left w:val="nil"/>
              <w:bottom w:val="single" w:sz="4" w:space="0" w:color="auto"/>
              <w:right w:val="single" w:sz="4" w:space="0" w:color="auto"/>
            </w:tcBorders>
            <w:noWrap/>
            <w:vAlign w:val="center"/>
            <w:hideMark/>
          </w:tcPr>
          <w:p w14:paraId="316F3F7B"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5 245,00 Kč</w:t>
            </w:r>
          </w:p>
        </w:tc>
        <w:tc>
          <w:tcPr>
            <w:tcW w:w="1528" w:type="dxa"/>
            <w:tcBorders>
              <w:top w:val="nil"/>
              <w:left w:val="nil"/>
              <w:bottom w:val="single" w:sz="4" w:space="0" w:color="auto"/>
              <w:right w:val="single" w:sz="8" w:space="0" w:color="auto"/>
            </w:tcBorders>
            <w:noWrap/>
            <w:vAlign w:val="bottom"/>
            <w:hideMark/>
          </w:tcPr>
          <w:p w14:paraId="13E30E61"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0E752C53" w14:textId="77777777" w:rsidTr="00F849F5">
        <w:trPr>
          <w:trHeight w:val="252"/>
        </w:trPr>
        <w:tc>
          <w:tcPr>
            <w:tcW w:w="1408" w:type="dxa"/>
            <w:tcBorders>
              <w:top w:val="nil"/>
              <w:left w:val="single" w:sz="8" w:space="0" w:color="auto"/>
              <w:bottom w:val="single" w:sz="4" w:space="0" w:color="auto"/>
              <w:right w:val="single" w:sz="4" w:space="0" w:color="auto"/>
            </w:tcBorders>
            <w:noWrap/>
            <w:vAlign w:val="center"/>
            <w:hideMark/>
          </w:tcPr>
          <w:p w14:paraId="304EBF9E" w14:textId="77777777" w:rsidR="00F849F5" w:rsidRPr="00F849F5" w:rsidRDefault="00F849F5" w:rsidP="00F849F5">
            <w:pPr>
              <w:rPr>
                <w:rFonts w:ascii="Arial" w:hAnsi="Arial" w:cs="Arial"/>
                <w:sz w:val="20"/>
                <w:szCs w:val="20"/>
              </w:rPr>
            </w:pPr>
            <w:r w:rsidRPr="00F849F5">
              <w:rPr>
                <w:rFonts w:ascii="Arial" w:hAnsi="Arial" w:cs="Arial"/>
                <w:sz w:val="20"/>
                <w:szCs w:val="20"/>
              </w:rPr>
              <w:t>349 0100</w:t>
            </w:r>
          </w:p>
        </w:tc>
        <w:tc>
          <w:tcPr>
            <w:tcW w:w="3402" w:type="dxa"/>
            <w:tcBorders>
              <w:top w:val="nil"/>
              <w:left w:val="nil"/>
              <w:bottom w:val="single" w:sz="4" w:space="0" w:color="auto"/>
              <w:right w:val="single" w:sz="4" w:space="0" w:color="auto"/>
            </w:tcBorders>
            <w:vAlign w:val="center"/>
            <w:hideMark/>
          </w:tcPr>
          <w:p w14:paraId="5819E657" w14:textId="77777777" w:rsidR="00F849F5" w:rsidRPr="00F849F5" w:rsidRDefault="00F849F5" w:rsidP="00F849F5">
            <w:pPr>
              <w:rPr>
                <w:rFonts w:ascii="Arial" w:hAnsi="Arial" w:cs="Arial"/>
                <w:sz w:val="20"/>
                <w:szCs w:val="20"/>
              </w:rPr>
            </w:pPr>
            <w:r w:rsidRPr="00F849F5">
              <w:rPr>
                <w:rFonts w:ascii="Arial" w:hAnsi="Arial" w:cs="Arial"/>
                <w:sz w:val="20"/>
                <w:szCs w:val="20"/>
              </w:rPr>
              <w:t>Vratka transferů ZK</w:t>
            </w:r>
          </w:p>
        </w:tc>
        <w:tc>
          <w:tcPr>
            <w:tcW w:w="2693" w:type="dxa"/>
            <w:tcBorders>
              <w:top w:val="nil"/>
              <w:left w:val="nil"/>
              <w:bottom w:val="single" w:sz="4" w:space="0" w:color="auto"/>
              <w:right w:val="single" w:sz="4" w:space="0" w:color="auto"/>
            </w:tcBorders>
            <w:noWrap/>
            <w:vAlign w:val="center"/>
            <w:hideMark/>
          </w:tcPr>
          <w:p w14:paraId="74A67E8E"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141 900,00 Kč</w:t>
            </w:r>
          </w:p>
        </w:tc>
        <w:tc>
          <w:tcPr>
            <w:tcW w:w="1528" w:type="dxa"/>
            <w:tcBorders>
              <w:top w:val="nil"/>
              <w:left w:val="nil"/>
              <w:bottom w:val="single" w:sz="4" w:space="0" w:color="auto"/>
              <w:right w:val="single" w:sz="8" w:space="0" w:color="auto"/>
            </w:tcBorders>
            <w:noWrap/>
            <w:vAlign w:val="bottom"/>
            <w:hideMark/>
          </w:tcPr>
          <w:p w14:paraId="3251FD74"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5BB72235" w14:textId="77777777" w:rsidTr="00F849F5">
        <w:trPr>
          <w:trHeight w:val="288"/>
        </w:trPr>
        <w:tc>
          <w:tcPr>
            <w:tcW w:w="1408" w:type="dxa"/>
            <w:tcBorders>
              <w:top w:val="nil"/>
              <w:left w:val="single" w:sz="8" w:space="0" w:color="auto"/>
              <w:bottom w:val="single" w:sz="8" w:space="0" w:color="auto"/>
              <w:right w:val="nil"/>
            </w:tcBorders>
            <w:noWrap/>
            <w:vAlign w:val="center"/>
            <w:hideMark/>
          </w:tcPr>
          <w:p w14:paraId="4032362F" w14:textId="77777777" w:rsidR="00F849F5" w:rsidRPr="00F849F5" w:rsidRDefault="00F849F5" w:rsidP="00F849F5">
            <w:pPr>
              <w:rPr>
                <w:rFonts w:ascii="Arial" w:hAnsi="Arial" w:cs="Arial"/>
                <w:sz w:val="20"/>
                <w:szCs w:val="20"/>
              </w:rPr>
            </w:pPr>
            <w:r w:rsidRPr="00F849F5">
              <w:rPr>
                <w:rFonts w:ascii="Arial" w:hAnsi="Arial" w:cs="Arial"/>
                <w:sz w:val="20"/>
                <w:szCs w:val="20"/>
              </w:rPr>
              <w:t>374 0102</w:t>
            </w:r>
          </w:p>
        </w:tc>
        <w:tc>
          <w:tcPr>
            <w:tcW w:w="3402" w:type="dxa"/>
            <w:tcBorders>
              <w:top w:val="nil"/>
              <w:left w:val="single" w:sz="4" w:space="0" w:color="auto"/>
              <w:bottom w:val="single" w:sz="8" w:space="0" w:color="auto"/>
              <w:right w:val="single" w:sz="4" w:space="0" w:color="auto"/>
            </w:tcBorders>
            <w:vAlign w:val="center"/>
            <w:hideMark/>
          </w:tcPr>
          <w:p w14:paraId="61556E3B" w14:textId="77777777" w:rsidR="00F849F5" w:rsidRPr="00F849F5" w:rsidRDefault="00F849F5" w:rsidP="00F849F5">
            <w:pPr>
              <w:rPr>
                <w:rFonts w:ascii="Arial" w:hAnsi="Arial" w:cs="Arial"/>
                <w:sz w:val="20"/>
                <w:szCs w:val="20"/>
              </w:rPr>
            </w:pPr>
            <w:r w:rsidRPr="00F849F5">
              <w:rPr>
                <w:rFonts w:ascii="Arial" w:hAnsi="Arial" w:cs="Arial"/>
                <w:sz w:val="20"/>
                <w:szCs w:val="20"/>
              </w:rPr>
              <w:t>Finanční dotace ZK</w:t>
            </w:r>
          </w:p>
        </w:tc>
        <w:tc>
          <w:tcPr>
            <w:tcW w:w="2693" w:type="dxa"/>
            <w:tcBorders>
              <w:top w:val="nil"/>
              <w:left w:val="nil"/>
              <w:bottom w:val="single" w:sz="8" w:space="0" w:color="auto"/>
              <w:right w:val="single" w:sz="4" w:space="0" w:color="auto"/>
            </w:tcBorders>
            <w:noWrap/>
            <w:vAlign w:val="bottom"/>
            <w:hideMark/>
          </w:tcPr>
          <w:p w14:paraId="2572C060"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1 029</w:t>
            </w:r>
            <w:r w:rsidR="002C570C">
              <w:rPr>
                <w:rFonts w:ascii="Arial" w:hAnsi="Arial" w:cs="Arial"/>
                <w:sz w:val="20"/>
                <w:szCs w:val="20"/>
              </w:rPr>
              <w:t> </w:t>
            </w:r>
            <w:r w:rsidRPr="00F849F5">
              <w:rPr>
                <w:rFonts w:ascii="Arial" w:hAnsi="Arial" w:cs="Arial"/>
                <w:sz w:val="20"/>
                <w:szCs w:val="20"/>
              </w:rPr>
              <w:t>800</w:t>
            </w:r>
            <w:r w:rsidR="002C570C">
              <w:rPr>
                <w:rFonts w:ascii="Arial" w:hAnsi="Arial" w:cs="Arial"/>
                <w:sz w:val="20"/>
                <w:szCs w:val="20"/>
              </w:rPr>
              <w:t>,00</w:t>
            </w:r>
            <w:r w:rsidRPr="00F849F5">
              <w:rPr>
                <w:rFonts w:ascii="Arial" w:hAnsi="Arial" w:cs="Arial"/>
                <w:sz w:val="20"/>
                <w:szCs w:val="20"/>
              </w:rPr>
              <w:t xml:space="preserve"> Kč</w:t>
            </w:r>
          </w:p>
        </w:tc>
        <w:tc>
          <w:tcPr>
            <w:tcW w:w="1528" w:type="dxa"/>
            <w:tcBorders>
              <w:top w:val="nil"/>
              <w:left w:val="nil"/>
              <w:bottom w:val="single" w:sz="8" w:space="0" w:color="auto"/>
              <w:right w:val="single" w:sz="8" w:space="0" w:color="auto"/>
            </w:tcBorders>
            <w:noWrap/>
            <w:vAlign w:val="bottom"/>
            <w:hideMark/>
          </w:tcPr>
          <w:p w14:paraId="3E4AEEC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079C963"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1BA823E6" w14:textId="77777777" w:rsidR="00F849F5" w:rsidRPr="00F849F5" w:rsidRDefault="00F849F5" w:rsidP="00F849F5">
            <w:pPr>
              <w:rPr>
                <w:rFonts w:ascii="Arial" w:hAnsi="Arial" w:cs="Arial"/>
                <w:sz w:val="20"/>
                <w:szCs w:val="20"/>
              </w:rPr>
            </w:pPr>
            <w:r w:rsidRPr="00F849F5">
              <w:rPr>
                <w:rFonts w:ascii="Arial" w:hAnsi="Arial" w:cs="Arial"/>
                <w:sz w:val="20"/>
                <w:szCs w:val="20"/>
              </w:rPr>
              <w:t>378 0103</w:t>
            </w:r>
          </w:p>
        </w:tc>
        <w:tc>
          <w:tcPr>
            <w:tcW w:w="3402" w:type="dxa"/>
            <w:tcBorders>
              <w:top w:val="nil"/>
              <w:left w:val="nil"/>
              <w:bottom w:val="single" w:sz="4" w:space="0" w:color="auto"/>
              <w:right w:val="single" w:sz="4" w:space="0" w:color="auto"/>
            </w:tcBorders>
            <w:vAlign w:val="center"/>
            <w:hideMark/>
          </w:tcPr>
          <w:p w14:paraId="1C75DD76" w14:textId="77777777" w:rsidR="00F849F5" w:rsidRPr="00F849F5" w:rsidRDefault="00F849F5" w:rsidP="00F849F5">
            <w:pPr>
              <w:rPr>
                <w:rFonts w:ascii="Arial" w:hAnsi="Arial" w:cs="Arial"/>
                <w:sz w:val="20"/>
                <w:szCs w:val="20"/>
              </w:rPr>
            </w:pPr>
            <w:r w:rsidRPr="00F849F5">
              <w:rPr>
                <w:rFonts w:ascii="Arial" w:hAnsi="Arial" w:cs="Arial"/>
                <w:sz w:val="20"/>
                <w:szCs w:val="20"/>
              </w:rPr>
              <w:t>Kooperativa</w:t>
            </w:r>
          </w:p>
        </w:tc>
        <w:tc>
          <w:tcPr>
            <w:tcW w:w="2693" w:type="dxa"/>
            <w:tcBorders>
              <w:top w:val="nil"/>
              <w:left w:val="nil"/>
              <w:bottom w:val="single" w:sz="4" w:space="0" w:color="auto"/>
              <w:right w:val="single" w:sz="4" w:space="0" w:color="auto"/>
            </w:tcBorders>
            <w:noWrap/>
            <w:vAlign w:val="center"/>
            <w:hideMark/>
          </w:tcPr>
          <w:p w14:paraId="70BDC67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114 540,00 Kč</w:t>
            </w:r>
          </w:p>
        </w:tc>
        <w:tc>
          <w:tcPr>
            <w:tcW w:w="1528" w:type="dxa"/>
            <w:tcBorders>
              <w:top w:val="nil"/>
              <w:left w:val="nil"/>
              <w:bottom w:val="single" w:sz="4" w:space="0" w:color="auto"/>
              <w:right w:val="single" w:sz="8" w:space="0" w:color="auto"/>
            </w:tcBorders>
            <w:noWrap/>
            <w:vAlign w:val="bottom"/>
            <w:hideMark/>
          </w:tcPr>
          <w:p w14:paraId="3B73B1D3"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0989E9CB" w14:textId="77777777" w:rsidTr="00F849F5">
        <w:trPr>
          <w:trHeight w:val="288"/>
        </w:trPr>
        <w:tc>
          <w:tcPr>
            <w:tcW w:w="1408" w:type="dxa"/>
            <w:tcBorders>
              <w:top w:val="nil"/>
              <w:left w:val="single" w:sz="8" w:space="0" w:color="auto"/>
              <w:bottom w:val="single" w:sz="8" w:space="0" w:color="auto"/>
              <w:right w:val="nil"/>
            </w:tcBorders>
            <w:noWrap/>
            <w:vAlign w:val="center"/>
            <w:hideMark/>
          </w:tcPr>
          <w:p w14:paraId="3B2FBDB9" w14:textId="77777777" w:rsidR="00F849F5" w:rsidRPr="00F849F5" w:rsidRDefault="00F849F5" w:rsidP="00F849F5">
            <w:pPr>
              <w:rPr>
                <w:rFonts w:ascii="Arial" w:hAnsi="Arial" w:cs="Arial"/>
                <w:sz w:val="20"/>
                <w:szCs w:val="20"/>
              </w:rPr>
            </w:pPr>
            <w:r w:rsidRPr="00F849F5">
              <w:rPr>
                <w:rFonts w:ascii="Arial" w:hAnsi="Arial" w:cs="Arial"/>
                <w:sz w:val="20"/>
                <w:szCs w:val="20"/>
              </w:rPr>
              <w:t>378 0104</w:t>
            </w:r>
          </w:p>
        </w:tc>
        <w:tc>
          <w:tcPr>
            <w:tcW w:w="3402" w:type="dxa"/>
            <w:tcBorders>
              <w:top w:val="nil"/>
              <w:left w:val="single" w:sz="4" w:space="0" w:color="auto"/>
              <w:bottom w:val="single" w:sz="8" w:space="0" w:color="auto"/>
              <w:right w:val="single" w:sz="4" w:space="0" w:color="auto"/>
            </w:tcBorders>
            <w:vAlign w:val="center"/>
            <w:hideMark/>
          </w:tcPr>
          <w:p w14:paraId="318E251F" w14:textId="77777777" w:rsidR="00F849F5" w:rsidRPr="00F849F5" w:rsidRDefault="00F849F5" w:rsidP="00F849F5">
            <w:pPr>
              <w:rPr>
                <w:rFonts w:ascii="Arial" w:hAnsi="Arial" w:cs="Arial"/>
                <w:sz w:val="20"/>
                <w:szCs w:val="20"/>
              </w:rPr>
            </w:pPr>
            <w:r w:rsidRPr="00F849F5">
              <w:rPr>
                <w:rFonts w:ascii="Arial" w:hAnsi="Arial" w:cs="Arial"/>
                <w:sz w:val="20"/>
                <w:szCs w:val="20"/>
              </w:rPr>
              <w:t>Exekuce zaměstnanci</w:t>
            </w:r>
          </w:p>
        </w:tc>
        <w:tc>
          <w:tcPr>
            <w:tcW w:w="2693" w:type="dxa"/>
            <w:tcBorders>
              <w:top w:val="nil"/>
              <w:left w:val="nil"/>
              <w:bottom w:val="single" w:sz="8" w:space="0" w:color="auto"/>
              <w:right w:val="single" w:sz="4" w:space="0" w:color="auto"/>
            </w:tcBorders>
            <w:noWrap/>
            <w:vAlign w:val="bottom"/>
            <w:hideMark/>
          </w:tcPr>
          <w:p w14:paraId="3532D19B"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2 178,00 Kč</w:t>
            </w:r>
          </w:p>
        </w:tc>
        <w:tc>
          <w:tcPr>
            <w:tcW w:w="1528" w:type="dxa"/>
            <w:tcBorders>
              <w:top w:val="nil"/>
              <w:left w:val="nil"/>
              <w:bottom w:val="single" w:sz="8" w:space="0" w:color="auto"/>
              <w:right w:val="single" w:sz="8" w:space="0" w:color="auto"/>
            </w:tcBorders>
            <w:noWrap/>
            <w:vAlign w:val="bottom"/>
            <w:hideMark/>
          </w:tcPr>
          <w:p w14:paraId="799FFBC0"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5D8BA892" w14:textId="77777777" w:rsidTr="00F849F5">
        <w:trPr>
          <w:trHeight w:val="288"/>
        </w:trPr>
        <w:tc>
          <w:tcPr>
            <w:tcW w:w="1408" w:type="dxa"/>
            <w:tcBorders>
              <w:top w:val="nil"/>
              <w:left w:val="single" w:sz="8" w:space="0" w:color="auto"/>
              <w:bottom w:val="single" w:sz="8" w:space="0" w:color="auto"/>
              <w:right w:val="nil"/>
            </w:tcBorders>
            <w:noWrap/>
            <w:vAlign w:val="center"/>
            <w:hideMark/>
          </w:tcPr>
          <w:p w14:paraId="0ADAB9BC" w14:textId="77777777" w:rsidR="00F849F5" w:rsidRPr="00F849F5" w:rsidRDefault="00F849F5" w:rsidP="00F849F5">
            <w:pPr>
              <w:rPr>
                <w:rFonts w:ascii="Arial" w:hAnsi="Arial" w:cs="Arial"/>
                <w:sz w:val="20"/>
                <w:szCs w:val="20"/>
              </w:rPr>
            </w:pPr>
            <w:r w:rsidRPr="00F849F5">
              <w:rPr>
                <w:rFonts w:ascii="Arial" w:hAnsi="Arial" w:cs="Arial"/>
                <w:sz w:val="20"/>
                <w:szCs w:val="20"/>
              </w:rPr>
              <w:t>378 0400</w:t>
            </w:r>
          </w:p>
        </w:tc>
        <w:tc>
          <w:tcPr>
            <w:tcW w:w="3402" w:type="dxa"/>
            <w:tcBorders>
              <w:top w:val="nil"/>
              <w:left w:val="single" w:sz="4" w:space="0" w:color="auto"/>
              <w:bottom w:val="single" w:sz="8" w:space="0" w:color="auto"/>
              <w:right w:val="single" w:sz="4" w:space="0" w:color="auto"/>
            </w:tcBorders>
            <w:vAlign w:val="center"/>
            <w:hideMark/>
          </w:tcPr>
          <w:p w14:paraId="0414227D" w14:textId="77777777" w:rsidR="00F849F5" w:rsidRPr="00F849F5" w:rsidRDefault="00F849F5" w:rsidP="00F849F5">
            <w:pPr>
              <w:rPr>
                <w:rFonts w:ascii="Arial" w:hAnsi="Arial" w:cs="Arial"/>
                <w:sz w:val="20"/>
                <w:szCs w:val="20"/>
              </w:rPr>
            </w:pPr>
            <w:r w:rsidRPr="00F849F5">
              <w:rPr>
                <w:rFonts w:ascii="Arial" w:hAnsi="Arial" w:cs="Arial"/>
                <w:sz w:val="20"/>
                <w:szCs w:val="20"/>
              </w:rPr>
              <w:t>Závazky k </w:t>
            </w:r>
            <w:proofErr w:type="spellStart"/>
            <w:r w:rsidRPr="00F849F5">
              <w:rPr>
                <w:rFonts w:ascii="Arial" w:hAnsi="Arial" w:cs="Arial"/>
                <w:sz w:val="20"/>
                <w:szCs w:val="20"/>
              </w:rPr>
              <w:t>depoz</w:t>
            </w:r>
            <w:proofErr w:type="spellEnd"/>
            <w:r w:rsidRPr="00F849F5">
              <w:rPr>
                <w:rFonts w:ascii="Arial" w:hAnsi="Arial" w:cs="Arial"/>
                <w:sz w:val="20"/>
                <w:szCs w:val="20"/>
              </w:rPr>
              <w:t>. účtu</w:t>
            </w:r>
          </w:p>
        </w:tc>
        <w:tc>
          <w:tcPr>
            <w:tcW w:w="2693" w:type="dxa"/>
            <w:tcBorders>
              <w:top w:val="nil"/>
              <w:left w:val="nil"/>
              <w:bottom w:val="single" w:sz="8" w:space="0" w:color="auto"/>
              <w:right w:val="single" w:sz="4" w:space="0" w:color="auto"/>
            </w:tcBorders>
            <w:noWrap/>
            <w:vAlign w:val="bottom"/>
            <w:hideMark/>
          </w:tcPr>
          <w:p w14:paraId="137BC9F0"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597 253,75 Kč</w:t>
            </w:r>
          </w:p>
        </w:tc>
        <w:tc>
          <w:tcPr>
            <w:tcW w:w="1528" w:type="dxa"/>
            <w:tcBorders>
              <w:top w:val="nil"/>
              <w:left w:val="nil"/>
              <w:bottom w:val="single" w:sz="8" w:space="0" w:color="auto"/>
              <w:right w:val="single" w:sz="8" w:space="0" w:color="auto"/>
            </w:tcBorders>
            <w:noWrap/>
            <w:vAlign w:val="bottom"/>
            <w:hideMark/>
          </w:tcPr>
          <w:p w14:paraId="0EFEBC54"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0D712A07" w14:textId="77777777" w:rsidTr="00F849F5">
        <w:trPr>
          <w:trHeight w:val="240"/>
        </w:trPr>
        <w:tc>
          <w:tcPr>
            <w:tcW w:w="1408" w:type="dxa"/>
            <w:tcBorders>
              <w:top w:val="nil"/>
              <w:left w:val="single" w:sz="8" w:space="0" w:color="auto"/>
              <w:bottom w:val="single" w:sz="4" w:space="0" w:color="auto"/>
              <w:right w:val="single" w:sz="4" w:space="0" w:color="auto"/>
            </w:tcBorders>
            <w:noWrap/>
            <w:vAlign w:val="center"/>
            <w:hideMark/>
          </w:tcPr>
          <w:p w14:paraId="51CEE2DF" w14:textId="77777777" w:rsidR="00F849F5" w:rsidRPr="00F849F5" w:rsidRDefault="00F849F5" w:rsidP="00F849F5">
            <w:pPr>
              <w:rPr>
                <w:rFonts w:ascii="Arial" w:hAnsi="Arial" w:cs="Arial"/>
                <w:sz w:val="20"/>
                <w:szCs w:val="20"/>
              </w:rPr>
            </w:pPr>
            <w:r w:rsidRPr="00F849F5">
              <w:rPr>
                <w:rFonts w:ascii="Arial" w:hAnsi="Arial" w:cs="Arial"/>
                <w:sz w:val="20"/>
                <w:szCs w:val="20"/>
              </w:rPr>
              <w:t>378 0500</w:t>
            </w:r>
          </w:p>
        </w:tc>
        <w:tc>
          <w:tcPr>
            <w:tcW w:w="3402" w:type="dxa"/>
            <w:tcBorders>
              <w:top w:val="nil"/>
              <w:left w:val="nil"/>
              <w:bottom w:val="single" w:sz="4" w:space="0" w:color="auto"/>
              <w:right w:val="single" w:sz="4" w:space="0" w:color="auto"/>
            </w:tcBorders>
            <w:vAlign w:val="center"/>
            <w:hideMark/>
          </w:tcPr>
          <w:p w14:paraId="08E26C31" w14:textId="77777777" w:rsidR="00F849F5" w:rsidRPr="00F849F5" w:rsidRDefault="00F849F5" w:rsidP="00F849F5">
            <w:pPr>
              <w:rPr>
                <w:rFonts w:ascii="Arial" w:hAnsi="Arial" w:cs="Arial"/>
                <w:sz w:val="20"/>
                <w:szCs w:val="20"/>
              </w:rPr>
            </w:pPr>
            <w:r w:rsidRPr="00F849F5">
              <w:rPr>
                <w:rFonts w:ascii="Arial" w:hAnsi="Arial" w:cs="Arial"/>
                <w:sz w:val="20"/>
                <w:szCs w:val="20"/>
              </w:rPr>
              <w:t>Důchodové a penzijní pojištění</w:t>
            </w:r>
          </w:p>
        </w:tc>
        <w:tc>
          <w:tcPr>
            <w:tcW w:w="2693" w:type="dxa"/>
            <w:tcBorders>
              <w:top w:val="nil"/>
              <w:left w:val="nil"/>
              <w:bottom w:val="single" w:sz="4" w:space="0" w:color="auto"/>
              <w:right w:val="single" w:sz="4" w:space="0" w:color="auto"/>
            </w:tcBorders>
            <w:noWrap/>
            <w:vAlign w:val="center"/>
            <w:hideMark/>
          </w:tcPr>
          <w:p w14:paraId="715D4BD8"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6 086,00 Kč</w:t>
            </w:r>
          </w:p>
        </w:tc>
        <w:tc>
          <w:tcPr>
            <w:tcW w:w="1528" w:type="dxa"/>
            <w:tcBorders>
              <w:top w:val="nil"/>
              <w:left w:val="nil"/>
              <w:bottom w:val="single" w:sz="4" w:space="0" w:color="auto"/>
              <w:right w:val="single" w:sz="8" w:space="0" w:color="auto"/>
            </w:tcBorders>
            <w:noWrap/>
            <w:vAlign w:val="bottom"/>
            <w:hideMark/>
          </w:tcPr>
          <w:p w14:paraId="23339894"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1D386673" w14:textId="77777777" w:rsidTr="00F849F5">
        <w:trPr>
          <w:trHeight w:val="240"/>
        </w:trPr>
        <w:tc>
          <w:tcPr>
            <w:tcW w:w="1408" w:type="dxa"/>
            <w:tcBorders>
              <w:top w:val="nil"/>
              <w:left w:val="single" w:sz="8" w:space="0" w:color="auto"/>
              <w:bottom w:val="single" w:sz="4" w:space="0" w:color="auto"/>
              <w:right w:val="single" w:sz="4" w:space="0" w:color="auto"/>
            </w:tcBorders>
            <w:noWrap/>
            <w:vAlign w:val="center"/>
            <w:hideMark/>
          </w:tcPr>
          <w:p w14:paraId="4966143A" w14:textId="77777777" w:rsidR="00F849F5" w:rsidRPr="00F849F5" w:rsidRDefault="00F849F5" w:rsidP="00F849F5">
            <w:pPr>
              <w:rPr>
                <w:rFonts w:ascii="Arial" w:hAnsi="Arial" w:cs="Arial"/>
                <w:sz w:val="20"/>
                <w:szCs w:val="20"/>
              </w:rPr>
            </w:pPr>
            <w:r w:rsidRPr="00F849F5">
              <w:rPr>
                <w:rFonts w:ascii="Arial" w:hAnsi="Arial" w:cs="Arial"/>
                <w:sz w:val="20"/>
                <w:szCs w:val="20"/>
              </w:rPr>
              <w:t>383 0300</w:t>
            </w:r>
          </w:p>
        </w:tc>
        <w:tc>
          <w:tcPr>
            <w:tcW w:w="3402" w:type="dxa"/>
            <w:tcBorders>
              <w:top w:val="nil"/>
              <w:left w:val="nil"/>
              <w:bottom w:val="single" w:sz="4" w:space="0" w:color="auto"/>
              <w:right w:val="single" w:sz="4" w:space="0" w:color="auto"/>
            </w:tcBorders>
            <w:vAlign w:val="center"/>
            <w:hideMark/>
          </w:tcPr>
          <w:p w14:paraId="6C22CC0F" w14:textId="77777777" w:rsidR="00F849F5" w:rsidRPr="00F849F5" w:rsidRDefault="00F849F5" w:rsidP="00F849F5">
            <w:pPr>
              <w:rPr>
                <w:rFonts w:ascii="Arial" w:hAnsi="Arial" w:cs="Arial"/>
                <w:sz w:val="20"/>
                <w:szCs w:val="20"/>
              </w:rPr>
            </w:pPr>
            <w:r w:rsidRPr="00F849F5">
              <w:rPr>
                <w:rFonts w:ascii="Arial" w:hAnsi="Arial" w:cs="Arial"/>
                <w:sz w:val="20"/>
                <w:szCs w:val="20"/>
              </w:rPr>
              <w:t>Výdaje příštích období</w:t>
            </w:r>
          </w:p>
        </w:tc>
        <w:tc>
          <w:tcPr>
            <w:tcW w:w="2693" w:type="dxa"/>
            <w:tcBorders>
              <w:top w:val="nil"/>
              <w:left w:val="nil"/>
              <w:bottom w:val="single" w:sz="4" w:space="0" w:color="auto"/>
              <w:right w:val="single" w:sz="4" w:space="0" w:color="auto"/>
            </w:tcBorders>
            <w:noWrap/>
            <w:vAlign w:val="center"/>
            <w:hideMark/>
          </w:tcPr>
          <w:p w14:paraId="0DFB573C"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40 000,00 Kč</w:t>
            </w:r>
          </w:p>
        </w:tc>
        <w:tc>
          <w:tcPr>
            <w:tcW w:w="1528" w:type="dxa"/>
            <w:tcBorders>
              <w:top w:val="nil"/>
              <w:left w:val="nil"/>
              <w:bottom w:val="single" w:sz="4" w:space="0" w:color="auto"/>
              <w:right w:val="single" w:sz="8" w:space="0" w:color="auto"/>
            </w:tcBorders>
            <w:noWrap/>
            <w:vAlign w:val="bottom"/>
            <w:hideMark/>
          </w:tcPr>
          <w:p w14:paraId="7E4E4EF7"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3FC0F61" w14:textId="77777777" w:rsidTr="00F849F5">
        <w:trPr>
          <w:trHeight w:val="288"/>
        </w:trPr>
        <w:tc>
          <w:tcPr>
            <w:tcW w:w="1408" w:type="dxa"/>
            <w:tcBorders>
              <w:top w:val="nil"/>
              <w:left w:val="single" w:sz="8" w:space="0" w:color="auto"/>
              <w:bottom w:val="single" w:sz="4" w:space="0" w:color="auto"/>
              <w:right w:val="single" w:sz="4" w:space="0" w:color="auto"/>
            </w:tcBorders>
            <w:noWrap/>
            <w:vAlign w:val="center"/>
            <w:hideMark/>
          </w:tcPr>
          <w:p w14:paraId="17BF020D" w14:textId="77777777" w:rsidR="00F849F5" w:rsidRPr="00F849F5" w:rsidRDefault="00F849F5" w:rsidP="00F849F5">
            <w:pPr>
              <w:rPr>
                <w:rFonts w:ascii="Arial" w:hAnsi="Arial" w:cs="Arial"/>
                <w:sz w:val="20"/>
                <w:szCs w:val="20"/>
              </w:rPr>
            </w:pPr>
            <w:r w:rsidRPr="00F849F5">
              <w:rPr>
                <w:rFonts w:ascii="Arial" w:hAnsi="Arial" w:cs="Arial"/>
                <w:sz w:val="20"/>
                <w:szCs w:val="20"/>
              </w:rPr>
              <w:t>384 0301</w:t>
            </w:r>
          </w:p>
        </w:tc>
        <w:tc>
          <w:tcPr>
            <w:tcW w:w="3402" w:type="dxa"/>
            <w:tcBorders>
              <w:top w:val="nil"/>
              <w:left w:val="nil"/>
              <w:bottom w:val="single" w:sz="4" w:space="0" w:color="auto"/>
              <w:right w:val="single" w:sz="4" w:space="0" w:color="auto"/>
            </w:tcBorders>
            <w:vAlign w:val="center"/>
            <w:hideMark/>
          </w:tcPr>
          <w:p w14:paraId="15BE7003" w14:textId="77777777" w:rsidR="00F849F5" w:rsidRPr="00F849F5" w:rsidRDefault="00F849F5" w:rsidP="00F849F5">
            <w:pPr>
              <w:rPr>
                <w:rFonts w:ascii="Arial" w:hAnsi="Arial" w:cs="Arial"/>
                <w:sz w:val="20"/>
                <w:szCs w:val="20"/>
              </w:rPr>
            </w:pPr>
            <w:r w:rsidRPr="00F849F5">
              <w:rPr>
                <w:rFonts w:ascii="Arial" w:hAnsi="Arial" w:cs="Arial"/>
                <w:sz w:val="20"/>
                <w:szCs w:val="20"/>
              </w:rPr>
              <w:t>Dary od obcí</w:t>
            </w:r>
          </w:p>
        </w:tc>
        <w:tc>
          <w:tcPr>
            <w:tcW w:w="2693" w:type="dxa"/>
            <w:tcBorders>
              <w:top w:val="nil"/>
              <w:left w:val="nil"/>
              <w:bottom w:val="single" w:sz="4" w:space="0" w:color="auto"/>
              <w:right w:val="single" w:sz="4" w:space="0" w:color="auto"/>
            </w:tcBorders>
            <w:noWrap/>
            <w:vAlign w:val="center"/>
            <w:hideMark/>
          </w:tcPr>
          <w:p w14:paraId="45DBDAE9"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1 296 500,00 Kč</w:t>
            </w:r>
          </w:p>
        </w:tc>
        <w:tc>
          <w:tcPr>
            <w:tcW w:w="1528" w:type="dxa"/>
            <w:tcBorders>
              <w:top w:val="nil"/>
              <w:left w:val="nil"/>
              <w:bottom w:val="single" w:sz="4" w:space="0" w:color="auto"/>
              <w:right w:val="single" w:sz="8" w:space="0" w:color="auto"/>
            </w:tcBorders>
            <w:noWrap/>
            <w:vAlign w:val="bottom"/>
            <w:hideMark/>
          </w:tcPr>
          <w:p w14:paraId="1E6A02D9"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6F3CB3D6" w14:textId="77777777" w:rsidTr="00F849F5">
        <w:trPr>
          <w:trHeight w:val="300"/>
        </w:trPr>
        <w:tc>
          <w:tcPr>
            <w:tcW w:w="1408" w:type="dxa"/>
            <w:tcBorders>
              <w:top w:val="single" w:sz="4" w:space="0" w:color="auto"/>
              <w:left w:val="single" w:sz="4" w:space="0" w:color="auto"/>
              <w:bottom w:val="single" w:sz="4" w:space="0" w:color="auto"/>
              <w:right w:val="single" w:sz="4" w:space="0" w:color="auto"/>
            </w:tcBorders>
            <w:noWrap/>
            <w:vAlign w:val="center"/>
            <w:hideMark/>
          </w:tcPr>
          <w:p w14:paraId="57E6E031" w14:textId="77777777" w:rsidR="00F849F5" w:rsidRPr="00F849F5" w:rsidRDefault="00F849F5" w:rsidP="00F849F5">
            <w:pPr>
              <w:rPr>
                <w:rFonts w:ascii="Arial" w:hAnsi="Arial" w:cs="Arial"/>
                <w:sz w:val="20"/>
                <w:szCs w:val="20"/>
              </w:rPr>
            </w:pPr>
            <w:r w:rsidRPr="00F849F5">
              <w:rPr>
                <w:rFonts w:ascii="Arial" w:hAnsi="Arial" w:cs="Arial"/>
                <w:sz w:val="20"/>
                <w:szCs w:val="20"/>
              </w:rPr>
              <w:t>389 0100</w:t>
            </w:r>
          </w:p>
        </w:tc>
        <w:tc>
          <w:tcPr>
            <w:tcW w:w="3402" w:type="dxa"/>
            <w:tcBorders>
              <w:top w:val="single" w:sz="4" w:space="0" w:color="auto"/>
              <w:left w:val="nil"/>
              <w:bottom w:val="single" w:sz="4" w:space="0" w:color="auto"/>
              <w:right w:val="single" w:sz="4" w:space="0" w:color="auto"/>
            </w:tcBorders>
            <w:vAlign w:val="center"/>
            <w:hideMark/>
          </w:tcPr>
          <w:p w14:paraId="4F339D7A" w14:textId="77777777" w:rsidR="00F849F5" w:rsidRPr="00F849F5" w:rsidRDefault="00F849F5" w:rsidP="00F849F5">
            <w:pPr>
              <w:rPr>
                <w:rFonts w:ascii="Arial" w:hAnsi="Arial" w:cs="Arial"/>
                <w:sz w:val="20"/>
                <w:szCs w:val="20"/>
              </w:rPr>
            </w:pPr>
            <w:r w:rsidRPr="00F849F5">
              <w:rPr>
                <w:rFonts w:ascii="Arial" w:hAnsi="Arial" w:cs="Arial"/>
                <w:sz w:val="20"/>
                <w:szCs w:val="20"/>
              </w:rPr>
              <w:t>Dohadné účty pasivní – DPPO</w:t>
            </w:r>
          </w:p>
        </w:tc>
        <w:tc>
          <w:tcPr>
            <w:tcW w:w="2693" w:type="dxa"/>
            <w:tcBorders>
              <w:top w:val="single" w:sz="4" w:space="0" w:color="auto"/>
              <w:left w:val="nil"/>
              <w:bottom w:val="single" w:sz="4" w:space="0" w:color="auto"/>
              <w:right w:val="single" w:sz="4" w:space="0" w:color="auto"/>
            </w:tcBorders>
            <w:noWrap/>
            <w:vAlign w:val="center"/>
            <w:hideMark/>
          </w:tcPr>
          <w:p w14:paraId="0A2D3DD2"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387 000,00 Kč</w:t>
            </w:r>
          </w:p>
        </w:tc>
        <w:tc>
          <w:tcPr>
            <w:tcW w:w="1528" w:type="dxa"/>
            <w:tcBorders>
              <w:top w:val="single" w:sz="4" w:space="0" w:color="auto"/>
              <w:left w:val="nil"/>
              <w:bottom w:val="single" w:sz="4" w:space="0" w:color="auto"/>
              <w:right w:val="single" w:sz="4" w:space="0" w:color="auto"/>
            </w:tcBorders>
            <w:noWrap/>
            <w:vAlign w:val="bottom"/>
            <w:hideMark/>
          </w:tcPr>
          <w:p w14:paraId="04A9555E"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F849F5" w:rsidRPr="00F849F5" w14:paraId="4B01E0D3" w14:textId="77777777" w:rsidTr="00F849F5">
        <w:trPr>
          <w:trHeight w:val="300"/>
        </w:trPr>
        <w:tc>
          <w:tcPr>
            <w:tcW w:w="1408" w:type="dxa"/>
            <w:tcBorders>
              <w:top w:val="single" w:sz="4" w:space="0" w:color="auto"/>
              <w:left w:val="single" w:sz="4" w:space="0" w:color="auto"/>
              <w:bottom w:val="single" w:sz="4" w:space="0" w:color="auto"/>
              <w:right w:val="single" w:sz="4" w:space="0" w:color="auto"/>
            </w:tcBorders>
            <w:noWrap/>
            <w:vAlign w:val="center"/>
            <w:hideMark/>
          </w:tcPr>
          <w:p w14:paraId="06CC1DE5" w14:textId="77777777" w:rsidR="00F849F5" w:rsidRPr="00F849F5" w:rsidRDefault="00F849F5" w:rsidP="00F849F5">
            <w:pPr>
              <w:rPr>
                <w:rFonts w:ascii="Arial" w:hAnsi="Arial" w:cs="Arial"/>
                <w:sz w:val="20"/>
                <w:szCs w:val="20"/>
              </w:rPr>
            </w:pPr>
            <w:r w:rsidRPr="00F849F5">
              <w:rPr>
                <w:rFonts w:ascii="Arial" w:hAnsi="Arial" w:cs="Arial"/>
                <w:sz w:val="20"/>
                <w:szCs w:val="20"/>
              </w:rPr>
              <w:t>389 0330</w:t>
            </w:r>
          </w:p>
        </w:tc>
        <w:tc>
          <w:tcPr>
            <w:tcW w:w="3402" w:type="dxa"/>
            <w:tcBorders>
              <w:top w:val="single" w:sz="4" w:space="0" w:color="auto"/>
              <w:left w:val="nil"/>
              <w:bottom w:val="single" w:sz="4" w:space="0" w:color="auto"/>
              <w:right w:val="single" w:sz="4" w:space="0" w:color="auto"/>
            </w:tcBorders>
            <w:vAlign w:val="center"/>
            <w:hideMark/>
          </w:tcPr>
          <w:p w14:paraId="5FA38520" w14:textId="77777777" w:rsidR="00F849F5" w:rsidRPr="00F849F5" w:rsidRDefault="00F849F5" w:rsidP="00F849F5">
            <w:pPr>
              <w:rPr>
                <w:rFonts w:ascii="Arial" w:hAnsi="Arial" w:cs="Arial"/>
                <w:sz w:val="20"/>
                <w:szCs w:val="20"/>
              </w:rPr>
            </w:pPr>
            <w:r w:rsidRPr="00F849F5">
              <w:rPr>
                <w:rFonts w:ascii="Arial" w:hAnsi="Arial" w:cs="Arial"/>
                <w:sz w:val="20"/>
                <w:szCs w:val="20"/>
              </w:rPr>
              <w:t>Dohadně voda</w:t>
            </w:r>
          </w:p>
        </w:tc>
        <w:tc>
          <w:tcPr>
            <w:tcW w:w="2693" w:type="dxa"/>
            <w:tcBorders>
              <w:top w:val="single" w:sz="4" w:space="0" w:color="auto"/>
              <w:left w:val="nil"/>
              <w:bottom w:val="single" w:sz="4" w:space="0" w:color="auto"/>
              <w:right w:val="single" w:sz="4" w:space="0" w:color="auto"/>
            </w:tcBorders>
            <w:noWrap/>
            <w:vAlign w:val="center"/>
            <w:hideMark/>
          </w:tcPr>
          <w:p w14:paraId="1F36F98A"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37 774,80 Kč</w:t>
            </w:r>
          </w:p>
        </w:tc>
        <w:tc>
          <w:tcPr>
            <w:tcW w:w="1528" w:type="dxa"/>
            <w:tcBorders>
              <w:top w:val="single" w:sz="4" w:space="0" w:color="auto"/>
              <w:left w:val="nil"/>
              <w:bottom w:val="single" w:sz="4" w:space="0" w:color="auto"/>
              <w:right w:val="single" w:sz="4" w:space="0" w:color="auto"/>
            </w:tcBorders>
            <w:noWrap/>
            <w:vAlign w:val="bottom"/>
            <w:hideMark/>
          </w:tcPr>
          <w:p w14:paraId="1B0FDF9A" w14:textId="77777777" w:rsidR="00F849F5" w:rsidRPr="00F849F5" w:rsidRDefault="00F849F5" w:rsidP="00F849F5">
            <w:pPr>
              <w:jc w:val="right"/>
              <w:rPr>
                <w:rFonts w:ascii="Arial" w:hAnsi="Arial" w:cs="Arial"/>
                <w:sz w:val="20"/>
                <w:szCs w:val="20"/>
              </w:rPr>
            </w:pPr>
            <w:r w:rsidRPr="00F849F5">
              <w:rPr>
                <w:rFonts w:ascii="Arial" w:hAnsi="Arial" w:cs="Arial"/>
                <w:sz w:val="20"/>
                <w:szCs w:val="20"/>
              </w:rPr>
              <w:t>ANO</w:t>
            </w:r>
          </w:p>
        </w:tc>
      </w:tr>
      <w:tr w:rsidR="00787B1C" w:rsidRPr="00F849F5" w14:paraId="2F86AFF6" w14:textId="77777777" w:rsidTr="00F849F5">
        <w:trPr>
          <w:trHeight w:val="300"/>
        </w:trPr>
        <w:tc>
          <w:tcPr>
            <w:tcW w:w="1408" w:type="dxa"/>
            <w:tcBorders>
              <w:top w:val="single" w:sz="4" w:space="0" w:color="auto"/>
              <w:left w:val="single" w:sz="4" w:space="0" w:color="auto"/>
              <w:bottom w:val="single" w:sz="4" w:space="0" w:color="auto"/>
              <w:right w:val="single" w:sz="4" w:space="0" w:color="auto"/>
            </w:tcBorders>
            <w:noWrap/>
            <w:vAlign w:val="center"/>
          </w:tcPr>
          <w:p w14:paraId="221ADC3D" w14:textId="77777777" w:rsidR="00787B1C" w:rsidRPr="00787B1C" w:rsidRDefault="00787B1C" w:rsidP="00F849F5">
            <w:pPr>
              <w:rPr>
                <w:rFonts w:ascii="Arial" w:hAnsi="Arial" w:cs="Arial"/>
                <w:b/>
                <w:bCs/>
                <w:sz w:val="20"/>
                <w:szCs w:val="20"/>
              </w:rPr>
            </w:pPr>
            <w:r w:rsidRPr="00787B1C">
              <w:rPr>
                <w:rFonts w:ascii="Arial" w:hAnsi="Arial" w:cs="Arial"/>
                <w:b/>
                <w:bCs/>
                <w:sz w:val="20"/>
                <w:szCs w:val="20"/>
              </w:rPr>
              <w:t>Celkem</w:t>
            </w:r>
          </w:p>
        </w:tc>
        <w:tc>
          <w:tcPr>
            <w:tcW w:w="3402" w:type="dxa"/>
            <w:tcBorders>
              <w:top w:val="single" w:sz="4" w:space="0" w:color="auto"/>
              <w:left w:val="nil"/>
              <w:bottom w:val="single" w:sz="4" w:space="0" w:color="auto"/>
              <w:right w:val="single" w:sz="4" w:space="0" w:color="auto"/>
            </w:tcBorders>
            <w:vAlign w:val="center"/>
          </w:tcPr>
          <w:p w14:paraId="7B7FE4FA" w14:textId="77777777" w:rsidR="00787B1C" w:rsidRPr="00787B1C" w:rsidRDefault="00787B1C" w:rsidP="00F849F5">
            <w:pPr>
              <w:rPr>
                <w:rFonts w:ascii="Arial" w:hAnsi="Arial" w:cs="Arial"/>
                <w:b/>
                <w:bCs/>
                <w:sz w:val="20"/>
                <w:szCs w:val="20"/>
              </w:rPr>
            </w:pPr>
          </w:p>
        </w:tc>
        <w:tc>
          <w:tcPr>
            <w:tcW w:w="2693" w:type="dxa"/>
            <w:tcBorders>
              <w:top w:val="single" w:sz="4" w:space="0" w:color="auto"/>
              <w:left w:val="nil"/>
              <w:bottom w:val="single" w:sz="4" w:space="0" w:color="auto"/>
              <w:right w:val="single" w:sz="4" w:space="0" w:color="auto"/>
            </w:tcBorders>
            <w:noWrap/>
            <w:vAlign w:val="center"/>
          </w:tcPr>
          <w:p w14:paraId="74803C55" w14:textId="77777777" w:rsidR="00787B1C" w:rsidRPr="00787B1C" w:rsidRDefault="00787B1C" w:rsidP="00F849F5">
            <w:pPr>
              <w:jc w:val="right"/>
              <w:rPr>
                <w:rFonts w:ascii="Arial" w:hAnsi="Arial" w:cs="Arial"/>
                <w:b/>
                <w:bCs/>
                <w:sz w:val="20"/>
                <w:szCs w:val="20"/>
              </w:rPr>
            </w:pPr>
            <w:r w:rsidRPr="00787B1C">
              <w:rPr>
                <w:rFonts w:ascii="Arial" w:hAnsi="Arial" w:cs="Arial"/>
                <w:b/>
                <w:bCs/>
                <w:sz w:val="20"/>
                <w:szCs w:val="20"/>
              </w:rPr>
              <w:t>39 423 483,08 Kč</w:t>
            </w:r>
          </w:p>
        </w:tc>
        <w:tc>
          <w:tcPr>
            <w:tcW w:w="1528" w:type="dxa"/>
            <w:tcBorders>
              <w:top w:val="single" w:sz="4" w:space="0" w:color="auto"/>
              <w:left w:val="nil"/>
              <w:bottom w:val="single" w:sz="4" w:space="0" w:color="auto"/>
              <w:right w:val="single" w:sz="4" w:space="0" w:color="auto"/>
            </w:tcBorders>
            <w:noWrap/>
            <w:vAlign w:val="bottom"/>
          </w:tcPr>
          <w:p w14:paraId="76979045" w14:textId="77777777" w:rsidR="00787B1C" w:rsidRPr="00787B1C" w:rsidRDefault="00787B1C" w:rsidP="00F849F5">
            <w:pPr>
              <w:jc w:val="right"/>
              <w:rPr>
                <w:rFonts w:ascii="Arial" w:hAnsi="Arial" w:cs="Arial"/>
                <w:b/>
                <w:bCs/>
                <w:sz w:val="20"/>
                <w:szCs w:val="20"/>
              </w:rPr>
            </w:pPr>
          </w:p>
        </w:tc>
      </w:tr>
    </w:tbl>
    <w:p w14:paraId="2D71AE3D" w14:textId="77777777" w:rsidR="00F849F5" w:rsidRPr="00F849F5" w:rsidRDefault="00F849F5" w:rsidP="00F849F5">
      <w:pPr>
        <w:rPr>
          <w:rFonts w:ascii="Arial" w:hAnsi="Arial" w:cs="Arial"/>
          <w:sz w:val="20"/>
          <w:szCs w:val="20"/>
        </w:rPr>
      </w:pPr>
      <w:r w:rsidRPr="00F849F5">
        <w:rPr>
          <w:rFonts w:ascii="Arial" w:hAnsi="Arial" w:cs="Arial"/>
          <w:sz w:val="20"/>
          <w:szCs w:val="20"/>
        </w:rPr>
        <w:lastRenderedPageBreak/>
        <w:t>Rozvah</w:t>
      </w:r>
      <w:r>
        <w:rPr>
          <w:rFonts w:ascii="Arial" w:hAnsi="Arial" w:cs="Arial"/>
          <w:sz w:val="20"/>
          <w:szCs w:val="20"/>
        </w:rPr>
        <w:t>a</w:t>
      </w:r>
      <w:r w:rsidRPr="00F849F5">
        <w:rPr>
          <w:rFonts w:ascii="Arial" w:hAnsi="Arial" w:cs="Arial"/>
          <w:sz w:val="20"/>
          <w:szCs w:val="20"/>
        </w:rPr>
        <w:t xml:space="preserve"> v bodech II. a III. Části D PASIVA </w:t>
      </w:r>
      <w:r w:rsidRPr="00F849F5">
        <w:rPr>
          <w:rFonts w:ascii="Arial" w:hAnsi="Arial" w:cs="Arial"/>
          <w:b/>
          <w:bCs/>
          <w:sz w:val="20"/>
          <w:szCs w:val="20"/>
        </w:rPr>
        <w:t>činí 39 423 483,08 Kč.</w:t>
      </w:r>
    </w:p>
    <w:p w14:paraId="7D36295B" w14:textId="77777777" w:rsidR="00F849F5" w:rsidRPr="00F849F5" w:rsidRDefault="00F849F5" w:rsidP="00F849F5">
      <w:pPr>
        <w:rPr>
          <w:rFonts w:ascii="Arial" w:hAnsi="Arial" w:cs="Arial"/>
          <w:b/>
          <w:bCs/>
          <w:sz w:val="20"/>
          <w:szCs w:val="20"/>
        </w:rPr>
      </w:pPr>
      <w:r>
        <w:rPr>
          <w:rFonts w:ascii="Arial" w:hAnsi="Arial" w:cs="Arial"/>
          <w:bCs/>
          <w:sz w:val="20"/>
          <w:szCs w:val="20"/>
        </w:rPr>
        <w:t>Závazky j</w:t>
      </w:r>
      <w:r w:rsidRPr="00F849F5">
        <w:rPr>
          <w:rFonts w:ascii="Arial" w:hAnsi="Arial" w:cs="Arial"/>
          <w:bCs/>
          <w:sz w:val="20"/>
          <w:szCs w:val="20"/>
        </w:rPr>
        <w:t xml:space="preserve">sou kryty provozním účtem, zásobami, pokladnou a pohledávkami. </w:t>
      </w:r>
      <w:r w:rsidR="004C6AB8">
        <w:rPr>
          <w:rFonts w:ascii="Arial" w:hAnsi="Arial" w:cs="Arial"/>
          <w:bCs/>
          <w:sz w:val="20"/>
          <w:szCs w:val="20"/>
        </w:rPr>
        <w:t xml:space="preserve">U účtu 321 100 je po splatnosti částka ve výši 586 065,30 Kč. Jedná se o pozastávku </w:t>
      </w:r>
      <w:r w:rsidR="004C6AB8" w:rsidRPr="00C85A97">
        <w:rPr>
          <w:rFonts w:ascii="Arial" w:hAnsi="Arial" w:cs="Arial"/>
          <w:sz w:val="20"/>
          <w:szCs w:val="20"/>
        </w:rPr>
        <w:t xml:space="preserve">akce </w:t>
      </w:r>
      <w:r w:rsidR="004C6AB8" w:rsidRPr="00C85A97">
        <w:rPr>
          <w:rFonts w:ascii="Arial" w:hAnsi="Arial" w:cs="Arial"/>
          <w:b/>
          <w:bCs/>
          <w:sz w:val="20"/>
          <w:szCs w:val="20"/>
        </w:rPr>
        <w:t xml:space="preserve">DS Lukov – protipožární opatření objekt B – </w:t>
      </w:r>
      <w:r w:rsidR="004C6AB8" w:rsidRPr="004C6AB8">
        <w:rPr>
          <w:rFonts w:ascii="Arial" w:hAnsi="Arial" w:cs="Arial"/>
          <w:b/>
          <w:bCs/>
          <w:sz w:val="20"/>
          <w:szCs w:val="20"/>
        </w:rPr>
        <w:t>IZ č. 2060/100/08/23</w:t>
      </w:r>
    </w:p>
    <w:p w14:paraId="21DD880A" w14:textId="77777777" w:rsidR="00F849F5" w:rsidRDefault="00F849F5" w:rsidP="00F849F5">
      <w:pPr>
        <w:rPr>
          <w:b/>
          <w:i/>
        </w:rPr>
      </w:pPr>
    </w:p>
    <w:p w14:paraId="4AB8A466" w14:textId="77777777" w:rsidR="00F849F5" w:rsidRPr="00F849F5" w:rsidRDefault="00F849F5" w:rsidP="00F849F5">
      <w:pPr>
        <w:rPr>
          <w:rFonts w:ascii="Arial" w:hAnsi="Arial" w:cs="Arial"/>
          <w:b/>
          <w:i/>
          <w:sz w:val="18"/>
          <w:szCs w:val="18"/>
        </w:rPr>
      </w:pPr>
      <w:r w:rsidRPr="00F849F5">
        <w:rPr>
          <w:rFonts w:ascii="Arial" w:hAnsi="Arial" w:cs="Arial"/>
          <w:b/>
          <w:i/>
          <w:sz w:val="18"/>
          <w:szCs w:val="18"/>
        </w:rPr>
        <w:t>Tabulka č. 16</w:t>
      </w:r>
    </w:p>
    <w:p w14:paraId="2887C2CF" w14:textId="77777777" w:rsidR="00F849F5" w:rsidRDefault="00F849F5" w:rsidP="00F849F5">
      <w:pPr>
        <w:rPr>
          <w:b/>
          <w:i/>
        </w:rPr>
      </w:pPr>
    </w:p>
    <w:p w14:paraId="36BC8653" w14:textId="77777777" w:rsidR="00067B92" w:rsidRPr="00C85A97" w:rsidRDefault="00067B92" w:rsidP="00CA26CC">
      <w:pPr>
        <w:pStyle w:val="Nadpis2"/>
        <w:numPr>
          <w:ilvl w:val="0"/>
          <w:numId w:val="1"/>
        </w:numPr>
        <w:tabs>
          <w:tab w:val="clear" w:pos="360"/>
          <w:tab w:val="num" w:pos="425"/>
          <w:tab w:val="num" w:pos="540"/>
        </w:tabs>
        <w:rPr>
          <w:i w:val="0"/>
          <w:sz w:val="24"/>
          <w:szCs w:val="24"/>
        </w:rPr>
      </w:pPr>
      <w:bookmarkStart w:id="83" w:name="_Toc220229223"/>
      <w:bookmarkStart w:id="84" w:name="_Toc377556504"/>
      <w:bookmarkStart w:id="85" w:name="_Toc409089758"/>
      <w:bookmarkStart w:id="86" w:name="_Toc189140223"/>
      <w:r w:rsidRPr="00C85A97">
        <w:rPr>
          <w:i w:val="0"/>
          <w:sz w:val="24"/>
          <w:szCs w:val="24"/>
        </w:rPr>
        <w:t>Stav nedokončeného dlouhodobého majetku</w:t>
      </w:r>
      <w:bookmarkEnd w:id="83"/>
      <w:bookmarkEnd w:id="84"/>
      <w:bookmarkEnd w:id="85"/>
      <w:bookmarkEnd w:id="86"/>
    </w:p>
    <w:p w14:paraId="797A0121" w14:textId="77777777" w:rsidR="006A4FC4" w:rsidRPr="00C85A97" w:rsidRDefault="006A4FC4" w:rsidP="006A4FC4"/>
    <w:p w14:paraId="588A4D2B" w14:textId="77777777" w:rsidR="006A4FC4" w:rsidRPr="00C85A97" w:rsidRDefault="006A4FC4" w:rsidP="006A4FC4">
      <w:pPr>
        <w:jc w:val="both"/>
        <w:rPr>
          <w:rFonts w:ascii="Arial" w:hAnsi="Arial" w:cs="Arial"/>
          <w:sz w:val="20"/>
          <w:szCs w:val="20"/>
        </w:rPr>
      </w:pPr>
      <w:r w:rsidRPr="00C85A97">
        <w:rPr>
          <w:rFonts w:ascii="Arial" w:hAnsi="Arial" w:cs="Arial"/>
          <w:b/>
          <w:sz w:val="20"/>
          <w:szCs w:val="20"/>
        </w:rPr>
        <w:t>Účet 042</w:t>
      </w:r>
      <w:r w:rsidRPr="00C85A97">
        <w:rPr>
          <w:rFonts w:ascii="Arial" w:hAnsi="Arial" w:cs="Arial"/>
          <w:sz w:val="20"/>
          <w:szCs w:val="20"/>
        </w:rPr>
        <w:t xml:space="preserve"> – zůstatek k 31. 12. 2024 </w:t>
      </w:r>
      <w:r w:rsidRPr="00C85A97">
        <w:rPr>
          <w:rFonts w:ascii="Arial" w:hAnsi="Arial" w:cs="Arial"/>
          <w:b/>
          <w:sz w:val="20"/>
          <w:szCs w:val="20"/>
        </w:rPr>
        <w:t>celkem 11</w:t>
      </w:r>
      <w:r w:rsidR="00054DD9" w:rsidRPr="00C85A97">
        <w:rPr>
          <w:rFonts w:ascii="Arial" w:hAnsi="Arial" w:cs="Arial"/>
          <w:b/>
          <w:sz w:val="20"/>
          <w:szCs w:val="20"/>
        </w:rPr>
        <w:t> </w:t>
      </w:r>
      <w:r w:rsidRPr="00C85A97">
        <w:rPr>
          <w:rFonts w:ascii="Arial" w:hAnsi="Arial" w:cs="Arial"/>
          <w:b/>
          <w:sz w:val="20"/>
          <w:szCs w:val="20"/>
        </w:rPr>
        <w:t>8</w:t>
      </w:r>
      <w:r w:rsidR="00054DD9" w:rsidRPr="00C85A97">
        <w:rPr>
          <w:rFonts w:ascii="Arial" w:hAnsi="Arial" w:cs="Arial"/>
          <w:b/>
          <w:sz w:val="20"/>
          <w:szCs w:val="20"/>
        </w:rPr>
        <w:t>23 838,74</w:t>
      </w:r>
      <w:r w:rsidRPr="00C85A97">
        <w:rPr>
          <w:rFonts w:ascii="Arial" w:hAnsi="Arial" w:cs="Arial"/>
          <w:b/>
          <w:sz w:val="20"/>
          <w:szCs w:val="20"/>
        </w:rPr>
        <w:t xml:space="preserve"> Kč</w:t>
      </w:r>
      <w:r w:rsidRPr="00C85A97">
        <w:rPr>
          <w:rFonts w:ascii="Arial" w:hAnsi="Arial" w:cs="Arial"/>
          <w:sz w:val="20"/>
          <w:szCs w:val="20"/>
        </w:rPr>
        <w:t>, z toho:</w:t>
      </w:r>
    </w:p>
    <w:p w14:paraId="4CBF3FF7" w14:textId="77777777" w:rsidR="006A4FC4" w:rsidRPr="00C85A97" w:rsidRDefault="006A4FC4" w:rsidP="006A4FC4">
      <w:pPr>
        <w:jc w:val="both"/>
        <w:rPr>
          <w:rFonts w:ascii="Arial" w:hAnsi="Arial" w:cs="Arial"/>
          <w:sz w:val="20"/>
          <w:szCs w:val="20"/>
        </w:rPr>
      </w:pPr>
    </w:p>
    <w:p w14:paraId="6005BC4C" w14:textId="77777777" w:rsidR="006A4FC4" w:rsidRPr="00C85A97" w:rsidRDefault="006A4FC4" w:rsidP="004D7CF3">
      <w:pPr>
        <w:numPr>
          <w:ilvl w:val="0"/>
          <w:numId w:val="12"/>
        </w:numPr>
        <w:ind w:left="284" w:hanging="284"/>
        <w:jc w:val="both"/>
        <w:rPr>
          <w:rFonts w:ascii="Arial" w:hAnsi="Arial" w:cs="Arial"/>
          <w:bCs/>
          <w:sz w:val="20"/>
          <w:szCs w:val="20"/>
        </w:rPr>
      </w:pPr>
      <w:r w:rsidRPr="00C85A97">
        <w:rPr>
          <w:rFonts w:ascii="Arial" w:hAnsi="Arial" w:cs="Arial"/>
          <w:b/>
          <w:sz w:val="20"/>
          <w:szCs w:val="20"/>
        </w:rPr>
        <w:t>10 648,-</w:t>
      </w:r>
      <w:r w:rsidRPr="00C85A97">
        <w:rPr>
          <w:rFonts w:ascii="Arial" w:hAnsi="Arial" w:cs="Arial"/>
          <w:sz w:val="20"/>
          <w:szCs w:val="20"/>
        </w:rPr>
        <w:t xml:space="preserve"> Kč administrace veřejné zakázky </w:t>
      </w:r>
      <w:r w:rsidRPr="00C85A97">
        <w:rPr>
          <w:rFonts w:ascii="Arial" w:hAnsi="Arial" w:cs="Arial"/>
          <w:b/>
          <w:sz w:val="20"/>
          <w:szCs w:val="20"/>
        </w:rPr>
        <w:t xml:space="preserve">DS Lukov – protipožární opatření, 2.etapa – zhotovení projektové dokumentace a výkon inženýrské činnosti </w:t>
      </w:r>
    </w:p>
    <w:p w14:paraId="57159A15" w14:textId="77777777" w:rsidR="006A4FC4" w:rsidRPr="00C85A97" w:rsidRDefault="006A4FC4" w:rsidP="006A4FC4">
      <w:pPr>
        <w:ind w:left="284"/>
        <w:jc w:val="both"/>
        <w:rPr>
          <w:rFonts w:ascii="Arial" w:hAnsi="Arial" w:cs="Arial"/>
          <w:bCs/>
          <w:sz w:val="20"/>
          <w:szCs w:val="20"/>
        </w:rPr>
      </w:pPr>
      <w:r w:rsidRPr="00C85A97">
        <w:rPr>
          <w:rFonts w:ascii="Arial" w:hAnsi="Arial" w:cs="Arial"/>
          <w:bCs/>
          <w:sz w:val="20"/>
          <w:szCs w:val="20"/>
        </w:rPr>
        <w:t>(komentář viz bod 14c)</w:t>
      </w:r>
    </w:p>
    <w:p w14:paraId="72C4F5BC" w14:textId="77777777" w:rsidR="006A4FC4" w:rsidRPr="00C85A97" w:rsidRDefault="006A4FC4" w:rsidP="004D7CF3">
      <w:pPr>
        <w:numPr>
          <w:ilvl w:val="0"/>
          <w:numId w:val="12"/>
        </w:numPr>
        <w:ind w:left="284" w:hanging="284"/>
        <w:jc w:val="both"/>
        <w:rPr>
          <w:rFonts w:ascii="Arial" w:hAnsi="Arial" w:cs="Arial"/>
          <w:b/>
          <w:bCs/>
          <w:sz w:val="20"/>
          <w:szCs w:val="20"/>
        </w:rPr>
      </w:pPr>
      <w:r w:rsidRPr="00C85A97">
        <w:rPr>
          <w:rFonts w:ascii="Arial" w:hAnsi="Arial" w:cs="Arial"/>
          <w:b/>
          <w:sz w:val="20"/>
          <w:szCs w:val="20"/>
        </w:rPr>
        <w:t>7 191 481,38 Kč</w:t>
      </w:r>
      <w:r w:rsidRPr="00C85A97">
        <w:rPr>
          <w:rFonts w:ascii="Arial" w:hAnsi="Arial" w:cs="Arial"/>
          <w:sz w:val="20"/>
          <w:szCs w:val="20"/>
        </w:rPr>
        <w:t xml:space="preserve"> akce </w:t>
      </w:r>
      <w:r w:rsidRPr="00C85A97">
        <w:rPr>
          <w:rFonts w:ascii="Arial" w:hAnsi="Arial" w:cs="Arial"/>
          <w:b/>
          <w:bCs/>
          <w:sz w:val="20"/>
          <w:szCs w:val="20"/>
        </w:rPr>
        <w:t xml:space="preserve">DS Lukov – protipožární opatření objekt B – </w:t>
      </w:r>
      <w:r w:rsidRPr="00C85A97">
        <w:rPr>
          <w:rFonts w:ascii="Arial" w:hAnsi="Arial" w:cs="Arial"/>
          <w:sz w:val="20"/>
          <w:szCs w:val="20"/>
        </w:rPr>
        <w:t>investiční záměr č.</w:t>
      </w:r>
      <w:r w:rsidRPr="00C85A97">
        <w:rPr>
          <w:rFonts w:ascii="Arial" w:hAnsi="Arial" w:cs="Arial"/>
          <w:b/>
          <w:bCs/>
          <w:sz w:val="20"/>
          <w:szCs w:val="20"/>
        </w:rPr>
        <w:t xml:space="preserve"> </w:t>
      </w:r>
      <w:r w:rsidRPr="00C85A97">
        <w:rPr>
          <w:rFonts w:ascii="Arial" w:hAnsi="Arial" w:cs="Arial"/>
          <w:sz w:val="20"/>
          <w:szCs w:val="20"/>
        </w:rPr>
        <w:t>2060/100/08/23</w:t>
      </w:r>
      <w:r w:rsidR="00206111" w:rsidRPr="00C85A97">
        <w:rPr>
          <w:rFonts w:ascii="Arial" w:hAnsi="Arial" w:cs="Arial"/>
          <w:sz w:val="20"/>
          <w:szCs w:val="20"/>
        </w:rPr>
        <w:t xml:space="preserve">, z toho zůstává </w:t>
      </w:r>
      <w:r w:rsidR="00206111" w:rsidRPr="00C85A97">
        <w:rPr>
          <w:rFonts w:ascii="Arial" w:hAnsi="Arial" w:cs="Arial"/>
          <w:b/>
          <w:bCs/>
          <w:sz w:val="20"/>
          <w:szCs w:val="20"/>
        </w:rPr>
        <w:t>nevyplacená pozastávka ve výši 586 065,30 Kč</w:t>
      </w:r>
    </w:p>
    <w:p w14:paraId="091432E6" w14:textId="77777777" w:rsidR="00220074" w:rsidRPr="00C85A97" w:rsidRDefault="00220074" w:rsidP="00220074">
      <w:pPr>
        <w:ind w:left="284"/>
        <w:jc w:val="both"/>
        <w:rPr>
          <w:rFonts w:ascii="Arial" w:hAnsi="Arial" w:cs="Arial"/>
          <w:bCs/>
          <w:sz w:val="20"/>
          <w:szCs w:val="20"/>
        </w:rPr>
      </w:pPr>
      <w:r w:rsidRPr="00C85A97">
        <w:rPr>
          <w:rFonts w:ascii="Arial" w:hAnsi="Arial" w:cs="Arial"/>
          <w:bCs/>
          <w:sz w:val="20"/>
          <w:szCs w:val="20"/>
        </w:rPr>
        <w:t>(komentář viz bod 14</w:t>
      </w:r>
      <w:r w:rsidR="00C85A97" w:rsidRPr="00C85A97">
        <w:rPr>
          <w:rFonts w:ascii="Arial" w:hAnsi="Arial" w:cs="Arial"/>
          <w:bCs/>
          <w:sz w:val="20"/>
          <w:szCs w:val="20"/>
        </w:rPr>
        <w:t xml:space="preserve"> a</w:t>
      </w:r>
      <w:r w:rsidRPr="00C85A97">
        <w:rPr>
          <w:rFonts w:ascii="Arial" w:hAnsi="Arial" w:cs="Arial"/>
          <w:bCs/>
          <w:sz w:val="20"/>
          <w:szCs w:val="20"/>
        </w:rPr>
        <w:t>)</w:t>
      </w:r>
    </w:p>
    <w:p w14:paraId="66F14FEF" w14:textId="77777777" w:rsidR="006A4FC4" w:rsidRPr="00C85A97" w:rsidRDefault="006A4FC4" w:rsidP="004D7CF3">
      <w:pPr>
        <w:numPr>
          <w:ilvl w:val="0"/>
          <w:numId w:val="12"/>
        </w:numPr>
        <w:ind w:left="284" w:hanging="284"/>
        <w:jc w:val="both"/>
        <w:rPr>
          <w:rFonts w:ascii="Arial" w:hAnsi="Arial" w:cs="Arial"/>
          <w:b/>
          <w:sz w:val="20"/>
          <w:szCs w:val="20"/>
        </w:rPr>
      </w:pPr>
      <w:r w:rsidRPr="00C85A97">
        <w:rPr>
          <w:rFonts w:ascii="Arial" w:hAnsi="Arial" w:cs="Arial"/>
          <w:b/>
          <w:sz w:val="20"/>
          <w:szCs w:val="20"/>
        </w:rPr>
        <w:t>4 </w:t>
      </w:r>
      <w:r w:rsidR="00206111" w:rsidRPr="00C85A97">
        <w:rPr>
          <w:rFonts w:ascii="Arial" w:hAnsi="Arial" w:cs="Arial"/>
          <w:b/>
          <w:sz w:val="20"/>
          <w:szCs w:val="20"/>
        </w:rPr>
        <w:t>6</w:t>
      </w:r>
      <w:r w:rsidRPr="00C85A97">
        <w:rPr>
          <w:rFonts w:ascii="Arial" w:hAnsi="Arial" w:cs="Arial"/>
          <w:b/>
          <w:sz w:val="20"/>
          <w:szCs w:val="20"/>
        </w:rPr>
        <w:t xml:space="preserve">21 709,036 Kč </w:t>
      </w:r>
      <w:r w:rsidRPr="00C85A97">
        <w:rPr>
          <w:rFonts w:ascii="Arial" w:hAnsi="Arial" w:cs="Arial"/>
          <w:bCs/>
          <w:sz w:val="20"/>
          <w:szCs w:val="20"/>
        </w:rPr>
        <w:t xml:space="preserve">akce </w:t>
      </w:r>
      <w:r w:rsidRPr="00C85A97">
        <w:rPr>
          <w:rFonts w:ascii="Arial" w:hAnsi="Arial" w:cs="Arial"/>
          <w:b/>
          <w:sz w:val="20"/>
          <w:szCs w:val="20"/>
        </w:rPr>
        <w:t>DS Lukov – změna užívání vybraných místností ZIZ 2360/100/05</w:t>
      </w:r>
    </w:p>
    <w:p w14:paraId="52946E5F" w14:textId="77777777" w:rsidR="006A4FC4" w:rsidRPr="00C85A97" w:rsidRDefault="006A4FC4" w:rsidP="006A4FC4">
      <w:pPr>
        <w:ind w:firstLine="284"/>
        <w:jc w:val="both"/>
        <w:rPr>
          <w:rFonts w:ascii="Arial" w:hAnsi="Arial" w:cs="Arial"/>
          <w:sz w:val="20"/>
          <w:szCs w:val="20"/>
        </w:rPr>
      </w:pPr>
      <w:r w:rsidRPr="00C85A97">
        <w:rPr>
          <w:rFonts w:ascii="Arial" w:hAnsi="Arial" w:cs="Arial"/>
          <w:sz w:val="20"/>
          <w:szCs w:val="20"/>
        </w:rPr>
        <w:t>(komentář viz bod 14 a)</w:t>
      </w:r>
    </w:p>
    <w:p w14:paraId="235B1798" w14:textId="77777777" w:rsidR="006A4FC4" w:rsidRPr="006A4FC4" w:rsidRDefault="006A4FC4" w:rsidP="006A4FC4"/>
    <w:p w14:paraId="78A4D6F7" w14:textId="77777777" w:rsidR="00067B92" w:rsidRDefault="00067B92" w:rsidP="00CA26CC">
      <w:pPr>
        <w:pStyle w:val="Nadpis2"/>
        <w:numPr>
          <w:ilvl w:val="0"/>
          <w:numId w:val="1"/>
        </w:numPr>
        <w:tabs>
          <w:tab w:val="clear" w:pos="360"/>
          <w:tab w:val="num" w:pos="425"/>
          <w:tab w:val="num" w:pos="540"/>
        </w:tabs>
        <w:rPr>
          <w:i w:val="0"/>
          <w:sz w:val="24"/>
          <w:szCs w:val="24"/>
        </w:rPr>
      </w:pPr>
      <w:bookmarkStart w:id="87" w:name="_Toc219185688"/>
      <w:bookmarkStart w:id="88" w:name="_Toc220229224"/>
      <w:bookmarkStart w:id="89" w:name="_Toc377556505"/>
      <w:bookmarkStart w:id="90" w:name="_Toc409089759"/>
      <w:bookmarkStart w:id="91" w:name="_Toc189140224"/>
      <w:r w:rsidRPr="002436FC">
        <w:rPr>
          <w:i w:val="0"/>
          <w:sz w:val="24"/>
          <w:szCs w:val="24"/>
        </w:rPr>
        <w:t>Stavy zásob</w:t>
      </w:r>
      <w:bookmarkEnd w:id="87"/>
      <w:bookmarkEnd w:id="88"/>
      <w:bookmarkEnd w:id="89"/>
      <w:bookmarkEnd w:id="90"/>
      <w:r w:rsidRPr="002436FC">
        <w:rPr>
          <w:i w:val="0"/>
          <w:sz w:val="24"/>
          <w:szCs w:val="24"/>
        </w:rPr>
        <w:t>, cenin</w:t>
      </w:r>
      <w:bookmarkEnd w:id="91"/>
    </w:p>
    <w:p w14:paraId="66D7BD23" w14:textId="77777777" w:rsidR="00406422" w:rsidRDefault="00406422" w:rsidP="00406422"/>
    <w:tbl>
      <w:tblPr>
        <w:tblW w:w="8921" w:type="dxa"/>
        <w:tblInd w:w="80" w:type="dxa"/>
        <w:tblCellMar>
          <w:left w:w="70" w:type="dxa"/>
          <w:right w:w="70" w:type="dxa"/>
        </w:tblCellMar>
        <w:tblLook w:val="04A0" w:firstRow="1" w:lastRow="0" w:firstColumn="1" w:lastColumn="0" w:noHBand="0" w:noVBand="1"/>
      </w:tblPr>
      <w:tblGrid>
        <w:gridCol w:w="1680"/>
        <w:gridCol w:w="2740"/>
        <w:gridCol w:w="2200"/>
        <w:gridCol w:w="2301"/>
      </w:tblGrid>
      <w:tr w:rsidR="00406422" w:rsidRPr="00B56A19" w14:paraId="5DFD0425" w14:textId="77777777" w:rsidTr="00FD5477">
        <w:trPr>
          <w:trHeight w:val="288"/>
        </w:trPr>
        <w:tc>
          <w:tcPr>
            <w:tcW w:w="4420" w:type="dxa"/>
            <w:gridSpan w:val="2"/>
            <w:tcBorders>
              <w:top w:val="single" w:sz="8" w:space="0" w:color="auto"/>
              <w:left w:val="single" w:sz="8" w:space="0" w:color="auto"/>
              <w:bottom w:val="single" w:sz="4" w:space="0" w:color="auto"/>
              <w:right w:val="single" w:sz="4" w:space="0" w:color="auto"/>
            </w:tcBorders>
            <w:noWrap/>
            <w:vAlign w:val="bottom"/>
            <w:hideMark/>
          </w:tcPr>
          <w:p w14:paraId="7D7FC7D8" w14:textId="77777777" w:rsidR="00406422" w:rsidRPr="00B56A19" w:rsidRDefault="00406422" w:rsidP="00FD5477">
            <w:pPr>
              <w:jc w:val="center"/>
              <w:rPr>
                <w:rFonts w:ascii="Arial" w:hAnsi="Arial" w:cs="Arial"/>
                <w:b/>
                <w:bCs/>
                <w:color w:val="000000"/>
                <w:sz w:val="20"/>
                <w:szCs w:val="20"/>
              </w:rPr>
            </w:pPr>
            <w:r w:rsidRPr="00B56A19">
              <w:rPr>
                <w:rFonts w:ascii="Arial" w:hAnsi="Arial" w:cs="Arial"/>
                <w:b/>
                <w:bCs/>
                <w:color w:val="000000"/>
                <w:sz w:val="20"/>
                <w:szCs w:val="20"/>
              </w:rPr>
              <w:t>Účet</w:t>
            </w:r>
          </w:p>
        </w:tc>
        <w:tc>
          <w:tcPr>
            <w:tcW w:w="2200" w:type="dxa"/>
            <w:tcBorders>
              <w:top w:val="single" w:sz="8" w:space="0" w:color="auto"/>
              <w:left w:val="nil"/>
              <w:bottom w:val="single" w:sz="4" w:space="0" w:color="auto"/>
              <w:right w:val="single" w:sz="4" w:space="0" w:color="auto"/>
            </w:tcBorders>
            <w:noWrap/>
            <w:vAlign w:val="bottom"/>
            <w:hideMark/>
          </w:tcPr>
          <w:p w14:paraId="2A22AB65" w14:textId="77777777" w:rsidR="00406422" w:rsidRPr="00B56A19" w:rsidRDefault="00406422" w:rsidP="00FD5477">
            <w:pPr>
              <w:jc w:val="center"/>
              <w:rPr>
                <w:rFonts w:ascii="Arial" w:hAnsi="Arial" w:cs="Arial"/>
                <w:b/>
                <w:bCs/>
                <w:color w:val="000000"/>
                <w:sz w:val="20"/>
                <w:szCs w:val="20"/>
              </w:rPr>
            </w:pPr>
            <w:r w:rsidRPr="00B56A19">
              <w:rPr>
                <w:rFonts w:ascii="Arial" w:hAnsi="Arial" w:cs="Arial"/>
                <w:b/>
                <w:bCs/>
                <w:color w:val="000000"/>
                <w:sz w:val="20"/>
                <w:szCs w:val="20"/>
              </w:rPr>
              <w:t>Částka 202</w:t>
            </w:r>
            <w:r>
              <w:rPr>
                <w:rFonts w:ascii="Arial" w:hAnsi="Arial" w:cs="Arial"/>
                <w:b/>
                <w:bCs/>
                <w:color w:val="000000"/>
                <w:sz w:val="20"/>
                <w:szCs w:val="20"/>
              </w:rPr>
              <w:t>4</w:t>
            </w:r>
          </w:p>
        </w:tc>
        <w:tc>
          <w:tcPr>
            <w:tcW w:w="2301" w:type="dxa"/>
            <w:tcBorders>
              <w:top w:val="single" w:sz="8" w:space="0" w:color="auto"/>
              <w:left w:val="nil"/>
              <w:bottom w:val="single" w:sz="4" w:space="0" w:color="auto"/>
              <w:right w:val="single" w:sz="8" w:space="0" w:color="auto"/>
            </w:tcBorders>
            <w:noWrap/>
            <w:vAlign w:val="bottom"/>
            <w:hideMark/>
          </w:tcPr>
          <w:p w14:paraId="0F161A56" w14:textId="77777777" w:rsidR="00406422" w:rsidRPr="00B56A19" w:rsidRDefault="00406422" w:rsidP="00FD5477">
            <w:pPr>
              <w:jc w:val="center"/>
              <w:rPr>
                <w:rFonts w:ascii="Arial" w:hAnsi="Arial" w:cs="Arial"/>
                <w:b/>
                <w:bCs/>
                <w:color w:val="000000"/>
                <w:sz w:val="20"/>
                <w:szCs w:val="20"/>
              </w:rPr>
            </w:pPr>
            <w:r w:rsidRPr="00B56A19">
              <w:rPr>
                <w:rFonts w:ascii="Arial" w:hAnsi="Arial" w:cs="Arial"/>
                <w:b/>
                <w:bCs/>
                <w:color w:val="000000"/>
                <w:sz w:val="20"/>
                <w:szCs w:val="20"/>
              </w:rPr>
              <w:t>Částka 202</w:t>
            </w:r>
            <w:r>
              <w:rPr>
                <w:rFonts w:ascii="Arial" w:hAnsi="Arial" w:cs="Arial"/>
                <w:b/>
                <w:bCs/>
                <w:color w:val="000000"/>
                <w:sz w:val="20"/>
                <w:szCs w:val="20"/>
              </w:rPr>
              <w:t>5</w:t>
            </w:r>
          </w:p>
        </w:tc>
      </w:tr>
      <w:tr w:rsidR="00406422" w:rsidRPr="00B56A19" w14:paraId="17B6360F" w14:textId="77777777" w:rsidTr="00FD5477">
        <w:trPr>
          <w:trHeight w:val="288"/>
        </w:trPr>
        <w:tc>
          <w:tcPr>
            <w:tcW w:w="1680" w:type="dxa"/>
            <w:tcBorders>
              <w:top w:val="nil"/>
              <w:left w:val="single" w:sz="8" w:space="0" w:color="auto"/>
              <w:bottom w:val="single" w:sz="4" w:space="0" w:color="auto"/>
              <w:right w:val="single" w:sz="4" w:space="0" w:color="auto"/>
            </w:tcBorders>
            <w:noWrap/>
            <w:vAlign w:val="center"/>
            <w:hideMark/>
          </w:tcPr>
          <w:p w14:paraId="4E94F467"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1120100</w:t>
            </w:r>
          </w:p>
        </w:tc>
        <w:tc>
          <w:tcPr>
            <w:tcW w:w="2740" w:type="dxa"/>
            <w:tcBorders>
              <w:top w:val="nil"/>
              <w:left w:val="nil"/>
              <w:bottom w:val="single" w:sz="4" w:space="0" w:color="auto"/>
              <w:right w:val="single" w:sz="4" w:space="0" w:color="auto"/>
            </w:tcBorders>
            <w:noWrap/>
            <w:vAlign w:val="bottom"/>
            <w:hideMark/>
          </w:tcPr>
          <w:p w14:paraId="43710203"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Sklad potravin</w:t>
            </w:r>
          </w:p>
        </w:tc>
        <w:tc>
          <w:tcPr>
            <w:tcW w:w="2200" w:type="dxa"/>
            <w:tcBorders>
              <w:top w:val="nil"/>
              <w:left w:val="nil"/>
              <w:bottom w:val="single" w:sz="4" w:space="0" w:color="auto"/>
              <w:right w:val="single" w:sz="4" w:space="0" w:color="auto"/>
            </w:tcBorders>
            <w:noWrap/>
            <w:vAlign w:val="bottom"/>
          </w:tcPr>
          <w:p w14:paraId="61670AD3"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299 628,67 Kč</w:t>
            </w:r>
          </w:p>
        </w:tc>
        <w:tc>
          <w:tcPr>
            <w:tcW w:w="2301" w:type="dxa"/>
            <w:tcBorders>
              <w:top w:val="nil"/>
              <w:left w:val="nil"/>
              <w:bottom w:val="single" w:sz="4" w:space="0" w:color="auto"/>
              <w:right w:val="single" w:sz="8" w:space="0" w:color="auto"/>
            </w:tcBorders>
            <w:noWrap/>
            <w:vAlign w:val="bottom"/>
          </w:tcPr>
          <w:p w14:paraId="49172368"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284 177,75 Kč</w:t>
            </w:r>
          </w:p>
        </w:tc>
      </w:tr>
      <w:tr w:rsidR="00406422" w:rsidRPr="00B56A19" w14:paraId="76B650ED" w14:textId="77777777" w:rsidTr="00FD5477">
        <w:trPr>
          <w:trHeight w:val="288"/>
        </w:trPr>
        <w:tc>
          <w:tcPr>
            <w:tcW w:w="1680" w:type="dxa"/>
            <w:tcBorders>
              <w:top w:val="nil"/>
              <w:left w:val="single" w:sz="8" w:space="0" w:color="auto"/>
              <w:bottom w:val="single" w:sz="4" w:space="0" w:color="auto"/>
              <w:right w:val="single" w:sz="4" w:space="0" w:color="auto"/>
            </w:tcBorders>
            <w:noWrap/>
            <w:vAlign w:val="center"/>
            <w:hideMark/>
          </w:tcPr>
          <w:p w14:paraId="444498CB"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1120200</w:t>
            </w:r>
          </w:p>
        </w:tc>
        <w:tc>
          <w:tcPr>
            <w:tcW w:w="2740" w:type="dxa"/>
            <w:tcBorders>
              <w:top w:val="nil"/>
              <w:left w:val="nil"/>
              <w:bottom w:val="single" w:sz="4" w:space="0" w:color="auto"/>
              <w:right w:val="single" w:sz="4" w:space="0" w:color="auto"/>
            </w:tcBorders>
            <w:noWrap/>
            <w:vAlign w:val="bottom"/>
            <w:hideMark/>
          </w:tcPr>
          <w:p w14:paraId="16A67831"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Sklad drogerie</w:t>
            </w:r>
          </w:p>
        </w:tc>
        <w:tc>
          <w:tcPr>
            <w:tcW w:w="2200" w:type="dxa"/>
            <w:tcBorders>
              <w:top w:val="nil"/>
              <w:left w:val="nil"/>
              <w:bottom w:val="single" w:sz="4" w:space="0" w:color="auto"/>
              <w:right w:val="single" w:sz="4" w:space="0" w:color="auto"/>
            </w:tcBorders>
            <w:noWrap/>
            <w:vAlign w:val="bottom"/>
          </w:tcPr>
          <w:p w14:paraId="0B5DBE7B"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349 421,51 Kč</w:t>
            </w:r>
          </w:p>
        </w:tc>
        <w:tc>
          <w:tcPr>
            <w:tcW w:w="2301" w:type="dxa"/>
            <w:tcBorders>
              <w:top w:val="nil"/>
              <w:left w:val="nil"/>
              <w:bottom w:val="single" w:sz="4" w:space="0" w:color="auto"/>
              <w:right w:val="single" w:sz="8" w:space="0" w:color="auto"/>
            </w:tcBorders>
            <w:noWrap/>
            <w:vAlign w:val="bottom"/>
          </w:tcPr>
          <w:p w14:paraId="26611D85"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387 407,08 Kč</w:t>
            </w:r>
          </w:p>
        </w:tc>
      </w:tr>
      <w:tr w:rsidR="00406422" w:rsidRPr="00B56A19" w14:paraId="2307FE85" w14:textId="77777777" w:rsidTr="00FD5477">
        <w:trPr>
          <w:trHeight w:val="288"/>
        </w:trPr>
        <w:tc>
          <w:tcPr>
            <w:tcW w:w="1680" w:type="dxa"/>
            <w:tcBorders>
              <w:top w:val="nil"/>
              <w:left w:val="single" w:sz="8" w:space="0" w:color="auto"/>
              <w:bottom w:val="single" w:sz="4" w:space="0" w:color="auto"/>
              <w:right w:val="single" w:sz="4" w:space="0" w:color="auto"/>
            </w:tcBorders>
            <w:noWrap/>
            <w:vAlign w:val="center"/>
            <w:hideMark/>
          </w:tcPr>
          <w:p w14:paraId="4B4B9D97"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1120300</w:t>
            </w:r>
          </w:p>
        </w:tc>
        <w:tc>
          <w:tcPr>
            <w:tcW w:w="2740" w:type="dxa"/>
            <w:tcBorders>
              <w:top w:val="nil"/>
              <w:left w:val="nil"/>
              <w:bottom w:val="single" w:sz="4" w:space="0" w:color="auto"/>
              <w:right w:val="single" w:sz="4" w:space="0" w:color="auto"/>
            </w:tcBorders>
            <w:noWrap/>
            <w:vAlign w:val="bottom"/>
            <w:hideMark/>
          </w:tcPr>
          <w:p w14:paraId="2EE98FAF" w14:textId="77777777" w:rsidR="00406422" w:rsidRPr="00B56A19" w:rsidRDefault="00406422" w:rsidP="00406422">
            <w:pPr>
              <w:rPr>
                <w:rFonts w:ascii="Arial" w:hAnsi="Arial" w:cs="Arial"/>
                <w:color w:val="000000"/>
                <w:sz w:val="20"/>
                <w:szCs w:val="20"/>
              </w:rPr>
            </w:pPr>
            <w:r w:rsidRPr="00B56A19">
              <w:rPr>
                <w:rFonts w:ascii="Arial" w:hAnsi="Arial" w:cs="Arial"/>
                <w:color w:val="000000"/>
                <w:sz w:val="20"/>
                <w:szCs w:val="20"/>
              </w:rPr>
              <w:t>Sklad OOPP</w:t>
            </w:r>
          </w:p>
        </w:tc>
        <w:tc>
          <w:tcPr>
            <w:tcW w:w="2200" w:type="dxa"/>
            <w:tcBorders>
              <w:top w:val="nil"/>
              <w:left w:val="nil"/>
              <w:bottom w:val="single" w:sz="4" w:space="0" w:color="auto"/>
              <w:right w:val="single" w:sz="4" w:space="0" w:color="auto"/>
            </w:tcBorders>
            <w:noWrap/>
            <w:vAlign w:val="bottom"/>
          </w:tcPr>
          <w:p w14:paraId="513A00A5"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104 681,79 Kč</w:t>
            </w:r>
          </w:p>
        </w:tc>
        <w:tc>
          <w:tcPr>
            <w:tcW w:w="2301" w:type="dxa"/>
            <w:tcBorders>
              <w:top w:val="nil"/>
              <w:left w:val="nil"/>
              <w:bottom w:val="single" w:sz="4" w:space="0" w:color="auto"/>
              <w:right w:val="single" w:sz="8" w:space="0" w:color="auto"/>
            </w:tcBorders>
            <w:noWrap/>
            <w:vAlign w:val="bottom"/>
          </w:tcPr>
          <w:p w14:paraId="39378C23" w14:textId="77777777" w:rsidR="00406422" w:rsidRPr="00B56A19" w:rsidRDefault="00406422" w:rsidP="00406422">
            <w:pPr>
              <w:jc w:val="right"/>
              <w:rPr>
                <w:rFonts w:ascii="Arial" w:hAnsi="Arial" w:cs="Arial"/>
                <w:color w:val="000000"/>
                <w:sz w:val="20"/>
                <w:szCs w:val="20"/>
              </w:rPr>
            </w:pPr>
            <w:r>
              <w:rPr>
                <w:rFonts w:ascii="Arial" w:hAnsi="Arial" w:cs="Arial"/>
                <w:color w:val="000000"/>
                <w:sz w:val="20"/>
                <w:szCs w:val="20"/>
              </w:rPr>
              <w:t>115 999,40 Kč</w:t>
            </w:r>
          </w:p>
        </w:tc>
      </w:tr>
      <w:tr w:rsidR="00406422" w:rsidRPr="00B56A19" w14:paraId="06F66707" w14:textId="77777777" w:rsidTr="00FD5477">
        <w:trPr>
          <w:trHeight w:val="300"/>
        </w:trPr>
        <w:tc>
          <w:tcPr>
            <w:tcW w:w="1680" w:type="dxa"/>
            <w:tcBorders>
              <w:top w:val="nil"/>
              <w:left w:val="single" w:sz="8" w:space="0" w:color="auto"/>
              <w:bottom w:val="single" w:sz="8" w:space="0" w:color="auto"/>
              <w:right w:val="single" w:sz="4" w:space="0" w:color="auto"/>
            </w:tcBorders>
            <w:noWrap/>
            <w:vAlign w:val="center"/>
            <w:hideMark/>
          </w:tcPr>
          <w:p w14:paraId="04BC0C10" w14:textId="77777777" w:rsidR="00406422" w:rsidRPr="00B56A19" w:rsidRDefault="00406422" w:rsidP="00406422">
            <w:pPr>
              <w:rPr>
                <w:rFonts w:ascii="Arial" w:hAnsi="Arial" w:cs="Arial"/>
                <w:b/>
                <w:bCs/>
                <w:color w:val="000000"/>
                <w:sz w:val="20"/>
                <w:szCs w:val="20"/>
              </w:rPr>
            </w:pPr>
            <w:r w:rsidRPr="00B56A19">
              <w:rPr>
                <w:rFonts w:ascii="Arial" w:hAnsi="Arial" w:cs="Arial"/>
                <w:b/>
                <w:bCs/>
                <w:color w:val="000000"/>
                <w:sz w:val="20"/>
                <w:szCs w:val="20"/>
              </w:rPr>
              <w:t>112xxx</w:t>
            </w:r>
          </w:p>
        </w:tc>
        <w:tc>
          <w:tcPr>
            <w:tcW w:w="2740" w:type="dxa"/>
            <w:tcBorders>
              <w:top w:val="nil"/>
              <w:left w:val="nil"/>
              <w:bottom w:val="single" w:sz="8" w:space="0" w:color="auto"/>
              <w:right w:val="single" w:sz="4" w:space="0" w:color="auto"/>
            </w:tcBorders>
            <w:noWrap/>
            <w:vAlign w:val="bottom"/>
            <w:hideMark/>
          </w:tcPr>
          <w:p w14:paraId="3D2769D3" w14:textId="77777777" w:rsidR="00406422" w:rsidRPr="00B56A19" w:rsidRDefault="00406422" w:rsidP="00406422">
            <w:pPr>
              <w:rPr>
                <w:rFonts w:ascii="Arial" w:hAnsi="Arial" w:cs="Arial"/>
                <w:b/>
                <w:bCs/>
                <w:color w:val="000000"/>
                <w:sz w:val="20"/>
                <w:szCs w:val="20"/>
              </w:rPr>
            </w:pPr>
            <w:r w:rsidRPr="00B56A19">
              <w:rPr>
                <w:rFonts w:ascii="Arial" w:hAnsi="Arial" w:cs="Arial"/>
                <w:b/>
                <w:bCs/>
                <w:color w:val="000000"/>
                <w:sz w:val="20"/>
                <w:szCs w:val="20"/>
              </w:rPr>
              <w:t>Celkem</w:t>
            </w:r>
          </w:p>
        </w:tc>
        <w:tc>
          <w:tcPr>
            <w:tcW w:w="2200" w:type="dxa"/>
            <w:tcBorders>
              <w:top w:val="nil"/>
              <w:left w:val="nil"/>
              <w:bottom w:val="single" w:sz="8" w:space="0" w:color="auto"/>
              <w:right w:val="single" w:sz="8" w:space="0" w:color="auto"/>
            </w:tcBorders>
            <w:noWrap/>
            <w:vAlign w:val="bottom"/>
          </w:tcPr>
          <w:p w14:paraId="2C139D58" w14:textId="77777777" w:rsidR="00406422" w:rsidRPr="00B56A19" w:rsidRDefault="00406422" w:rsidP="00406422">
            <w:pPr>
              <w:jc w:val="right"/>
              <w:rPr>
                <w:rFonts w:ascii="Arial" w:hAnsi="Arial" w:cs="Arial"/>
                <w:b/>
                <w:bCs/>
                <w:color w:val="000000"/>
                <w:sz w:val="20"/>
                <w:szCs w:val="20"/>
              </w:rPr>
            </w:pPr>
            <w:r>
              <w:rPr>
                <w:rFonts w:ascii="Arial" w:hAnsi="Arial" w:cs="Arial"/>
                <w:b/>
                <w:bCs/>
                <w:color w:val="000000"/>
                <w:sz w:val="20"/>
                <w:szCs w:val="20"/>
              </w:rPr>
              <w:t>753 731,97 Kč</w:t>
            </w:r>
          </w:p>
        </w:tc>
        <w:tc>
          <w:tcPr>
            <w:tcW w:w="2301" w:type="dxa"/>
            <w:tcBorders>
              <w:top w:val="nil"/>
              <w:left w:val="nil"/>
              <w:bottom w:val="single" w:sz="8" w:space="0" w:color="auto"/>
              <w:right w:val="single" w:sz="8" w:space="0" w:color="auto"/>
            </w:tcBorders>
            <w:noWrap/>
            <w:vAlign w:val="bottom"/>
          </w:tcPr>
          <w:p w14:paraId="0787FCB5" w14:textId="77777777" w:rsidR="00406422" w:rsidRPr="00B56A19" w:rsidRDefault="00406422" w:rsidP="00406422">
            <w:pPr>
              <w:jc w:val="right"/>
              <w:rPr>
                <w:rFonts w:ascii="Arial" w:hAnsi="Arial" w:cs="Arial"/>
                <w:b/>
                <w:bCs/>
                <w:color w:val="000000"/>
                <w:sz w:val="20"/>
                <w:szCs w:val="20"/>
              </w:rPr>
            </w:pPr>
            <w:r>
              <w:rPr>
                <w:rFonts w:ascii="Arial" w:hAnsi="Arial" w:cs="Arial"/>
                <w:b/>
                <w:bCs/>
                <w:color w:val="000000"/>
                <w:sz w:val="20"/>
                <w:szCs w:val="20"/>
              </w:rPr>
              <w:t>787 584,23 Kč</w:t>
            </w:r>
          </w:p>
        </w:tc>
      </w:tr>
    </w:tbl>
    <w:p w14:paraId="35DB1EA8" w14:textId="77777777" w:rsidR="00406422" w:rsidRPr="00B56A19" w:rsidRDefault="00406422" w:rsidP="00406422">
      <w:pPr>
        <w:rPr>
          <w:rFonts w:ascii="Arial" w:hAnsi="Arial" w:cs="Arial"/>
          <w:sz w:val="20"/>
          <w:szCs w:val="20"/>
        </w:rPr>
      </w:pPr>
    </w:p>
    <w:p w14:paraId="3233E5D4" w14:textId="77777777" w:rsidR="00406422" w:rsidRPr="00B56A19" w:rsidRDefault="00406422" w:rsidP="00406422">
      <w:pPr>
        <w:rPr>
          <w:rFonts w:ascii="Arial" w:hAnsi="Arial" w:cs="Arial"/>
          <w:sz w:val="20"/>
          <w:szCs w:val="20"/>
        </w:rPr>
      </w:pPr>
    </w:p>
    <w:p w14:paraId="0C04C4D8" w14:textId="77777777" w:rsidR="00406422" w:rsidRPr="00B56A19" w:rsidRDefault="00406422" w:rsidP="00406422">
      <w:pPr>
        <w:jc w:val="both"/>
        <w:rPr>
          <w:rFonts w:ascii="Arial" w:hAnsi="Arial" w:cs="Arial"/>
          <w:sz w:val="20"/>
          <w:szCs w:val="20"/>
        </w:rPr>
      </w:pPr>
      <w:r w:rsidRPr="00B56A19">
        <w:rPr>
          <w:rFonts w:ascii="Arial" w:hAnsi="Arial" w:cs="Arial"/>
          <w:sz w:val="20"/>
          <w:szCs w:val="20"/>
        </w:rPr>
        <w:t>Skladové hospodářství bylo vedeno způsobem A.</w:t>
      </w:r>
    </w:p>
    <w:p w14:paraId="2E00493E" w14:textId="77777777" w:rsidR="00406422" w:rsidRPr="00B56A19" w:rsidRDefault="00406422" w:rsidP="00406422">
      <w:pPr>
        <w:jc w:val="both"/>
        <w:rPr>
          <w:rFonts w:ascii="Arial" w:hAnsi="Arial" w:cs="Arial"/>
          <w:sz w:val="20"/>
          <w:szCs w:val="20"/>
        </w:rPr>
      </w:pPr>
      <w:r w:rsidRPr="00B56A19">
        <w:rPr>
          <w:rFonts w:ascii="Arial" w:hAnsi="Arial" w:cs="Arial"/>
          <w:bCs/>
          <w:sz w:val="20"/>
          <w:szCs w:val="20"/>
        </w:rPr>
        <w:t xml:space="preserve">Meziročně byl zúčtován sklad obalů </w:t>
      </w:r>
      <w:proofErr w:type="spellStart"/>
      <w:r w:rsidRPr="00B56A19">
        <w:rPr>
          <w:rFonts w:ascii="Arial" w:hAnsi="Arial" w:cs="Arial"/>
          <w:bCs/>
          <w:sz w:val="20"/>
          <w:szCs w:val="20"/>
        </w:rPr>
        <w:t>Wastex</w:t>
      </w:r>
      <w:proofErr w:type="spellEnd"/>
      <w:r w:rsidRPr="00B56A19">
        <w:rPr>
          <w:rFonts w:ascii="Arial" w:hAnsi="Arial" w:cs="Arial"/>
          <w:bCs/>
          <w:sz w:val="20"/>
          <w:szCs w:val="20"/>
        </w:rPr>
        <w:t xml:space="preserve"> vrácením obalů dodavateli.</w:t>
      </w:r>
    </w:p>
    <w:p w14:paraId="5C06A0E5" w14:textId="77777777" w:rsidR="00406422" w:rsidRPr="00B56A19" w:rsidRDefault="00406422" w:rsidP="00406422">
      <w:pPr>
        <w:jc w:val="both"/>
        <w:rPr>
          <w:rFonts w:ascii="Arial" w:hAnsi="Arial" w:cs="Arial"/>
          <w:sz w:val="20"/>
          <w:szCs w:val="20"/>
        </w:rPr>
      </w:pPr>
      <w:r w:rsidRPr="00B56A19">
        <w:rPr>
          <w:rFonts w:ascii="Arial" w:hAnsi="Arial" w:cs="Arial"/>
          <w:sz w:val="20"/>
          <w:szCs w:val="20"/>
        </w:rPr>
        <w:t>V případě nouzového stavu vyhlášeného usnesením vlády, nebo jiné skutečnosti, na základě, které se dá předpokládat zhoršení dostupnosti uvedených zásob, je možné navýšit maximální limit skladových zásob o 100 %.</w:t>
      </w:r>
    </w:p>
    <w:p w14:paraId="05575513" w14:textId="77777777" w:rsidR="00406422" w:rsidRPr="00B56A19" w:rsidRDefault="00406422" w:rsidP="00406422">
      <w:pPr>
        <w:jc w:val="both"/>
        <w:rPr>
          <w:rFonts w:ascii="Arial" w:hAnsi="Arial" w:cs="Arial"/>
          <w:sz w:val="20"/>
          <w:szCs w:val="20"/>
        </w:rPr>
      </w:pPr>
      <w:r w:rsidRPr="00B56A19">
        <w:rPr>
          <w:rFonts w:ascii="Arial" w:hAnsi="Arial" w:cs="Arial"/>
          <w:sz w:val="20"/>
          <w:szCs w:val="20"/>
        </w:rPr>
        <w:t>Ceniny nebyly vedeny.</w:t>
      </w:r>
    </w:p>
    <w:p w14:paraId="02677241" w14:textId="77777777" w:rsidR="00406422" w:rsidRPr="00406422" w:rsidRDefault="00406422" w:rsidP="00406422"/>
    <w:p w14:paraId="1509EDEF" w14:textId="77777777" w:rsidR="00067B92" w:rsidRDefault="00067B92" w:rsidP="00CA26CC">
      <w:pPr>
        <w:pStyle w:val="Nadpis2"/>
        <w:numPr>
          <w:ilvl w:val="0"/>
          <w:numId w:val="1"/>
        </w:numPr>
        <w:tabs>
          <w:tab w:val="clear" w:pos="360"/>
          <w:tab w:val="num" w:pos="425"/>
          <w:tab w:val="num" w:pos="540"/>
        </w:tabs>
        <w:rPr>
          <w:i w:val="0"/>
          <w:sz w:val="24"/>
          <w:szCs w:val="24"/>
        </w:rPr>
      </w:pPr>
      <w:bookmarkStart w:id="92" w:name="_Toc219185689"/>
      <w:bookmarkStart w:id="93" w:name="_Toc220229225"/>
      <w:r w:rsidRPr="002436FC">
        <w:rPr>
          <w:i w:val="0"/>
          <w:sz w:val="24"/>
          <w:szCs w:val="24"/>
        </w:rPr>
        <w:t xml:space="preserve"> </w:t>
      </w:r>
      <w:bookmarkStart w:id="94" w:name="_Toc377556506"/>
      <w:bookmarkStart w:id="95" w:name="_Toc409089760"/>
      <w:bookmarkStart w:id="96" w:name="_Toc189140225"/>
      <w:r w:rsidRPr="002436FC">
        <w:rPr>
          <w:i w:val="0"/>
          <w:sz w:val="24"/>
          <w:szCs w:val="24"/>
        </w:rPr>
        <w:t>Vykazovaná skutečnost na vybraných nákladových účtech</w:t>
      </w:r>
      <w:bookmarkEnd w:id="94"/>
      <w:bookmarkEnd w:id="95"/>
      <w:bookmarkEnd w:id="96"/>
      <w:r w:rsidRPr="002436FC">
        <w:rPr>
          <w:i w:val="0"/>
          <w:sz w:val="24"/>
          <w:szCs w:val="24"/>
        </w:rPr>
        <w:t xml:space="preserve"> </w:t>
      </w:r>
      <w:bookmarkEnd w:id="92"/>
      <w:bookmarkEnd w:id="93"/>
    </w:p>
    <w:p w14:paraId="38F99AAE" w14:textId="77777777" w:rsidR="003078EC" w:rsidRDefault="003078EC" w:rsidP="003078EC"/>
    <w:p w14:paraId="5AAFC92B" w14:textId="77777777" w:rsidR="003078EC" w:rsidRDefault="003078EC" w:rsidP="003078EC">
      <w:pPr>
        <w:rPr>
          <w:rFonts w:ascii="Arial" w:hAnsi="Arial" w:cs="Arial"/>
          <w:sz w:val="20"/>
          <w:szCs w:val="20"/>
        </w:rPr>
      </w:pPr>
      <w:r>
        <w:rPr>
          <w:rFonts w:ascii="Arial" w:hAnsi="Arial" w:cs="Arial"/>
          <w:sz w:val="20"/>
          <w:szCs w:val="20"/>
        </w:rPr>
        <w:t xml:space="preserve">Organizace vykazuje stav na účtu 542 0300 - jiné pokuty a penále ve výši 25 000,- Kč od hasičského záchranného sboru. </w:t>
      </w:r>
    </w:p>
    <w:p w14:paraId="24C56D29" w14:textId="77777777" w:rsidR="003078EC" w:rsidRDefault="003078EC" w:rsidP="003078EC">
      <w:pPr>
        <w:rPr>
          <w:rFonts w:ascii="Arial" w:hAnsi="Arial" w:cs="Arial"/>
          <w:sz w:val="20"/>
          <w:szCs w:val="20"/>
        </w:rPr>
      </w:pPr>
      <w:r>
        <w:rPr>
          <w:rFonts w:ascii="Arial" w:hAnsi="Arial" w:cs="Arial"/>
          <w:sz w:val="20"/>
          <w:szCs w:val="20"/>
        </w:rPr>
        <w:t>Dále vykazuje organizace stav na účtu 547 0300 – škody ve výši 5 443,- Kč z toho 11,- Kč úroky z </w:t>
      </w:r>
      <w:r w:rsidR="00A632E9">
        <w:rPr>
          <w:rFonts w:ascii="Arial" w:hAnsi="Arial" w:cs="Arial"/>
          <w:sz w:val="20"/>
          <w:szCs w:val="20"/>
        </w:rPr>
        <w:t>prodlení DPPO</w:t>
      </w:r>
      <w:r>
        <w:rPr>
          <w:rFonts w:ascii="Arial" w:hAnsi="Arial" w:cs="Arial"/>
          <w:sz w:val="20"/>
          <w:szCs w:val="20"/>
        </w:rPr>
        <w:t xml:space="preserve"> a 5 432,- </w:t>
      </w:r>
      <w:r w:rsidR="00A632E9">
        <w:rPr>
          <w:rFonts w:ascii="Arial" w:hAnsi="Arial" w:cs="Arial"/>
          <w:sz w:val="20"/>
          <w:szCs w:val="20"/>
        </w:rPr>
        <w:t>Kč pojistná</w:t>
      </w:r>
      <w:r>
        <w:rPr>
          <w:rFonts w:ascii="Arial" w:hAnsi="Arial" w:cs="Arial"/>
          <w:sz w:val="20"/>
          <w:szCs w:val="20"/>
        </w:rPr>
        <w:t xml:space="preserve"> událost – krádež svodů.</w:t>
      </w:r>
      <w:r w:rsidR="00140F5C">
        <w:rPr>
          <w:rFonts w:ascii="Arial" w:hAnsi="Arial" w:cs="Arial"/>
          <w:sz w:val="20"/>
          <w:szCs w:val="20"/>
        </w:rPr>
        <w:t xml:space="preserve"> </w:t>
      </w:r>
    </w:p>
    <w:p w14:paraId="44F97F02" w14:textId="77777777" w:rsidR="003078EC" w:rsidRPr="003078EC" w:rsidRDefault="003078EC" w:rsidP="003078EC"/>
    <w:p w14:paraId="328A43A6" w14:textId="77777777" w:rsidR="00660DB1" w:rsidRPr="002436FC" w:rsidRDefault="00660DB1" w:rsidP="00660DB1">
      <w:pPr>
        <w:jc w:val="both"/>
        <w:rPr>
          <w:rFonts w:ascii="Arial" w:hAnsi="Arial" w:cs="Arial"/>
          <w:sz w:val="20"/>
          <w:szCs w:val="20"/>
        </w:rPr>
      </w:pPr>
      <w:bookmarkStart w:id="97" w:name="_Toc220229227"/>
    </w:p>
    <w:p w14:paraId="7D51FB90" w14:textId="77777777" w:rsidR="001C22C2" w:rsidRPr="00641DBF" w:rsidRDefault="0010195F" w:rsidP="0010195F">
      <w:pPr>
        <w:pStyle w:val="Nadpis2"/>
        <w:numPr>
          <w:ilvl w:val="0"/>
          <w:numId w:val="1"/>
        </w:numPr>
        <w:tabs>
          <w:tab w:val="clear" w:pos="360"/>
        </w:tabs>
        <w:ind w:left="426" w:hanging="426"/>
        <w:rPr>
          <w:i w:val="0"/>
          <w:sz w:val="24"/>
          <w:szCs w:val="24"/>
        </w:rPr>
      </w:pPr>
      <w:bookmarkStart w:id="98" w:name="_Toc377556508"/>
      <w:bookmarkStart w:id="99" w:name="_Toc409089762"/>
      <w:bookmarkStart w:id="100" w:name="_Toc31828762"/>
      <w:bookmarkStart w:id="101" w:name="_Toc94804320"/>
      <w:bookmarkStart w:id="102" w:name="_Toc189140226"/>
      <w:bookmarkStart w:id="103" w:name="_Toc377556509"/>
      <w:bookmarkStart w:id="104" w:name="_Toc409089763"/>
      <w:bookmarkEnd w:id="97"/>
      <w:r w:rsidRPr="00641DBF">
        <w:rPr>
          <w:i w:val="0"/>
          <w:sz w:val="24"/>
          <w:szCs w:val="24"/>
        </w:rPr>
        <w:t>Přehled investičních záměrů</w:t>
      </w:r>
      <w:bookmarkEnd w:id="98"/>
      <w:bookmarkEnd w:id="99"/>
      <w:r w:rsidRPr="00641DBF">
        <w:rPr>
          <w:i w:val="0"/>
          <w:sz w:val="24"/>
          <w:szCs w:val="24"/>
        </w:rPr>
        <w:t>, zjednodušených investičních záměrů, projektů</w:t>
      </w:r>
      <w:bookmarkEnd w:id="100"/>
      <w:r w:rsidRPr="00641DBF">
        <w:rPr>
          <w:i w:val="0"/>
          <w:sz w:val="24"/>
          <w:szCs w:val="24"/>
        </w:rPr>
        <w:t xml:space="preserve"> a projektové přípravy</w:t>
      </w:r>
      <w:bookmarkEnd w:id="101"/>
      <w:bookmarkEnd w:id="102"/>
    </w:p>
    <w:p w14:paraId="4D2CAF5C" w14:textId="77777777" w:rsidR="001C22C2" w:rsidRPr="00D06475" w:rsidRDefault="001C22C2" w:rsidP="001C22C2">
      <w:pPr>
        <w:jc w:val="both"/>
        <w:rPr>
          <w:rFonts w:ascii="Arial" w:hAnsi="Arial" w:cs="Arial"/>
          <w:i/>
          <w:sz w:val="20"/>
          <w:szCs w:val="18"/>
          <w:u w:val="single"/>
        </w:rPr>
      </w:pPr>
    </w:p>
    <w:p w14:paraId="46503390" w14:textId="77777777" w:rsidR="0010195F" w:rsidRDefault="0010195F" w:rsidP="004D7CF3">
      <w:pPr>
        <w:numPr>
          <w:ilvl w:val="0"/>
          <w:numId w:val="13"/>
        </w:numPr>
        <w:ind w:left="284" w:hanging="284"/>
        <w:jc w:val="both"/>
        <w:rPr>
          <w:rFonts w:ascii="Arial" w:hAnsi="Arial" w:cs="Arial"/>
          <w:b/>
          <w:i/>
          <w:sz w:val="20"/>
          <w:szCs w:val="18"/>
          <w:u w:val="single"/>
        </w:rPr>
      </w:pPr>
      <w:r w:rsidRPr="00903FE7">
        <w:rPr>
          <w:rFonts w:ascii="Arial" w:hAnsi="Arial" w:cs="Arial"/>
          <w:b/>
          <w:i/>
          <w:sz w:val="20"/>
          <w:szCs w:val="18"/>
          <w:u w:val="single"/>
        </w:rPr>
        <w:t>Investiční záměry</w:t>
      </w:r>
      <w:r>
        <w:rPr>
          <w:rFonts w:ascii="Arial" w:hAnsi="Arial" w:cs="Arial"/>
          <w:b/>
          <w:i/>
          <w:sz w:val="20"/>
          <w:szCs w:val="18"/>
          <w:u w:val="single"/>
        </w:rPr>
        <w:t>, zjednodušené investiční záměry</w:t>
      </w:r>
    </w:p>
    <w:p w14:paraId="0DD6FEAC" w14:textId="77777777" w:rsidR="0029012E" w:rsidRDefault="0029012E" w:rsidP="0029012E">
      <w:pPr>
        <w:jc w:val="both"/>
        <w:rPr>
          <w:rFonts w:ascii="Arial" w:hAnsi="Arial" w:cs="Arial"/>
          <w:b/>
          <w:i/>
          <w:sz w:val="20"/>
          <w:szCs w:val="18"/>
          <w:u w:val="single"/>
        </w:rPr>
      </w:pPr>
    </w:p>
    <w:p w14:paraId="0BF4BA6B" w14:textId="77777777" w:rsidR="0029012E" w:rsidRPr="00A7341A" w:rsidRDefault="0029012E" w:rsidP="004D7CF3">
      <w:pPr>
        <w:numPr>
          <w:ilvl w:val="0"/>
          <w:numId w:val="16"/>
        </w:numPr>
        <w:rPr>
          <w:rFonts w:ascii="Arial" w:hAnsi="Arial" w:cs="Arial"/>
          <w:b/>
          <w:bCs/>
          <w:iCs/>
          <w:sz w:val="20"/>
          <w:szCs w:val="18"/>
        </w:rPr>
      </w:pPr>
      <w:r w:rsidRPr="00A7341A">
        <w:rPr>
          <w:rFonts w:ascii="Arial" w:hAnsi="Arial" w:cs="Arial"/>
          <w:b/>
          <w:bCs/>
          <w:iCs/>
          <w:sz w:val="20"/>
          <w:szCs w:val="18"/>
        </w:rPr>
        <w:t xml:space="preserve">Domov pro seniory Lukov </w:t>
      </w:r>
      <w:proofErr w:type="spellStart"/>
      <w:r w:rsidRPr="00A7341A">
        <w:rPr>
          <w:rFonts w:ascii="Arial" w:hAnsi="Arial" w:cs="Arial"/>
          <w:b/>
          <w:bCs/>
          <w:iCs/>
          <w:sz w:val="20"/>
          <w:szCs w:val="18"/>
        </w:rPr>
        <w:t>p.o</w:t>
      </w:r>
      <w:proofErr w:type="spellEnd"/>
      <w:r w:rsidRPr="00A7341A">
        <w:rPr>
          <w:rFonts w:ascii="Arial" w:hAnsi="Arial" w:cs="Arial"/>
          <w:b/>
          <w:bCs/>
          <w:iCs/>
          <w:sz w:val="20"/>
          <w:szCs w:val="18"/>
        </w:rPr>
        <w:t xml:space="preserve">. – protipožární opatření objektu B – IZ 2060/100/10/23/Z </w:t>
      </w:r>
    </w:p>
    <w:p w14:paraId="46A05B9C" w14:textId="77777777" w:rsidR="0029012E" w:rsidRPr="00A7341A" w:rsidRDefault="0029012E" w:rsidP="0029012E">
      <w:pPr>
        <w:pStyle w:val="slovan-1rove"/>
        <w:tabs>
          <w:tab w:val="clear" w:pos="397"/>
          <w:tab w:val="left" w:pos="-4820"/>
        </w:tabs>
        <w:rPr>
          <w:rFonts w:ascii="Arial" w:hAnsi="Arial" w:cs="Arial"/>
          <w:iCs/>
          <w:sz w:val="20"/>
          <w:szCs w:val="18"/>
        </w:rPr>
      </w:pPr>
      <w:r w:rsidRPr="00A7341A">
        <w:rPr>
          <w:rFonts w:ascii="Arial" w:hAnsi="Arial" w:cs="Arial"/>
          <w:iCs/>
          <w:sz w:val="20"/>
          <w:szCs w:val="18"/>
        </w:rPr>
        <w:lastRenderedPageBreak/>
        <w:t>Investiční záměr na akci byl zahájen již v roce 2023, schválen byl v RZK 23.10.2023 pod číslem usnesení 0981/R29/23.</w:t>
      </w:r>
    </w:p>
    <w:p w14:paraId="10E7471E" w14:textId="77777777" w:rsidR="0029012E" w:rsidRPr="00A7341A" w:rsidRDefault="0029012E" w:rsidP="0029012E">
      <w:pPr>
        <w:pStyle w:val="slovan-1rove"/>
        <w:tabs>
          <w:tab w:val="clear" w:pos="397"/>
          <w:tab w:val="left" w:pos="-4820"/>
        </w:tabs>
        <w:rPr>
          <w:rFonts w:ascii="Arial" w:hAnsi="Arial" w:cs="Arial"/>
          <w:iCs/>
          <w:sz w:val="20"/>
          <w:szCs w:val="18"/>
        </w:rPr>
      </w:pPr>
      <w:r w:rsidRPr="00A7341A">
        <w:rPr>
          <w:rFonts w:ascii="Arial" w:hAnsi="Arial" w:cs="Arial"/>
          <w:iCs/>
          <w:sz w:val="20"/>
          <w:szCs w:val="18"/>
        </w:rPr>
        <w:t xml:space="preserve">Předmětem investičního záměru jsou stavební úpravy – protipožární opatření objektu B tak, aby mohl být </w:t>
      </w:r>
      <w:proofErr w:type="spellStart"/>
      <w:r w:rsidRPr="00A7341A">
        <w:rPr>
          <w:rFonts w:ascii="Arial" w:hAnsi="Arial" w:cs="Arial"/>
          <w:iCs/>
          <w:sz w:val="20"/>
          <w:szCs w:val="18"/>
        </w:rPr>
        <w:t>rekolaudován</w:t>
      </w:r>
      <w:proofErr w:type="spellEnd"/>
      <w:r w:rsidRPr="00A7341A">
        <w:rPr>
          <w:rFonts w:ascii="Arial" w:hAnsi="Arial" w:cs="Arial"/>
          <w:iCs/>
          <w:sz w:val="20"/>
          <w:szCs w:val="18"/>
        </w:rPr>
        <w:t xml:space="preserve"> pro sociální službu DZR (Zdravotnické zařízení skupiny LZ2).</w:t>
      </w:r>
    </w:p>
    <w:p w14:paraId="139FFC67" w14:textId="77777777" w:rsidR="0029012E" w:rsidRDefault="0029012E" w:rsidP="0029012E">
      <w:pPr>
        <w:pStyle w:val="slovan-1rove"/>
        <w:tabs>
          <w:tab w:val="clear" w:pos="397"/>
          <w:tab w:val="left" w:pos="-4820"/>
        </w:tabs>
        <w:rPr>
          <w:rFonts w:ascii="Arial" w:hAnsi="Arial" w:cs="Arial"/>
          <w:iCs/>
          <w:sz w:val="20"/>
          <w:szCs w:val="18"/>
        </w:rPr>
      </w:pPr>
      <w:r w:rsidRPr="00A7341A">
        <w:rPr>
          <w:rFonts w:ascii="Arial" w:hAnsi="Arial" w:cs="Arial"/>
          <w:iCs/>
          <w:sz w:val="20"/>
          <w:szCs w:val="18"/>
        </w:rPr>
        <w:t xml:space="preserve">Dodatkem č.1 (schválen v RZK dne 9.12.2024 pod </w:t>
      </w:r>
      <w:proofErr w:type="spellStart"/>
      <w:r w:rsidRPr="00A7341A">
        <w:rPr>
          <w:rFonts w:ascii="Arial" w:hAnsi="Arial" w:cs="Arial"/>
          <w:iCs/>
          <w:sz w:val="20"/>
          <w:szCs w:val="18"/>
        </w:rPr>
        <w:t>č.u</w:t>
      </w:r>
      <w:proofErr w:type="spellEnd"/>
      <w:r w:rsidRPr="00A7341A">
        <w:rPr>
          <w:rFonts w:ascii="Arial" w:hAnsi="Arial" w:cs="Arial"/>
          <w:iCs/>
          <w:sz w:val="20"/>
          <w:szCs w:val="18"/>
        </w:rPr>
        <w:t xml:space="preserve">. 1238/R33/24) byly navýšeny celkové náklady akce na 23.067 tis. Kč, změněn termín ukončení akce na 11/2026 a vyjmuty náklady neinvestiční části.   Navýšení nákladů vzniklo vlivem legislativních požadavků ze strany HZS a eliminací nedostatků protipožárních opatření na základě kontroly HZS v 7/2024. </w:t>
      </w:r>
    </w:p>
    <w:p w14:paraId="7BA2BF3A" w14:textId="77777777" w:rsidR="0029012E" w:rsidRPr="00DD4FEF" w:rsidRDefault="0029012E" w:rsidP="0029012E">
      <w:pPr>
        <w:pStyle w:val="slovan-1rove"/>
        <w:tabs>
          <w:tab w:val="clear" w:pos="397"/>
          <w:tab w:val="left" w:pos="-4820"/>
        </w:tabs>
        <w:rPr>
          <w:rFonts w:ascii="Arial" w:hAnsi="Arial" w:cs="Arial"/>
          <w:iCs/>
          <w:sz w:val="20"/>
          <w:szCs w:val="18"/>
        </w:rPr>
      </w:pPr>
      <w:r>
        <w:rPr>
          <w:rFonts w:ascii="Arial" w:hAnsi="Arial" w:cs="Arial"/>
          <w:iCs/>
          <w:sz w:val="20"/>
          <w:szCs w:val="18"/>
        </w:rPr>
        <w:t xml:space="preserve">Dále byla v RZK schválena </w:t>
      </w:r>
      <w:r w:rsidRPr="00DD4FEF">
        <w:rPr>
          <w:rFonts w:ascii="Arial" w:hAnsi="Arial" w:cs="Arial"/>
          <w:iCs/>
          <w:sz w:val="20"/>
          <w:szCs w:val="18"/>
        </w:rPr>
        <w:t>Změna struktury č.2 včetně Rozhodnutí o poskytnutí investičního příspěvku na rok 2025 dne 29.1.2025 pod č. usnesení 0094/R02/25.</w:t>
      </w:r>
    </w:p>
    <w:p w14:paraId="2D8EFCAC" w14:textId="77777777" w:rsidR="0029012E" w:rsidRDefault="0029012E" w:rsidP="0029012E">
      <w:pPr>
        <w:pStyle w:val="slovan-1rove"/>
        <w:tabs>
          <w:tab w:val="clear" w:pos="397"/>
          <w:tab w:val="left" w:pos="-4820"/>
        </w:tabs>
        <w:rPr>
          <w:rFonts w:ascii="Arial" w:hAnsi="Arial" w:cs="Arial"/>
          <w:iCs/>
          <w:sz w:val="20"/>
          <w:szCs w:val="18"/>
        </w:rPr>
      </w:pPr>
      <w:r>
        <w:rPr>
          <w:rFonts w:ascii="Arial" w:hAnsi="Arial" w:cs="Arial"/>
          <w:iCs/>
          <w:sz w:val="20"/>
          <w:szCs w:val="18"/>
        </w:rPr>
        <w:t>Změna struktury nákladů č. 3 (</w:t>
      </w:r>
      <w:r w:rsidRPr="00DD4FEF">
        <w:rPr>
          <w:rFonts w:ascii="Arial" w:hAnsi="Arial" w:cs="Arial"/>
          <w:iCs/>
          <w:sz w:val="20"/>
          <w:szCs w:val="18"/>
        </w:rPr>
        <w:t xml:space="preserve">30.3.2025 pod č. usnesení 0204/R06/25) </w:t>
      </w:r>
      <w:r>
        <w:rPr>
          <w:rFonts w:ascii="Arial" w:hAnsi="Arial" w:cs="Arial"/>
          <w:iCs/>
          <w:sz w:val="20"/>
          <w:szCs w:val="18"/>
        </w:rPr>
        <w:t xml:space="preserve">a 4 – spolu s Rozhodnutím o poskytnutí dotace v roce 2026, dne </w:t>
      </w:r>
      <w:r w:rsidRPr="00DD4FEF">
        <w:rPr>
          <w:rFonts w:ascii="Arial" w:hAnsi="Arial" w:cs="Arial"/>
          <w:iCs/>
          <w:sz w:val="20"/>
          <w:szCs w:val="18"/>
        </w:rPr>
        <w:t xml:space="preserve">2.2.2026 pod č. usnesení 0114/R02/26. Obě Změny struktury </w:t>
      </w:r>
      <w:r>
        <w:rPr>
          <w:rFonts w:ascii="Arial" w:hAnsi="Arial" w:cs="Arial"/>
          <w:iCs/>
          <w:sz w:val="20"/>
          <w:szCs w:val="18"/>
        </w:rPr>
        <w:t>řešily financování akce v letech.</w:t>
      </w:r>
    </w:p>
    <w:p w14:paraId="61801BD6" w14:textId="77777777" w:rsidR="0029012E" w:rsidRPr="00A7341A" w:rsidRDefault="0029012E" w:rsidP="0029012E">
      <w:pPr>
        <w:pStyle w:val="slovan-1rove"/>
        <w:tabs>
          <w:tab w:val="clear" w:pos="397"/>
          <w:tab w:val="left" w:pos="-4820"/>
        </w:tabs>
        <w:rPr>
          <w:rFonts w:ascii="Arial" w:hAnsi="Arial" w:cs="Arial"/>
          <w:iCs/>
          <w:sz w:val="20"/>
          <w:szCs w:val="18"/>
        </w:rPr>
      </w:pPr>
      <w:r w:rsidRPr="00A7341A">
        <w:rPr>
          <w:rFonts w:ascii="Arial" w:hAnsi="Arial" w:cs="Arial"/>
          <w:iCs/>
          <w:sz w:val="20"/>
          <w:szCs w:val="18"/>
        </w:rPr>
        <w:t>Akce byla zahájena v roce 2025, nyní probíhá její realizace</w:t>
      </w:r>
      <w:r>
        <w:rPr>
          <w:rFonts w:ascii="Arial" w:hAnsi="Arial" w:cs="Arial"/>
          <w:iCs/>
          <w:sz w:val="20"/>
          <w:szCs w:val="18"/>
        </w:rPr>
        <w:t xml:space="preserve">. Fyzické ukončení realizace v 8/2026. Termín ukončení dle IZ </w:t>
      </w:r>
      <w:r w:rsidRPr="00A7341A">
        <w:rPr>
          <w:rFonts w:ascii="Arial" w:hAnsi="Arial" w:cs="Arial"/>
          <w:iCs/>
          <w:sz w:val="20"/>
          <w:szCs w:val="18"/>
        </w:rPr>
        <w:t>v 11/2026.</w:t>
      </w:r>
      <w:r>
        <w:rPr>
          <w:rFonts w:ascii="Arial" w:hAnsi="Arial" w:cs="Arial"/>
          <w:iCs/>
          <w:sz w:val="20"/>
          <w:szCs w:val="18"/>
        </w:rPr>
        <w:t xml:space="preserve"> </w:t>
      </w:r>
    </w:p>
    <w:p w14:paraId="0AB8DA48" w14:textId="77777777" w:rsidR="0029012E" w:rsidRPr="00A7341A" w:rsidRDefault="0029012E" w:rsidP="0029012E">
      <w:pPr>
        <w:rPr>
          <w:rFonts w:ascii="Arial" w:hAnsi="Arial" w:cs="Arial"/>
          <w:iCs/>
          <w:sz w:val="20"/>
          <w:szCs w:val="18"/>
        </w:rPr>
      </w:pPr>
    </w:p>
    <w:p w14:paraId="709AA118" w14:textId="77777777" w:rsidR="0010195F" w:rsidRDefault="0010195F" w:rsidP="0010195F">
      <w:pPr>
        <w:jc w:val="both"/>
        <w:rPr>
          <w:rFonts w:ascii="Arial" w:hAnsi="Arial" w:cs="Arial"/>
          <w:b/>
          <w:i/>
          <w:sz w:val="18"/>
          <w:szCs w:val="18"/>
        </w:rPr>
      </w:pPr>
      <w:r w:rsidRPr="00903FE7">
        <w:rPr>
          <w:rFonts w:ascii="Arial" w:hAnsi="Arial" w:cs="Arial"/>
          <w:b/>
          <w:i/>
          <w:sz w:val="18"/>
          <w:szCs w:val="18"/>
        </w:rPr>
        <w:t>Tabulka č. 17</w:t>
      </w:r>
    </w:p>
    <w:p w14:paraId="7723049C" w14:textId="77777777" w:rsidR="0049064F" w:rsidRDefault="0049064F" w:rsidP="0010195F">
      <w:pPr>
        <w:jc w:val="both"/>
        <w:rPr>
          <w:rFonts w:ascii="Arial" w:hAnsi="Arial" w:cs="Arial"/>
          <w:b/>
          <w:i/>
          <w:sz w:val="18"/>
          <w:szCs w:val="18"/>
        </w:rPr>
      </w:pPr>
    </w:p>
    <w:p w14:paraId="1574CE49" w14:textId="77777777" w:rsidR="0049064F" w:rsidRPr="00903FE7" w:rsidRDefault="0049064F" w:rsidP="0010195F">
      <w:pPr>
        <w:jc w:val="both"/>
        <w:rPr>
          <w:rFonts w:ascii="Arial" w:hAnsi="Arial" w:cs="Arial"/>
          <w:i/>
          <w:sz w:val="18"/>
          <w:szCs w:val="18"/>
        </w:rPr>
      </w:pPr>
    </w:p>
    <w:p w14:paraId="3D1A7281" w14:textId="77777777" w:rsidR="0010195F" w:rsidRPr="00903FE7" w:rsidRDefault="0010195F" w:rsidP="004D7CF3">
      <w:pPr>
        <w:numPr>
          <w:ilvl w:val="0"/>
          <w:numId w:val="13"/>
        </w:numPr>
        <w:ind w:left="284" w:hanging="284"/>
        <w:jc w:val="both"/>
        <w:rPr>
          <w:rFonts w:ascii="Arial" w:hAnsi="Arial" w:cs="Arial"/>
          <w:b/>
          <w:i/>
          <w:sz w:val="20"/>
          <w:szCs w:val="18"/>
          <w:u w:val="single"/>
        </w:rPr>
      </w:pPr>
      <w:r w:rsidRPr="00903FE7">
        <w:rPr>
          <w:rFonts w:ascii="Arial" w:hAnsi="Arial" w:cs="Arial"/>
          <w:b/>
          <w:i/>
          <w:sz w:val="20"/>
          <w:szCs w:val="18"/>
          <w:u w:val="single"/>
        </w:rPr>
        <w:t>Projekty</w:t>
      </w:r>
    </w:p>
    <w:p w14:paraId="3AA78A3E" w14:textId="77777777" w:rsidR="0010195F" w:rsidRDefault="0010195F" w:rsidP="0010195F">
      <w:pPr>
        <w:jc w:val="both"/>
        <w:rPr>
          <w:rFonts w:ascii="Arial" w:hAnsi="Arial" w:cs="Arial"/>
          <w:i/>
          <w:sz w:val="20"/>
          <w:szCs w:val="18"/>
          <w:highlight w:val="yellow"/>
          <w:u w:val="single"/>
        </w:rPr>
      </w:pPr>
    </w:p>
    <w:p w14:paraId="486F3C06" w14:textId="77777777" w:rsidR="0029012E" w:rsidRPr="00A7341A" w:rsidRDefault="0029012E" w:rsidP="004D7CF3">
      <w:pPr>
        <w:numPr>
          <w:ilvl w:val="0"/>
          <w:numId w:val="17"/>
        </w:numPr>
        <w:rPr>
          <w:rFonts w:ascii="Arial" w:hAnsi="Arial" w:cs="Arial"/>
          <w:b/>
          <w:bCs/>
          <w:iCs/>
          <w:sz w:val="20"/>
          <w:szCs w:val="18"/>
        </w:rPr>
      </w:pPr>
      <w:r w:rsidRPr="00A7341A">
        <w:rPr>
          <w:rFonts w:ascii="Arial" w:hAnsi="Arial" w:cs="Arial"/>
          <w:b/>
          <w:bCs/>
          <w:iCs/>
          <w:sz w:val="20"/>
          <w:szCs w:val="18"/>
        </w:rPr>
        <w:t xml:space="preserve">Výměna prosklené stěny se dveřmi do atria </w:t>
      </w:r>
    </w:p>
    <w:p w14:paraId="6E5E814D" w14:textId="77777777" w:rsidR="0029012E" w:rsidRPr="00A7341A" w:rsidRDefault="0029012E" w:rsidP="0029012E">
      <w:pPr>
        <w:jc w:val="both"/>
        <w:rPr>
          <w:rFonts w:ascii="Arial" w:hAnsi="Arial" w:cs="Arial"/>
          <w:iCs/>
          <w:sz w:val="20"/>
          <w:szCs w:val="18"/>
        </w:rPr>
      </w:pPr>
      <w:r w:rsidRPr="00A7341A">
        <w:rPr>
          <w:rFonts w:ascii="Arial" w:hAnsi="Arial" w:cs="Arial"/>
          <w:iCs/>
          <w:sz w:val="20"/>
          <w:szCs w:val="18"/>
        </w:rPr>
        <w:t>V rámci obnovy výplní otvorů byly vyměněny vstupní dveře do atria domova z jižní strany. Plastová stěna se dveřmi byla vyměněna za hliníkovou s izolačním trojsklem. Dveře jsou opatřeny samo otvíračem a zavíračem, tak, aby bylo jejich ovládání jednodušší zejména pro klienty pohybujících se na invalidním vozíku. Vstup do atria je hojně využíván zejména v letních měsících, kdy klienti často tráví čas ve stínu u vodního prvku atria.</w:t>
      </w:r>
    </w:p>
    <w:p w14:paraId="3A935FFC" w14:textId="77777777" w:rsidR="0029012E" w:rsidRPr="00A7341A" w:rsidRDefault="0029012E" w:rsidP="0029012E">
      <w:pPr>
        <w:jc w:val="both"/>
        <w:rPr>
          <w:rFonts w:ascii="Arial" w:hAnsi="Arial" w:cs="Arial"/>
          <w:iCs/>
          <w:sz w:val="20"/>
          <w:szCs w:val="18"/>
        </w:rPr>
      </w:pPr>
      <w:r w:rsidRPr="00A7341A">
        <w:rPr>
          <w:rFonts w:ascii="Arial" w:hAnsi="Arial" w:cs="Arial"/>
          <w:iCs/>
          <w:sz w:val="20"/>
          <w:szCs w:val="18"/>
        </w:rPr>
        <w:t>Stěna se dveřmi představuje částku 166 667 Kč, včetně zednického zapravení.</w:t>
      </w:r>
    </w:p>
    <w:p w14:paraId="42D60783" w14:textId="77777777" w:rsidR="0029012E" w:rsidRPr="00A7341A" w:rsidRDefault="0029012E" w:rsidP="0029012E">
      <w:pPr>
        <w:rPr>
          <w:rFonts w:ascii="Arial" w:hAnsi="Arial" w:cs="Arial"/>
          <w:iCs/>
          <w:sz w:val="20"/>
          <w:szCs w:val="18"/>
        </w:rPr>
      </w:pPr>
    </w:p>
    <w:p w14:paraId="27EAF293" w14:textId="77777777" w:rsidR="0029012E" w:rsidRPr="00A7341A" w:rsidRDefault="0029012E" w:rsidP="004D7CF3">
      <w:pPr>
        <w:numPr>
          <w:ilvl w:val="0"/>
          <w:numId w:val="17"/>
        </w:numPr>
        <w:rPr>
          <w:rFonts w:ascii="Arial" w:hAnsi="Arial" w:cs="Arial"/>
          <w:b/>
          <w:bCs/>
          <w:iCs/>
          <w:sz w:val="20"/>
          <w:szCs w:val="18"/>
        </w:rPr>
      </w:pPr>
      <w:r w:rsidRPr="00A7341A">
        <w:rPr>
          <w:rFonts w:ascii="Arial" w:hAnsi="Arial" w:cs="Arial"/>
          <w:b/>
          <w:bCs/>
          <w:iCs/>
          <w:sz w:val="20"/>
          <w:szCs w:val="18"/>
        </w:rPr>
        <w:t>Pořízení informačního dotykového panelu AMOS</w:t>
      </w:r>
    </w:p>
    <w:p w14:paraId="7B68BDE7" w14:textId="77777777" w:rsidR="0029012E" w:rsidRPr="00A7341A" w:rsidRDefault="0029012E" w:rsidP="0029012E">
      <w:pPr>
        <w:jc w:val="both"/>
        <w:rPr>
          <w:rFonts w:ascii="Arial" w:hAnsi="Arial" w:cs="Arial"/>
          <w:iCs/>
          <w:sz w:val="20"/>
          <w:szCs w:val="18"/>
        </w:rPr>
      </w:pPr>
      <w:r w:rsidRPr="00A7341A">
        <w:rPr>
          <w:rFonts w:ascii="Arial" w:hAnsi="Arial" w:cs="Arial"/>
          <w:iCs/>
          <w:sz w:val="20"/>
          <w:szCs w:val="18"/>
        </w:rPr>
        <w:t xml:space="preserve">V roce 2025 byl pořízen informační panel AMOS do vstupní haly domova.  </w:t>
      </w:r>
    </w:p>
    <w:p w14:paraId="7C4A3236" w14:textId="77777777" w:rsidR="0029012E" w:rsidRPr="00A7341A" w:rsidRDefault="0029012E" w:rsidP="0029012E">
      <w:pPr>
        <w:jc w:val="both"/>
        <w:rPr>
          <w:rFonts w:ascii="Arial" w:hAnsi="Arial" w:cs="Arial"/>
          <w:iCs/>
          <w:sz w:val="20"/>
          <w:szCs w:val="18"/>
        </w:rPr>
      </w:pPr>
      <w:r w:rsidRPr="00A7341A">
        <w:rPr>
          <w:rFonts w:ascii="Arial" w:hAnsi="Arial" w:cs="Arial"/>
          <w:iCs/>
          <w:sz w:val="20"/>
          <w:szCs w:val="18"/>
        </w:rPr>
        <w:t>Jedná se o elektronický, dotykově ovládaný panel s displejem o úhlopříčce cca 50“. Obsah je pravidelně aktualizován, zaměřený na edukaci, zábavu, prevenci, aktivizaci a zejména informovanost uživatelů a jejich rodinných příslušníků. Plní funkci digitální nástěnky. Programy jsou přizpůsobené potřebám a schopnostem seniorů.</w:t>
      </w:r>
      <w:r>
        <w:rPr>
          <w:rFonts w:ascii="Arial" w:hAnsi="Arial" w:cs="Arial"/>
          <w:iCs/>
          <w:sz w:val="20"/>
          <w:szCs w:val="18"/>
        </w:rPr>
        <w:t xml:space="preserve"> </w:t>
      </w:r>
      <w:r w:rsidRPr="00A7341A">
        <w:rPr>
          <w:rFonts w:ascii="Arial" w:hAnsi="Arial" w:cs="Arial"/>
          <w:iCs/>
          <w:sz w:val="20"/>
          <w:szCs w:val="18"/>
        </w:rPr>
        <w:t>Finanční náročnost – panel včetně software 168 300 Kč.</w:t>
      </w:r>
    </w:p>
    <w:p w14:paraId="45754604" w14:textId="77777777" w:rsidR="0029012E" w:rsidRPr="00903FE7" w:rsidRDefault="0029012E" w:rsidP="0010195F">
      <w:pPr>
        <w:jc w:val="both"/>
        <w:rPr>
          <w:rFonts w:ascii="Arial" w:hAnsi="Arial" w:cs="Arial"/>
          <w:i/>
          <w:sz w:val="20"/>
          <w:szCs w:val="18"/>
          <w:highlight w:val="yellow"/>
          <w:u w:val="single"/>
        </w:rPr>
      </w:pPr>
    </w:p>
    <w:p w14:paraId="3F0BDFCB" w14:textId="77777777" w:rsidR="0029012E" w:rsidRPr="0029012E" w:rsidRDefault="0029012E" w:rsidP="0029012E"/>
    <w:p w14:paraId="45954E81" w14:textId="77777777" w:rsidR="00067B92" w:rsidRDefault="00067B92" w:rsidP="00CA26CC">
      <w:pPr>
        <w:pStyle w:val="Nadpis2"/>
        <w:numPr>
          <w:ilvl w:val="0"/>
          <w:numId w:val="1"/>
        </w:numPr>
        <w:tabs>
          <w:tab w:val="clear" w:pos="360"/>
          <w:tab w:val="num" w:pos="425"/>
          <w:tab w:val="num" w:pos="540"/>
        </w:tabs>
        <w:rPr>
          <w:i w:val="0"/>
          <w:sz w:val="24"/>
          <w:szCs w:val="24"/>
        </w:rPr>
      </w:pPr>
      <w:bookmarkStart w:id="105" w:name="_Toc189140227"/>
      <w:r w:rsidRPr="002436FC">
        <w:rPr>
          <w:i w:val="0"/>
          <w:sz w:val="24"/>
          <w:szCs w:val="24"/>
        </w:rPr>
        <w:t>Přehled o najatém a pronajatém majetku organizace</w:t>
      </w:r>
      <w:bookmarkEnd w:id="103"/>
      <w:bookmarkEnd w:id="104"/>
      <w:bookmarkEnd w:id="105"/>
    </w:p>
    <w:p w14:paraId="0BF189F3" w14:textId="77777777" w:rsidR="000551F0" w:rsidRDefault="000551F0" w:rsidP="000551F0"/>
    <w:p w14:paraId="4C45F602" w14:textId="77777777" w:rsidR="000551F0" w:rsidRPr="0083430D" w:rsidRDefault="000551F0" w:rsidP="000551F0">
      <w:pPr>
        <w:jc w:val="both"/>
        <w:rPr>
          <w:rFonts w:ascii="Arial" w:hAnsi="Arial" w:cs="Arial"/>
          <w:b/>
          <w:sz w:val="20"/>
          <w:szCs w:val="20"/>
          <w:u w:val="single"/>
        </w:rPr>
      </w:pPr>
      <w:r w:rsidRPr="0083430D">
        <w:rPr>
          <w:rFonts w:ascii="Arial" w:hAnsi="Arial" w:cs="Arial"/>
          <w:b/>
          <w:sz w:val="20"/>
          <w:szCs w:val="20"/>
          <w:u w:val="single"/>
        </w:rPr>
        <w:t>Pronájem</w:t>
      </w:r>
    </w:p>
    <w:p w14:paraId="32FB968D" w14:textId="77777777" w:rsidR="000551F0" w:rsidRPr="00C863FD" w:rsidRDefault="000551F0" w:rsidP="000551F0">
      <w:pPr>
        <w:jc w:val="both"/>
        <w:rPr>
          <w:rFonts w:ascii="Arial" w:hAnsi="Arial" w:cs="Arial"/>
          <w:b/>
          <w:sz w:val="20"/>
          <w:szCs w:val="20"/>
          <w:u w:val="single"/>
        </w:rPr>
      </w:pPr>
    </w:p>
    <w:p w14:paraId="78CB614E" w14:textId="77777777" w:rsidR="000551F0" w:rsidRPr="00C863FD" w:rsidRDefault="000551F0" w:rsidP="000551F0">
      <w:pPr>
        <w:jc w:val="both"/>
        <w:rPr>
          <w:rFonts w:ascii="Arial" w:hAnsi="Arial" w:cs="Arial"/>
          <w:sz w:val="20"/>
          <w:szCs w:val="20"/>
        </w:rPr>
      </w:pPr>
      <w:r w:rsidRPr="00C863FD">
        <w:rPr>
          <w:rFonts w:ascii="Arial" w:hAnsi="Arial" w:cs="Arial"/>
          <w:sz w:val="20"/>
          <w:szCs w:val="20"/>
        </w:rPr>
        <w:t>Naše organizace pronajímá nebytové prostory pro poskytování služeb klientům a to:</w:t>
      </w:r>
    </w:p>
    <w:p w14:paraId="2D60F57B" w14:textId="77777777" w:rsidR="000551F0" w:rsidRPr="00C863FD" w:rsidRDefault="000551F0" w:rsidP="004D7CF3">
      <w:pPr>
        <w:numPr>
          <w:ilvl w:val="0"/>
          <w:numId w:val="15"/>
        </w:numPr>
        <w:jc w:val="both"/>
        <w:rPr>
          <w:rFonts w:ascii="Arial" w:hAnsi="Arial" w:cs="Arial"/>
          <w:sz w:val="20"/>
          <w:szCs w:val="20"/>
        </w:rPr>
      </w:pPr>
      <w:r w:rsidRPr="00C863FD">
        <w:rPr>
          <w:rFonts w:ascii="Arial" w:hAnsi="Arial" w:cs="Arial"/>
          <w:sz w:val="20"/>
          <w:szCs w:val="20"/>
        </w:rPr>
        <w:t xml:space="preserve">Ordinace zubního lékaře – Moravec </w:t>
      </w:r>
      <w:proofErr w:type="spellStart"/>
      <w:r w:rsidRPr="00C863FD">
        <w:rPr>
          <w:rFonts w:ascii="Arial" w:hAnsi="Arial" w:cs="Arial"/>
          <w:sz w:val="20"/>
          <w:szCs w:val="20"/>
        </w:rPr>
        <w:t>Dent</w:t>
      </w:r>
      <w:proofErr w:type="spellEnd"/>
      <w:r w:rsidRPr="00C863FD">
        <w:rPr>
          <w:rFonts w:ascii="Arial" w:hAnsi="Arial" w:cs="Arial"/>
          <w:sz w:val="20"/>
          <w:szCs w:val="20"/>
        </w:rPr>
        <w:t xml:space="preserve"> – </w:t>
      </w:r>
      <w:proofErr w:type="spellStart"/>
      <w:r w:rsidRPr="00C863FD">
        <w:rPr>
          <w:rFonts w:ascii="Arial" w:hAnsi="Arial" w:cs="Arial"/>
          <w:sz w:val="20"/>
          <w:szCs w:val="20"/>
        </w:rPr>
        <w:t>Medical</w:t>
      </w:r>
      <w:proofErr w:type="spellEnd"/>
      <w:r w:rsidRPr="00C863FD">
        <w:rPr>
          <w:rFonts w:ascii="Arial" w:hAnsi="Arial" w:cs="Arial"/>
          <w:sz w:val="20"/>
          <w:szCs w:val="20"/>
        </w:rPr>
        <w:t xml:space="preserve"> s.r.o.</w:t>
      </w:r>
    </w:p>
    <w:p w14:paraId="7BB64B2B" w14:textId="77777777" w:rsidR="000551F0" w:rsidRPr="00C863FD" w:rsidRDefault="000551F0" w:rsidP="004D7CF3">
      <w:pPr>
        <w:numPr>
          <w:ilvl w:val="0"/>
          <w:numId w:val="15"/>
        </w:numPr>
        <w:jc w:val="both"/>
        <w:rPr>
          <w:rFonts w:ascii="Arial" w:hAnsi="Arial" w:cs="Arial"/>
          <w:sz w:val="20"/>
          <w:szCs w:val="20"/>
        </w:rPr>
      </w:pPr>
      <w:r w:rsidRPr="00C863FD">
        <w:rPr>
          <w:rFonts w:ascii="Arial" w:hAnsi="Arial" w:cs="Arial"/>
          <w:sz w:val="20"/>
          <w:szCs w:val="20"/>
        </w:rPr>
        <w:t xml:space="preserve">Bufet – Lubomír </w:t>
      </w:r>
      <w:proofErr w:type="spellStart"/>
      <w:r w:rsidRPr="00C863FD">
        <w:rPr>
          <w:rFonts w:ascii="Arial" w:hAnsi="Arial" w:cs="Arial"/>
          <w:sz w:val="20"/>
          <w:szCs w:val="20"/>
        </w:rPr>
        <w:t>Kocfelda</w:t>
      </w:r>
      <w:proofErr w:type="spellEnd"/>
    </w:p>
    <w:p w14:paraId="1B6EA882" w14:textId="77777777" w:rsidR="000551F0" w:rsidRPr="00C863FD" w:rsidRDefault="000551F0" w:rsidP="004D7CF3">
      <w:pPr>
        <w:numPr>
          <w:ilvl w:val="0"/>
          <w:numId w:val="15"/>
        </w:numPr>
        <w:jc w:val="both"/>
        <w:rPr>
          <w:rFonts w:ascii="Arial" w:hAnsi="Arial" w:cs="Arial"/>
          <w:sz w:val="20"/>
          <w:szCs w:val="20"/>
        </w:rPr>
      </w:pPr>
      <w:r w:rsidRPr="00C863FD">
        <w:rPr>
          <w:rFonts w:ascii="Arial" w:hAnsi="Arial" w:cs="Arial"/>
          <w:sz w:val="20"/>
          <w:szCs w:val="20"/>
        </w:rPr>
        <w:t>Kadeřnictví – Simona Rudolfová</w:t>
      </w:r>
    </w:p>
    <w:p w14:paraId="7F434EAD" w14:textId="77777777" w:rsidR="000551F0" w:rsidRPr="00C863FD" w:rsidRDefault="000551F0" w:rsidP="000551F0">
      <w:pPr>
        <w:ind w:left="720"/>
        <w:jc w:val="both"/>
        <w:rPr>
          <w:rFonts w:ascii="Arial" w:hAnsi="Arial" w:cs="Arial"/>
          <w:sz w:val="20"/>
          <w:szCs w:val="20"/>
        </w:rPr>
      </w:pPr>
    </w:p>
    <w:p w14:paraId="542E3FAD" w14:textId="77777777" w:rsidR="000551F0" w:rsidRPr="00C863FD" w:rsidRDefault="000551F0" w:rsidP="000551F0">
      <w:pPr>
        <w:jc w:val="both"/>
        <w:rPr>
          <w:rFonts w:ascii="Arial" w:hAnsi="Arial" w:cs="Arial"/>
          <w:sz w:val="20"/>
          <w:szCs w:val="20"/>
        </w:rPr>
      </w:pPr>
      <w:r>
        <w:rPr>
          <w:rFonts w:ascii="Arial" w:hAnsi="Arial" w:cs="Arial"/>
          <w:sz w:val="20"/>
          <w:szCs w:val="20"/>
        </w:rPr>
        <w:t>Všechny</w:t>
      </w:r>
      <w:r w:rsidRPr="00C863FD">
        <w:rPr>
          <w:rFonts w:ascii="Arial" w:hAnsi="Arial" w:cs="Arial"/>
          <w:sz w:val="20"/>
          <w:szCs w:val="20"/>
        </w:rPr>
        <w:t xml:space="preserve"> smlouvy jsou uzavřeny na dobu neurčitou.</w:t>
      </w:r>
    </w:p>
    <w:p w14:paraId="0D4DC15E"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Organizace také příležitostně pronajímá 3 pokoje svým zaměstnancům. Dva se nachází v podkroví budovy A, a jsou pronajímány za 60,- a 70,- Kč/noc.</w:t>
      </w:r>
    </w:p>
    <w:p w14:paraId="7AFFEDBD"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Třetí pokoj je větší, nachází se v podkroví budovy B, a je pronajímán za 110,- Kč/noc.</w:t>
      </w:r>
    </w:p>
    <w:p w14:paraId="47506D83"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Dále je předmětem pronájmu společenská místnost k drobnému prodeji pro potřeby klientů jako je například oblečení za 100,- Kč/den</w:t>
      </w:r>
    </w:p>
    <w:p w14:paraId="73860C2F" w14:textId="77777777" w:rsidR="000551F0" w:rsidRPr="00F16B6A" w:rsidRDefault="000551F0" w:rsidP="000551F0">
      <w:pPr>
        <w:jc w:val="both"/>
        <w:rPr>
          <w:rFonts w:ascii="Arial" w:hAnsi="Arial" w:cs="Arial"/>
          <w:b/>
          <w:bCs/>
          <w:sz w:val="20"/>
          <w:szCs w:val="20"/>
        </w:rPr>
      </w:pPr>
      <w:r w:rsidRPr="00F16B6A">
        <w:rPr>
          <w:rFonts w:ascii="Arial" w:hAnsi="Arial" w:cs="Arial"/>
          <w:sz w:val="20"/>
          <w:szCs w:val="20"/>
        </w:rPr>
        <w:t xml:space="preserve">Celkem výnosy z nájemného a služeb v roce 2024 </w:t>
      </w:r>
      <w:r w:rsidRPr="00F16B6A">
        <w:rPr>
          <w:rFonts w:ascii="Arial" w:hAnsi="Arial" w:cs="Arial"/>
          <w:b/>
          <w:bCs/>
          <w:sz w:val="20"/>
          <w:szCs w:val="20"/>
        </w:rPr>
        <w:t>činily 7</w:t>
      </w:r>
      <w:r w:rsidR="002B3498" w:rsidRPr="00F16B6A">
        <w:rPr>
          <w:rFonts w:ascii="Arial" w:hAnsi="Arial" w:cs="Arial"/>
          <w:b/>
          <w:bCs/>
          <w:sz w:val="20"/>
          <w:szCs w:val="20"/>
        </w:rPr>
        <w:t>4 592</w:t>
      </w:r>
      <w:r w:rsidRPr="00F16B6A">
        <w:rPr>
          <w:rFonts w:ascii="Arial" w:hAnsi="Arial" w:cs="Arial"/>
          <w:b/>
          <w:bCs/>
          <w:sz w:val="20"/>
          <w:szCs w:val="20"/>
        </w:rPr>
        <w:t>,- Kč.</w:t>
      </w:r>
    </w:p>
    <w:p w14:paraId="788E5FDB" w14:textId="77777777" w:rsidR="000551F0" w:rsidRPr="00F16B6A" w:rsidRDefault="000551F0" w:rsidP="000551F0">
      <w:pPr>
        <w:jc w:val="both"/>
        <w:rPr>
          <w:rFonts w:ascii="Arial" w:hAnsi="Arial" w:cs="Arial"/>
          <w:b/>
          <w:bCs/>
          <w:sz w:val="20"/>
          <w:szCs w:val="20"/>
        </w:rPr>
      </w:pPr>
    </w:p>
    <w:p w14:paraId="478F8725" w14:textId="77777777" w:rsidR="007659F7" w:rsidRDefault="007659F7" w:rsidP="000551F0">
      <w:pPr>
        <w:jc w:val="both"/>
        <w:rPr>
          <w:rFonts w:ascii="Arial" w:hAnsi="Arial" w:cs="Arial"/>
          <w:b/>
          <w:sz w:val="20"/>
          <w:szCs w:val="20"/>
          <w:u w:val="single"/>
        </w:rPr>
      </w:pPr>
    </w:p>
    <w:p w14:paraId="095A2044" w14:textId="77777777" w:rsidR="007659F7" w:rsidRDefault="007659F7" w:rsidP="000551F0">
      <w:pPr>
        <w:jc w:val="both"/>
        <w:rPr>
          <w:rFonts w:ascii="Arial" w:hAnsi="Arial" w:cs="Arial"/>
          <w:b/>
          <w:sz w:val="20"/>
          <w:szCs w:val="20"/>
          <w:u w:val="single"/>
        </w:rPr>
      </w:pPr>
    </w:p>
    <w:p w14:paraId="09004D46" w14:textId="68406471" w:rsidR="000551F0" w:rsidRPr="00F16B6A" w:rsidRDefault="000551F0" w:rsidP="000551F0">
      <w:pPr>
        <w:jc w:val="both"/>
        <w:rPr>
          <w:rFonts w:ascii="Arial" w:hAnsi="Arial" w:cs="Arial"/>
          <w:b/>
          <w:sz w:val="20"/>
          <w:szCs w:val="20"/>
          <w:u w:val="single"/>
        </w:rPr>
      </w:pPr>
      <w:r w:rsidRPr="00F16B6A">
        <w:rPr>
          <w:rFonts w:ascii="Arial" w:hAnsi="Arial" w:cs="Arial"/>
          <w:b/>
          <w:sz w:val="20"/>
          <w:szCs w:val="20"/>
          <w:u w:val="single"/>
        </w:rPr>
        <w:lastRenderedPageBreak/>
        <w:t>Nájem</w:t>
      </w:r>
    </w:p>
    <w:p w14:paraId="6BA11B84" w14:textId="77777777" w:rsidR="000551F0" w:rsidRPr="00F16B6A" w:rsidRDefault="000551F0" w:rsidP="000551F0">
      <w:pPr>
        <w:jc w:val="both"/>
        <w:rPr>
          <w:rFonts w:ascii="Arial" w:hAnsi="Arial" w:cs="Arial"/>
          <w:sz w:val="20"/>
          <w:szCs w:val="20"/>
        </w:rPr>
      </w:pPr>
    </w:p>
    <w:p w14:paraId="1EA993C9"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Organizace si v roce 202</w:t>
      </w:r>
      <w:r w:rsidR="00F16B6A" w:rsidRPr="00F16B6A">
        <w:rPr>
          <w:rFonts w:ascii="Arial" w:hAnsi="Arial" w:cs="Arial"/>
          <w:sz w:val="20"/>
          <w:szCs w:val="20"/>
        </w:rPr>
        <w:t>5</w:t>
      </w:r>
      <w:r w:rsidRPr="00F16B6A">
        <w:rPr>
          <w:rFonts w:ascii="Arial" w:hAnsi="Arial" w:cs="Arial"/>
          <w:sz w:val="20"/>
          <w:szCs w:val="20"/>
        </w:rPr>
        <w:t xml:space="preserve"> najímala rohože u hlavních vstupních dveří, které jsou odborně čištěny a vyměňovány externí firmou. </w:t>
      </w:r>
    </w:p>
    <w:p w14:paraId="6A97512C"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 xml:space="preserve">Pronájem je na dobu neurčitou a roční nájemné činilo </w:t>
      </w:r>
      <w:r w:rsidRPr="00F16B6A">
        <w:rPr>
          <w:rFonts w:ascii="Arial" w:hAnsi="Arial" w:cs="Arial"/>
          <w:b/>
          <w:bCs/>
          <w:sz w:val="20"/>
          <w:szCs w:val="20"/>
        </w:rPr>
        <w:t>6 594,96 Kč</w:t>
      </w:r>
      <w:r w:rsidRPr="00F16B6A">
        <w:rPr>
          <w:rFonts w:ascii="Arial" w:hAnsi="Arial" w:cs="Arial"/>
          <w:sz w:val="20"/>
          <w:szCs w:val="20"/>
        </w:rPr>
        <w:t>.</w:t>
      </w:r>
    </w:p>
    <w:p w14:paraId="4A11E5F1" w14:textId="77777777" w:rsidR="000551F0" w:rsidRPr="00F16B6A" w:rsidRDefault="000551F0" w:rsidP="000551F0">
      <w:pPr>
        <w:jc w:val="both"/>
        <w:rPr>
          <w:rFonts w:ascii="Arial" w:hAnsi="Arial" w:cs="Arial"/>
          <w:sz w:val="20"/>
          <w:szCs w:val="20"/>
        </w:rPr>
      </w:pPr>
      <w:r w:rsidRPr="00F16B6A">
        <w:rPr>
          <w:rFonts w:ascii="Arial" w:hAnsi="Arial" w:cs="Arial"/>
          <w:sz w:val="20"/>
          <w:szCs w:val="20"/>
        </w:rPr>
        <w:t xml:space="preserve">Dále organizace v dotčeném roce měla v krátkodobém pronájmu plynové láhve za částku </w:t>
      </w:r>
    </w:p>
    <w:p w14:paraId="2BAF2A0A" w14:textId="77777777" w:rsidR="000551F0" w:rsidRPr="00F16B6A" w:rsidRDefault="00F16B6A" w:rsidP="000551F0">
      <w:pPr>
        <w:jc w:val="both"/>
        <w:rPr>
          <w:rFonts w:ascii="Arial" w:hAnsi="Arial" w:cs="Arial"/>
          <w:b/>
          <w:bCs/>
          <w:sz w:val="20"/>
          <w:szCs w:val="20"/>
        </w:rPr>
      </w:pPr>
      <w:r w:rsidRPr="00F16B6A">
        <w:rPr>
          <w:rFonts w:ascii="Arial" w:hAnsi="Arial" w:cs="Arial"/>
          <w:b/>
          <w:bCs/>
          <w:sz w:val="20"/>
          <w:szCs w:val="20"/>
        </w:rPr>
        <w:t>13 249,50</w:t>
      </w:r>
      <w:r w:rsidR="000551F0" w:rsidRPr="00F16B6A">
        <w:rPr>
          <w:rFonts w:ascii="Arial" w:hAnsi="Arial" w:cs="Arial"/>
          <w:b/>
          <w:bCs/>
          <w:sz w:val="20"/>
          <w:szCs w:val="20"/>
        </w:rPr>
        <w:t xml:space="preserve"> Kč.</w:t>
      </w:r>
    </w:p>
    <w:p w14:paraId="79EC9327" w14:textId="77777777" w:rsidR="000551F0" w:rsidRPr="000551F0" w:rsidRDefault="000551F0" w:rsidP="000551F0"/>
    <w:p w14:paraId="03D630FD" w14:textId="77777777" w:rsidR="00E64F0D" w:rsidRPr="002436FC" w:rsidRDefault="00E64F0D" w:rsidP="00067B92">
      <w:pPr>
        <w:jc w:val="both"/>
        <w:rPr>
          <w:rFonts w:ascii="Arial" w:hAnsi="Arial" w:cs="Arial"/>
          <w:i/>
          <w:sz w:val="18"/>
          <w:szCs w:val="18"/>
        </w:rPr>
      </w:pPr>
      <w:r w:rsidRPr="002436FC">
        <w:rPr>
          <w:rFonts w:ascii="Arial" w:hAnsi="Arial" w:cs="Arial"/>
          <w:b/>
          <w:i/>
          <w:sz w:val="18"/>
          <w:szCs w:val="18"/>
        </w:rPr>
        <w:t xml:space="preserve">Tabulka č. </w:t>
      </w:r>
      <w:r w:rsidR="008505B9" w:rsidRPr="002436FC">
        <w:rPr>
          <w:rFonts w:ascii="Arial" w:hAnsi="Arial" w:cs="Arial"/>
          <w:b/>
          <w:i/>
          <w:sz w:val="18"/>
          <w:szCs w:val="18"/>
        </w:rPr>
        <w:t>18</w:t>
      </w:r>
    </w:p>
    <w:p w14:paraId="4B220A17" w14:textId="77777777" w:rsidR="006D6858" w:rsidRPr="00E16914" w:rsidRDefault="006D6858" w:rsidP="00CA26CC">
      <w:pPr>
        <w:pStyle w:val="Nadpis2"/>
        <w:numPr>
          <w:ilvl w:val="0"/>
          <w:numId w:val="1"/>
        </w:numPr>
        <w:tabs>
          <w:tab w:val="clear" w:pos="360"/>
          <w:tab w:val="num" w:pos="425"/>
          <w:tab w:val="num" w:pos="540"/>
        </w:tabs>
        <w:rPr>
          <w:i w:val="0"/>
          <w:sz w:val="24"/>
          <w:szCs w:val="24"/>
        </w:rPr>
      </w:pPr>
      <w:bookmarkStart w:id="106" w:name="_Toc219185692"/>
      <w:bookmarkStart w:id="107" w:name="_Toc220229229"/>
      <w:r w:rsidRPr="00E16914">
        <w:rPr>
          <w:i w:val="0"/>
          <w:sz w:val="24"/>
          <w:szCs w:val="24"/>
        </w:rPr>
        <w:t xml:space="preserve"> </w:t>
      </w:r>
      <w:bookmarkStart w:id="108" w:name="_Toc377556510"/>
      <w:bookmarkStart w:id="109" w:name="_Toc189140228"/>
      <w:r w:rsidRPr="00E16914">
        <w:rPr>
          <w:i w:val="0"/>
          <w:sz w:val="24"/>
          <w:szCs w:val="24"/>
        </w:rPr>
        <w:t>Přehled o provedených kontrolách v organizaci a jejich výsledky</w:t>
      </w:r>
      <w:bookmarkEnd w:id="106"/>
      <w:bookmarkEnd w:id="107"/>
      <w:bookmarkEnd w:id="108"/>
      <w:bookmarkEnd w:id="109"/>
    </w:p>
    <w:p w14:paraId="73E9E653" w14:textId="77777777" w:rsidR="00E16914" w:rsidRPr="00E16914" w:rsidRDefault="00E16914" w:rsidP="00E16914"/>
    <w:p w14:paraId="6F35F36A" w14:textId="77777777" w:rsidR="00E16914" w:rsidRPr="00E16914" w:rsidRDefault="00E16914" w:rsidP="00E16914">
      <w:pPr>
        <w:rPr>
          <w:rFonts w:ascii="Arial" w:hAnsi="Arial" w:cs="Arial"/>
          <w:sz w:val="20"/>
          <w:szCs w:val="20"/>
        </w:rPr>
      </w:pPr>
      <w:r w:rsidRPr="00E16914">
        <w:rPr>
          <w:rFonts w:ascii="Arial" w:hAnsi="Arial" w:cs="Arial"/>
          <w:sz w:val="20"/>
          <w:szCs w:val="20"/>
        </w:rPr>
        <w:t>V roce 2025 byly provedeny v naší organizaci tři kontroly, a to kontrolním orgánem KÚZK, KHS Zlín a MVDr. Jiří Novák. Kontroly proběhly bez nedostatků a odvodů, penále nebo pokuty</w:t>
      </w:r>
      <w:r>
        <w:rPr>
          <w:rFonts w:ascii="Arial" w:hAnsi="Arial" w:cs="Arial"/>
          <w:sz w:val="20"/>
          <w:szCs w:val="20"/>
        </w:rPr>
        <w:t xml:space="preserve"> a</w:t>
      </w:r>
      <w:r w:rsidRPr="00E16914">
        <w:rPr>
          <w:rFonts w:ascii="Arial" w:hAnsi="Arial" w:cs="Arial"/>
          <w:sz w:val="20"/>
          <w:szCs w:val="20"/>
        </w:rPr>
        <w:t xml:space="preserve"> jsou dále popsány v tabulce, která je nedílnou součástí této zprávy.</w:t>
      </w:r>
    </w:p>
    <w:p w14:paraId="03C80DB1" w14:textId="77777777" w:rsidR="00E16914" w:rsidRPr="00E16914" w:rsidRDefault="00E16914" w:rsidP="00E16914">
      <w:pPr>
        <w:rPr>
          <w:rFonts w:ascii="Arial" w:hAnsi="Arial" w:cs="Arial"/>
          <w:sz w:val="20"/>
          <w:szCs w:val="20"/>
        </w:rPr>
      </w:pPr>
    </w:p>
    <w:p w14:paraId="2CC1ED3C" w14:textId="77777777" w:rsidR="00E64F0D" w:rsidRPr="00E16914" w:rsidRDefault="00E64F0D" w:rsidP="006D6858">
      <w:pPr>
        <w:jc w:val="both"/>
        <w:rPr>
          <w:rFonts w:ascii="Arial" w:hAnsi="Arial" w:cs="Arial"/>
          <w:b/>
          <w:i/>
          <w:sz w:val="18"/>
          <w:szCs w:val="20"/>
        </w:rPr>
      </w:pPr>
      <w:r w:rsidRPr="00E16914">
        <w:rPr>
          <w:rFonts w:ascii="Arial" w:hAnsi="Arial" w:cs="Arial"/>
          <w:b/>
          <w:i/>
          <w:sz w:val="18"/>
          <w:szCs w:val="20"/>
        </w:rPr>
        <w:t xml:space="preserve">Tabulka č. </w:t>
      </w:r>
      <w:r w:rsidR="008505B9" w:rsidRPr="00E16914">
        <w:rPr>
          <w:rFonts w:ascii="Arial" w:hAnsi="Arial" w:cs="Arial"/>
          <w:b/>
          <w:i/>
          <w:sz w:val="18"/>
          <w:szCs w:val="20"/>
        </w:rPr>
        <w:t>19</w:t>
      </w:r>
    </w:p>
    <w:p w14:paraId="26B6D789" w14:textId="77777777" w:rsidR="00E16914" w:rsidRPr="00790EB8" w:rsidRDefault="00E16914" w:rsidP="006D6858">
      <w:pPr>
        <w:jc w:val="both"/>
        <w:rPr>
          <w:rFonts w:ascii="Arial" w:hAnsi="Arial" w:cs="Arial"/>
          <w:i/>
          <w:color w:val="EE0000"/>
          <w:sz w:val="18"/>
          <w:szCs w:val="20"/>
        </w:rPr>
      </w:pPr>
    </w:p>
    <w:p w14:paraId="4F777A36" w14:textId="77777777" w:rsidR="001D6E1B" w:rsidRDefault="001D6E1B" w:rsidP="001D6E1B">
      <w:pPr>
        <w:pStyle w:val="Nadpis2"/>
        <w:numPr>
          <w:ilvl w:val="0"/>
          <w:numId w:val="1"/>
        </w:numPr>
        <w:tabs>
          <w:tab w:val="clear" w:pos="360"/>
          <w:tab w:val="num" w:pos="425"/>
          <w:tab w:val="num" w:pos="540"/>
        </w:tabs>
        <w:rPr>
          <w:i w:val="0"/>
          <w:sz w:val="24"/>
          <w:szCs w:val="24"/>
        </w:rPr>
      </w:pPr>
      <w:bookmarkStart w:id="110" w:name="_Toc189140229"/>
      <w:bookmarkStart w:id="111" w:name="_Toc377556512"/>
      <w:bookmarkEnd w:id="4"/>
      <w:r w:rsidRPr="002436FC">
        <w:rPr>
          <w:i w:val="0"/>
          <w:sz w:val="24"/>
          <w:szCs w:val="24"/>
        </w:rPr>
        <w:t>Prodej svěřeného movitého majetku kraje</w:t>
      </w:r>
      <w:bookmarkEnd w:id="110"/>
    </w:p>
    <w:p w14:paraId="3598427C" w14:textId="77777777" w:rsidR="001A7450" w:rsidRDefault="001A7450" w:rsidP="001A7450"/>
    <w:p w14:paraId="2D3B52DC" w14:textId="77777777" w:rsidR="001A7450" w:rsidRPr="00062B13" w:rsidRDefault="001A7450" w:rsidP="001A7450">
      <w:pPr>
        <w:rPr>
          <w:rFonts w:ascii="Arial" w:hAnsi="Arial" w:cs="Arial"/>
          <w:sz w:val="20"/>
          <w:szCs w:val="20"/>
        </w:rPr>
      </w:pPr>
      <w:r w:rsidRPr="00062B13">
        <w:rPr>
          <w:rFonts w:ascii="Arial" w:hAnsi="Arial" w:cs="Arial"/>
          <w:sz w:val="20"/>
          <w:szCs w:val="20"/>
        </w:rPr>
        <w:t>Informace o prodeji svěřeného movitého majetku za rok 202</w:t>
      </w:r>
      <w:r>
        <w:rPr>
          <w:rFonts w:ascii="Arial" w:hAnsi="Arial" w:cs="Arial"/>
          <w:sz w:val="20"/>
          <w:szCs w:val="20"/>
        </w:rPr>
        <w:t>5</w:t>
      </w:r>
      <w:r w:rsidRPr="00062B13">
        <w:rPr>
          <w:rFonts w:ascii="Arial" w:hAnsi="Arial" w:cs="Arial"/>
          <w:sz w:val="20"/>
          <w:szCs w:val="20"/>
        </w:rPr>
        <w:t xml:space="preserve"> jsou obsahem tabulky č.20</w:t>
      </w:r>
    </w:p>
    <w:p w14:paraId="57E68428" w14:textId="77777777" w:rsidR="001A7450" w:rsidRPr="001A7450" w:rsidRDefault="001A7450" w:rsidP="001A7450"/>
    <w:p w14:paraId="4168E240" w14:textId="77777777" w:rsidR="00E64F0D" w:rsidRPr="002436FC" w:rsidRDefault="00E64F0D" w:rsidP="001D6E1B">
      <w:pPr>
        <w:jc w:val="both"/>
        <w:rPr>
          <w:rFonts w:ascii="Arial" w:hAnsi="Arial" w:cs="Arial"/>
          <w:i/>
          <w:sz w:val="18"/>
          <w:szCs w:val="20"/>
        </w:rPr>
      </w:pPr>
      <w:r w:rsidRPr="002436FC">
        <w:rPr>
          <w:rFonts w:ascii="Arial" w:hAnsi="Arial" w:cs="Arial"/>
          <w:b/>
          <w:i/>
          <w:sz w:val="18"/>
          <w:szCs w:val="20"/>
        </w:rPr>
        <w:t xml:space="preserve">Tabulka č. </w:t>
      </w:r>
      <w:r w:rsidR="008505B9" w:rsidRPr="002436FC">
        <w:rPr>
          <w:rFonts w:ascii="Arial" w:hAnsi="Arial" w:cs="Arial"/>
          <w:b/>
          <w:i/>
          <w:sz w:val="18"/>
          <w:szCs w:val="20"/>
        </w:rPr>
        <w:t>20</w:t>
      </w:r>
    </w:p>
    <w:p w14:paraId="6FBC846B" w14:textId="77777777" w:rsidR="001D6E1B" w:rsidRPr="002436FC" w:rsidRDefault="001D6E1B" w:rsidP="001D6E1B">
      <w:pPr>
        <w:jc w:val="both"/>
        <w:rPr>
          <w:rFonts w:ascii="Arial" w:hAnsi="Arial" w:cs="Arial"/>
          <w:b/>
          <w:sz w:val="20"/>
          <w:szCs w:val="20"/>
        </w:rPr>
      </w:pPr>
    </w:p>
    <w:p w14:paraId="2E30EE8A" w14:textId="77777777" w:rsidR="00B70862" w:rsidRDefault="00B70862" w:rsidP="00B70862">
      <w:pPr>
        <w:pStyle w:val="Nadpis2"/>
        <w:numPr>
          <w:ilvl w:val="0"/>
          <w:numId w:val="1"/>
        </w:numPr>
        <w:tabs>
          <w:tab w:val="clear" w:pos="360"/>
          <w:tab w:val="num" w:pos="425"/>
          <w:tab w:val="num" w:pos="540"/>
        </w:tabs>
        <w:rPr>
          <w:i w:val="0"/>
          <w:sz w:val="24"/>
          <w:szCs w:val="24"/>
        </w:rPr>
      </w:pPr>
      <w:bookmarkStart w:id="112" w:name="_Toc189140230"/>
      <w:r w:rsidRPr="002436FC">
        <w:rPr>
          <w:i w:val="0"/>
          <w:sz w:val="24"/>
          <w:szCs w:val="24"/>
        </w:rPr>
        <w:t>Transfery a dary (obce, DSO, ostatní právnické a fyzické osoby)</w:t>
      </w:r>
      <w:bookmarkEnd w:id="112"/>
    </w:p>
    <w:p w14:paraId="263BECBD" w14:textId="77777777" w:rsidR="00A279CC" w:rsidRDefault="00A279CC" w:rsidP="00A279CC"/>
    <w:p w14:paraId="63F5E8DF" w14:textId="77777777" w:rsidR="00A279CC" w:rsidRDefault="00A279CC" w:rsidP="00A279CC">
      <w:pPr>
        <w:jc w:val="both"/>
        <w:rPr>
          <w:rFonts w:ascii="Arial" w:hAnsi="Arial" w:cs="Arial"/>
          <w:sz w:val="20"/>
          <w:szCs w:val="20"/>
        </w:rPr>
      </w:pPr>
      <w:r w:rsidRPr="002F73FC">
        <w:rPr>
          <w:rFonts w:ascii="Arial" w:hAnsi="Arial" w:cs="Arial"/>
          <w:sz w:val="20"/>
          <w:szCs w:val="20"/>
        </w:rPr>
        <w:t>V roce 202</w:t>
      </w:r>
      <w:r>
        <w:rPr>
          <w:rFonts w:ascii="Arial" w:hAnsi="Arial" w:cs="Arial"/>
          <w:sz w:val="20"/>
          <w:szCs w:val="20"/>
        </w:rPr>
        <w:t>5</w:t>
      </w:r>
      <w:r w:rsidRPr="002F73FC">
        <w:rPr>
          <w:rFonts w:ascii="Arial" w:hAnsi="Arial" w:cs="Arial"/>
          <w:sz w:val="20"/>
          <w:szCs w:val="20"/>
        </w:rPr>
        <w:t xml:space="preserve"> organizace získala od měst a obcí celkem </w:t>
      </w:r>
      <w:r w:rsidRPr="002F73FC">
        <w:rPr>
          <w:rFonts w:ascii="Arial" w:hAnsi="Arial" w:cs="Arial"/>
          <w:b/>
          <w:bCs/>
          <w:sz w:val="20"/>
          <w:szCs w:val="20"/>
        </w:rPr>
        <w:t>8</w:t>
      </w:r>
      <w:r>
        <w:rPr>
          <w:rFonts w:ascii="Arial" w:hAnsi="Arial" w:cs="Arial"/>
          <w:b/>
          <w:bCs/>
          <w:sz w:val="20"/>
          <w:szCs w:val="20"/>
        </w:rPr>
        <w:t>32 000</w:t>
      </w:r>
      <w:r w:rsidRPr="002F73FC">
        <w:rPr>
          <w:rFonts w:ascii="Arial" w:hAnsi="Arial" w:cs="Arial"/>
          <w:b/>
          <w:bCs/>
          <w:sz w:val="20"/>
          <w:szCs w:val="20"/>
        </w:rPr>
        <w:t>,-</w:t>
      </w:r>
      <w:r w:rsidRPr="002F73FC">
        <w:rPr>
          <w:rFonts w:ascii="Arial" w:hAnsi="Arial" w:cs="Arial"/>
          <w:sz w:val="20"/>
          <w:szCs w:val="20"/>
        </w:rPr>
        <w:t xml:space="preserve"> </w:t>
      </w:r>
      <w:r w:rsidRPr="002F73FC">
        <w:rPr>
          <w:rFonts w:ascii="Arial" w:hAnsi="Arial" w:cs="Arial"/>
          <w:b/>
          <w:bCs/>
          <w:sz w:val="20"/>
          <w:szCs w:val="20"/>
        </w:rPr>
        <w:t>Kč</w:t>
      </w:r>
      <w:r w:rsidRPr="002F73FC">
        <w:rPr>
          <w:rFonts w:ascii="Arial" w:hAnsi="Arial" w:cs="Arial"/>
          <w:sz w:val="20"/>
          <w:szCs w:val="20"/>
        </w:rPr>
        <w:t xml:space="preserve">. Tyto přijaté neinvestiční dary a dotace jsou dle požadavků popsány v tabulce č. 21, která je nedílnou součástí této zprávy. Z této výše bylo </w:t>
      </w:r>
      <w:r w:rsidRPr="00A279CC">
        <w:rPr>
          <w:rFonts w:ascii="Arial" w:hAnsi="Arial" w:cs="Arial"/>
          <w:b/>
          <w:bCs/>
          <w:sz w:val="20"/>
          <w:szCs w:val="20"/>
        </w:rPr>
        <w:t>702 500,-</w:t>
      </w:r>
      <w:r w:rsidRPr="002F73FC">
        <w:rPr>
          <w:rFonts w:ascii="Arial" w:hAnsi="Arial" w:cs="Arial"/>
          <w:b/>
          <w:bCs/>
          <w:sz w:val="20"/>
          <w:szCs w:val="20"/>
        </w:rPr>
        <w:t xml:space="preserve"> Kč </w:t>
      </w:r>
      <w:r w:rsidRPr="009376DB">
        <w:rPr>
          <w:rFonts w:ascii="Arial" w:hAnsi="Arial" w:cs="Arial"/>
          <w:sz w:val="20"/>
          <w:szCs w:val="20"/>
        </w:rPr>
        <w:t>(dotace s vyúčtováním)</w:t>
      </w:r>
      <w:r w:rsidRPr="002F73FC">
        <w:rPr>
          <w:rFonts w:ascii="Arial" w:hAnsi="Arial" w:cs="Arial"/>
          <w:sz w:val="20"/>
          <w:szCs w:val="20"/>
        </w:rPr>
        <w:t xml:space="preserve"> využito </w:t>
      </w:r>
      <w:r>
        <w:rPr>
          <w:rFonts w:ascii="Arial" w:hAnsi="Arial" w:cs="Arial"/>
          <w:sz w:val="20"/>
          <w:szCs w:val="20"/>
        </w:rPr>
        <w:t xml:space="preserve">převážně na náklady související s </w:t>
      </w:r>
      <w:r w:rsidRPr="002F73FC">
        <w:rPr>
          <w:rFonts w:ascii="Arial" w:hAnsi="Arial" w:cs="Arial"/>
          <w:sz w:val="20"/>
          <w:szCs w:val="20"/>
        </w:rPr>
        <w:t>likvidac</w:t>
      </w:r>
      <w:r>
        <w:rPr>
          <w:rFonts w:ascii="Arial" w:hAnsi="Arial" w:cs="Arial"/>
          <w:sz w:val="20"/>
          <w:szCs w:val="20"/>
        </w:rPr>
        <w:t>í</w:t>
      </w:r>
      <w:r w:rsidRPr="002F73FC">
        <w:rPr>
          <w:rFonts w:ascii="Arial" w:hAnsi="Arial" w:cs="Arial"/>
          <w:sz w:val="20"/>
          <w:szCs w:val="20"/>
        </w:rPr>
        <w:t xml:space="preserve"> odpadu.</w:t>
      </w:r>
    </w:p>
    <w:p w14:paraId="6BF3A786" w14:textId="77777777" w:rsidR="009376DB" w:rsidRPr="002F73FC" w:rsidRDefault="009376DB" w:rsidP="00A279CC">
      <w:pPr>
        <w:jc w:val="both"/>
        <w:rPr>
          <w:rFonts w:ascii="Arial" w:hAnsi="Arial" w:cs="Arial"/>
          <w:sz w:val="20"/>
          <w:szCs w:val="20"/>
        </w:rPr>
      </w:pPr>
    </w:p>
    <w:p w14:paraId="7D6EAAD3" w14:textId="77777777" w:rsidR="00A279CC" w:rsidRDefault="00A279CC" w:rsidP="00A279CC">
      <w:pPr>
        <w:jc w:val="both"/>
        <w:rPr>
          <w:rFonts w:ascii="Arial" w:hAnsi="Arial" w:cs="Arial"/>
          <w:sz w:val="20"/>
          <w:szCs w:val="20"/>
        </w:rPr>
      </w:pPr>
      <w:r w:rsidRPr="002F73FC">
        <w:rPr>
          <w:rFonts w:ascii="Arial" w:hAnsi="Arial" w:cs="Arial"/>
          <w:sz w:val="20"/>
          <w:szCs w:val="20"/>
        </w:rPr>
        <w:t xml:space="preserve">Dále </w:t>
      </w:r>
      <w:r>
        <w:rPr>
          <w:rFonts w:ascii="Arial" w:hAnsi="Arial" w:cs="Arial"/>
          <w:sz w:val="20"/>
          <w:szCs w:val="20"/>
        </w:rPr>
        <w:t>organizace</w:t>
      </w:r>
      <w:r w:rsidRPr="002F73FC">
        <w:rPr>
          <w:rFonts w:ascii="Arial" w:hAnsi="Arial" w:cs="Arial"/>
          <w:sz w:val="20"/>
          <w:szCs w:val="20"/>
        </w:rPr>
        <w:t xml:space="preserve"> obdržel</w:t>
      </w:r>
      <w:r>
        <w:rPr>
          <w:rFonts w:ascii="Arial" w:hAnsi="Arial" w:cs="Arial"/>
          <w:sz w:val="20"/>
          <w:szCs w:val="20"/>
        </w:rPr>
        <w:t>a</w:t>
      </w:r>
      <w:r w:rsidRPr="002F73FC">
        <w:rPr>
          <w:rFonts w:ascii="Arial" w:hAnsi="Arial" w:cs="Arial"/>
          <w:sz w:val="20"/>
          <w:szCs w:val="20"/>
        </w:rPr>
        <w:t xml:space="preserve"> </w:t>
      </w:r>
      <w:r w:rsidRPr="0024199C">
        <w:rPr>
          <w:rFonts w:ascii="Arial" w:hAnsi="Arial" w:cs="Arial"/>
          <w:b/>
          <w:bCs/>
          <w:sz w:val="20"/>
          <w:szCs w:val="20"/>
        </w:rPr>
        <w:t>finanční dary</w:t>
      </w:r>
      <w:r w:rsidRPr="002F73FC">
        <w:rPr>
          <w:rFonts w:ascii="Arial" w:hAnsi="Arial" w:cs="Arial"/>
          <w:sz w:val="20"/>
          <w:szCs w:val="20"/>
        </w:rPr>
        <w:t xml:space="preserve"> od fyzických a právnických osob ve </w:t>
      </w:r>
      <w:r w:rsidRPr="002F73FC">
        <w:rPr>
          <w:rFonts w:ascii="Arial" w:hAnsi="Arial" w:cs="Arial"/>
          <w:b/>
          <w:bCs/>
          <w:sz w:val="20"/>
          <w:szCs w:val="20"/>
        </w:rPr>
        <w:t xml:space="preserve">výši </w:t>
      </w:r>
      <w:r w:rsidR="009376DB">
        <w:rPr>
          <w:rFonts w:ascii="Arial" w:hAnsi="Arial" w:cs="Arial"/>
          <w:b/>
          <w:bCs/>
          <w:sz w:val="20"/>
          <w:szCs w:val="20"/>
        </w:rPr>
        <w:t>280 048</w:t>
      </w:r>
      <w:r w:rsidRPr="002F73FC">
        <w:rPr>
          <w:rFonts w:ascii="Arial" w:hAnsi="Arial" w:cs="Arial"/>
          <w:b/>
          <w:bCs/>
          <w:sz w:val="20"/>
          <w:szCs w:val="20"/>
        </w:rPr>
        <w:t>,- Kč</w:t>
      </w:r>
      <w:r w:rsidR="0024199C">
        <w:rPr>
          <w:rFonts w:ascii="Arial" w:hAnsi="Arial" w:cs="Arial"/>
          <w:b/>
          <w:bCs/>
          <w:sz w:val="20"/>
          <w:szCs w:val="20"/>
        </w:rPr>
        <w:t xml:space="preserve"> a věcné</w:t>
      </w:r>
      <w:r w:rsidR="00FD0EBC">
        <w:rPr>
          <w:rFonts w:ascii="Arial" w:hAnsi="Arial" w:cs="Arial"/>
          <w:b/>
          <w:bCs/>
          <w:sz w:val="20"/>
          <w:szCs w:val="20"/>
        </w:rPr>
        <w:t xml:space="preserve"> dary</w:t>
      </w:r>
      <w:r w:rsidR="0024199C">
        <w:rPr>
          <w:rFonts w:ascii="Arial" w:hAnsi="Arial" w:cs="Arial"/>
          <w:b/>
          <w:bCs/>
          <w:sz w:val="20"/>
          <w:szCs w:val="20"/>
        </w:rPr>
        <w:t xml:space="preserve"> ve výši 487 503,- Kč</w:t>
      </w:r>
      <w:r w:rsidRPr="002F73FC">
        <w:rPr>
          <w:rFonts w:ascii="Arial" w:hAnsi="Arial" w:cs="Arial"/>
          <w:sz w:val="20"/>
          <w:szCs w:val="20"/>
        </w:rPr>
        <w:t xml:space="preserve">. </w:t>
      </w:r>
      <w:r w:rsidR="0024199C">
        <w:rPr>
          <w:rFonts w:ascii="Arial" w:hAnsi="Arial" w:cs="Arial"/>
          <w:sz w:val="20"/>
          <w:szCs w:val="20"/>
        </w:rPr>
        <w:t xml:space="preserve">Z finančních darů </w:t>
      </w:r>
      <w:r w:rsidRPr="002F73FC">
        <w:rPr>
          <w:rFonts w:ascii="Arial" w:hAnsi="Arial" w:cs="Arial"/>
          <w:sz w:val="20"/>
          <w:szCs w:val="20"/>
        </w:rPr>
        <w:t>byla využita v</w:t>
      </w:r>
      <w:r w:rsidR="009376DB">
        <w:rPr>
          <w:rFonts w:ascii="Arial" w:hAnsi="Arial" w:cs="Arial"/>
          <w:sz w:val="20"/>
          <w:szCs w:val="20"/>
        </w:rPr>
        <w:t> část</w:t>
      </w:r>
      <w:r w:rsidR="0024199C">
        <w:rPr>
          <w:rFonts w:ascii="Arial" w:hAnsi="Arial" w:cs="Arial"/>
          <w:sz w:val="20"/>
          <w:szCs w:val="20"/>
        </w:rPr>
        <w:t>ka</w:t>
      </w:r>
      <w:r w:rsidR="009376DB">
        <w:rPr>
          <w:rFonts w:ascii="Arial" w:hAnsi="Arial" w:cs="Arial"/>
          <w:sz w:val="20"/>
          <w:szCs w:val="20"/>
        </w:rPr>
        <w:t xml:space="preserve"> </w:t>
      </w:r>
      <w:r w:rsidR="009376DB" w:rsidRPr="009376DB">
        <w:rPr>
          <w:rFonts w:ascii="Arial" w:hAnsi="Arial" w:cs="Arial"/>
          <w:b/>
          <w:bCs/>
          <w:sz w:val="20"/>
          <w:szCs w:val="20"/>
        </w:rPr>
        <w:t>139 759,00 Kč</w:t>
      </w:r>
      <w:r w:rsidR="009376DB">
        <w:rPr>
          <w:rFonts w:ascii="Arial" w:hAnsi="Arial" w:cs="Arial"/>
          <w:sz w:val="20"/>
          <w:szCs w:val="20"/>
        </w:rPr>
        <w:t xml:space="preserve"> na</w:t>
      </w:r>
      <w:r w:rsidRPr="002F73FC">
        <w:rPr>
          <w:rFonts w:ascii="Arial" w:hAnsi="Arial" w:cs="Arial"/>
          <w:sz w:val="20"/>
          <w:szCs w:val="20"/>
        </w:rPr>
        <w:t xml:space="preserve"> vánoční balíčky pro klienty domova</w:t>
      </w:r>
      <w:r w:rsidR="009376DB">
        <w:rPr>
          <w:rFonts w:ascii="Arial" w:hAnsi="Arial" w:cs="Arial"/>
          <w:sz w:val="20"/>
          <w:szCs w:val="20"/>
        </w:rPr>
        <w:t xml:space="preserve">, čističku vzduchu, </w:t>
      </w:r>
      <w:proofErr w:type="spellStart"/>
      <w:r w:rsidR="009376DB">
        <w:rPr>
          <w:rFonts w:ascii="Arial" w:hAnsi="Arial" w:cs="Arial"/>
          <w:sz w:val="20"/>
          <w:szCs w:val="20"/>
        </w:rPr>
        <w:t>fotorámeček</w:t>
      </w:r>
      <w:proofErr w:type="spellEnd"/>
      <w:r w:rsidR="009376DB">
        <w:rPr>
          <w:rFonts w:ascii="Arial" w:hAnsi="Arial" w:cs="Arial"/>
          <w:sz w:val="20"/>
          <w:szCs w:val="20"/>
        </w:rPr>
        <w:t xml:space="preserve"> a nákup tiskárny.</w:t>
      </w:r>
      <w:r w:rsidR="00622444">
        <w:rPr>
          <w:rFonts w:ascii="Arial" w:hAnsi="Arial" w:cs="Arial"/>
          <w:sz w:val="20"/>
          <w:szCs w:val="20"/>
        </w:rPr>
        <w:t xml:space="preserve"> Věcné dary byli od společnosti Alfa farm s.r.o. a jednalo se o 2 zvedáky a vak, a dále chodítko o fyzické osoby.</w:t>
      </w:r>
    </w:p>
    <w:p w14:paraId="199C5744" w14:textId="77777777" w:rsidR="009376DB" w:rsidRPr="002F73FC" w:rsidRDefault="009376DB" w:rsidP="00A279CC">
      <w:pPr>
        <w:jc w:val="both"/>
        <w:rPr>
          <w:rFonts w:ascii="Arial" w:hAnsi="Arial" w:cs="Arial"/>
          <w:sz w:val="20"/>
          <w:szCs w:val="20"/>
        </w:rPr>
      </w:pPr>
    </w:p>
    <w:p w14:paraId="1DCC93DD" w14:textId="77777777" w:rsidR="00A279CC" w:rsidRPr="009376DB" w:rsidRDefault="009376DB" w:rsidP="00A279CC">
      <w:pPr>
        <w:jc w:val="both"/>
        <w:rPr>
          <w:rFonts w:ascii="Arial" w:hAnsi="Arial" w:cs="Arial"/>
          <w:sz w:val="20"/>
          <w:szCs w:val="20"/>
        </w:rPr>
      </w:pPr>
      <w:r>
        <w:rPr>
          <w:rFonts w:ascii="Arial" w:hAnsi="Arial" w:cs="Arial"/>
          <w:sz w:val="20"/>
          <w:szCs w:val="20"/>
        </w:rPr>
        <w:t>O</w:t>
      </w:r>
      <w:r w:rsidRPr="009376DB">
        <w:rPr>
          <w:rFonts w:ascii="Arial" w:hAnsi="Arial" w:cs="Arial"/>
          <w:sz w:val="20"/>
          <w:szCs w:val="20"/>
        </w:rPr>
        <w:t>rganizace</w:t>
      </w:r>
      <w:r w:rsidR="00A279CC" w:rsidRPr="009376DB">
        <w:rPr>
          <w:rFonts w:ascii="Arial" w:hAnsi="Arial" w:cs="Arial"/>
          <w:sz w:val="20"/>
          <w:szCs w:val="20"/>
        </w:rPr>
        <w:t xml:space="preserve"> </w:t>
      </w:r>
      <w:r>
        <w:rPr>
          <w:rFonts w:ascii="Arial" w:hAnsi="Arial" w:cs="Arial"/>
          <w:sz w:val="20"/>
          <w:szCs w:val="20"/>
        </w:rPr>
        <w:t xml:space="preserve">také </w:t>
      </w:r>
      <w:r w:rsidR="00A279CC" w:rsidRPr="009376DB">
        <w:rPr>
          <w:rFonts w:ascii="Arial" w:hAnsi="Arial" w:cs="Arial"/>
          <w:sz w:val="20"/>
          <w:szCs w:val="20"/>
        </w:rPr>
        <w:t xml:space="preserve">obdržela </w:t>
      </w:r>
      <w:r w:rsidRPr="009376DB">
        <w:rPr>
          <w:rFonts w:ascii="Arial" w:hAnsi="Arial" w:cs="Arial"/>
          <w:sz w:val="20"/>
          <w:szCs w:val="20"/>
        </w:rPr>
        <w:t xml:space="preserve">finanční dary určené pro sociální a kulturní potřeby zaměstnanců ve výši </w:t>
      </w:r>
      <w:r w:rsidRPr="009376DB">
        <w:rPr>
          <w:rFonts w:ascii="Arial" w:hAnsi="Arial" w:cs="Arial"/>
          <w:b/>
          <w:bCs/>
          <w:sz w:val="20"/>
          <w:szCs w:val="20"/>
        </w:rPr>
        <w:t>254 988,00 Kč.</w:t>
      </w:r>
      <w:r w:rsidRPr="009376DB">
        <w:rPr>
          <w:rFonts w:ascii="Arial" w:hAnsi="Arial" w:cs="Arial"/>
          <w:sz w:val="20"/>
          <w:szCs w:val="20"/>
        </w:rPr>
        <w:t xml:space="preserve"> Tyto prostředky byli převedeny do FKSP.</w:t>
      </w:r>
    </w:p>
    <w:p w14:paraId="4C5135B0" w14:textId="77777777" w:rsidR="00A279CC" w:rsidRPr="00A279CC" w:rsidRDefault="00A279CC" w:rsidP="00A279CC"/>
    <w:p w14:paraId="628587D0" w14:textId="77777777" w:rsidR="00B70862" w:rsidRDefault="00B70862" w:rsidP="00B70862">
      <w:pPr>
        <w:jc w:val="both"/>
        <w:rPr>
          <w:rFonts w:ascii="Arial" w:hAnsi="Arial" w:cs="Arial"/>
          <w:b/>
          <w:i/>
          <w:sz w:val="18"/>
          <w:szCs w:val="20"/>
        </w:rPr>
      </w:pPr>
      <w:r w:rsidRPr="002436FC">
        <w:rPr>
          <w:rFonts w:ascii="Arial" w:hAnsi="Arial" w:cs="Arial"/>
          <w:b/>
          <w:i/>
          <w:sz w:val="18"/>
          <w:szCs w:val="20"/>
        </w:rPr>
        <w:t>Tabulka č. 21</w:t>
      </w:r>
    </w:p>
    <w:p w14:paraId="37B81F77" w14:textId="77777777" w:rsidR="009376DB" w:rsidRPr="002436FC" w:rsidRDefault="009376DB" w:rsidP="00B70862">
      <w:pPr>
        <w:jc w:val="both"/>
        <w:rPr>
          <w:rFonts w:ascii="Arial" w:hAnsi="Arial" w:cs="Arial"/>
          <w:i/>
          <w:sz w:val="18"/>
          <w:szCs w:val="20"/>
        </w:rPr>
      </w:pPr>
    </w:p>
    <w:p w14:paraId="2D9BD719" w14:textId="77777777" w:rsidR="00D73D80" w:rsidRDefault="00D73D80" w:rsidP="00CA26CC">
      <w:pPr>
        <w:pStyle w:val="Nadpis2"/>
        <w:numPr>
          <w:ilvl w:val="0"/>
          <w:numId w:val="1"/>
        </w:numPr>
        <w:tabs>
          <w:tab w:val="clear" w:pos="360"/>
          <w:tab w:val="num" w:pos="425"/>
          <w:tab w:val="num" w:pos="540"/>
        </w:tabs>
        <w:rPr>
          <w:i w:val="0"/>
          <w:sz w:val="24"/>
          <w:szCs w:val="24"/>
        </w:rPr>
      </w:pPr>
      <w:bookmarkStart w:id="113" w:name="_Toc189140231"/>
      <w:r w:rsidRPr="00435663">
        <w:rPr>
          <w:i w:val="0"/>
          <w:sz w:val="24"/>
          <w:szCs w:val="24"/>
        </w:rPr>
        <w:t>Další informace a přílohy dle vlastního uvážení</w:t>
      </w:r>
      <w:bookmarkEnd w:id="111"/>
      <w:bookmarkEnd w:id="113"/>
    </w:p>
    <w:p w14:paraId="4E979CC5" w14:textId="77777777" w:rsidR="00432525" w:rsidRDefault="00432525" w:rsidP="00432525"/>
    <w:p w14:paraId="2965FE5F" w14:textId="497C9863" w:rsidR="001A7450" w:rsidRPr="006E6CF6" w:rsidRDefault="001A7450" w:rsidP="001A7450">
      <w:pPr>
        <w:rPr>
          <w:rFonts w:ascii="Arial" w:hAnsi="Arial" w:cs="Arial"/>
          <w:sz w:val="20"/>
          <w:szCs w:val="20"/>
        </w:rPr>
      </w:pPr>
      <w:r w:rsidRPr="006E6CF6">
        <w:rPr>
          <w:rFonts w:ascii="Arial" w:hAnsi="Arial" w:cs="Arial"/>
          <w:sz w:val="20"/>
          <w:szCs w:val="20"/>
        </w:rPr>
        <w:t>Organizace nepřipojuje další informace ani přílohy</w:t>
      </w:r>
      <w:r w:rsidR="008E70C7">
        <w:rPr>
          <w:rFonts w:ascii="Arial" w:hAnsi="Arial" w:cs="Arial"/>
          <w:sz w:val="20"/>
          <w:szCs w:val="20"/>
        </w:rPr>
        <w:t>.</w:t>
      </w:r>
    </w:p>
    <w:p w14:paraId="48DC3CF5" w14:textId="77777777" w:rsidR="006D6858" w:rsidRPr="0049064F" w:rsidRDefault="001A7450" w:rsidP="000A49C4">
      <w:pPr>
        <w:rPr>
          <w:rFonts w:ascii="Arial" w:hAnsi="Arial" w:cs="Arial"/>
          <w:b/>
          <w:bCs/>
          <w:i/>
          <w:szCs w:val="26"/>
        </w:rPr>
      </w:pPr>
      <w:r w:rsidRPr="00803336">
        <w:rPr>
          <w:rFonts w:ascii="Arial" w:hAnsi="Arial" w:cs="Arial"/>
          <w:i/>
          <w:sz w:val="20"/>
          <w:szCs w:val="20"/>
        </w:rPr>
        <w:br w:type="page"/>
      </w:r>
      <w:bookmarkStart w:id="114" w:name="_Toc220229231"/>
      <w:bookmarkStart w:id="115" w:name="_Toc377556513"/>
      <w:bookmarkStart w:id="116" w:name="_Toc189140232"/>
      <w:bookmarkEnd w:id="5"/>
      <w:bookmarkEnd w:id="6"/>
      <w:r w:rsidR="006D6858" w:rsidRPr="0049064F">
        <w:rPr>
          <w:rFonts w:ascii="Arial" w:hAnsi="Arial" w:cs="Arial"/>
          <w:b/>
          <w:bCs/>
          <w:i/>
          <w:szCs w:val="26"/>
        </w:rPr>
        <w:lastRenderedPageBreak/>
        <w:t>II. Odborná část dle požadavků věcně příslušného odbor</w:t>
      </w:r>
      <w:bookmarkEnd w:id="114"/>
      <w:r w:rsidR="006D6858" w:rsidRPr="0049064F">
        <w:rPr>
          <w:rFonts w:ascii="Arial" w:hAnsi="Arial" w:cs="Arial"/>
          <w:b/>
          <w:bCs/>
          <w:i/>
          <w:szCs w:val="26"/>
        </w:rPr>
        <w:t>u</w:t>
      </w:r>
      <w:bookmarkEnd w:id="115"/>
      <w:bookmarkEnd w:id="116"/>
    </w:p>
    <w:p w14:paraId="441B508E" w14:textId="77777777" w:rsidR="006D6858" w:rsidRPr="00151ADC" w:rsidRDefault="006D6858" w:rsidP="006D6858">
      <w:pPr>
        <w:jc w:val="both"/>
        <w:rPr>
          <w:rFonts w:ascii="Arial" w:hAnsi="Arial" w:cs="Arial"/>
          <w:b/>
          <w:sz w:val="20"/>
          <w:szCs w:val="22"/>
          <w:u w:val="single"/>
        </w:rPr>
      </w:pPr>
    </w:p>
    <w:p w14:paraId="66EE3159" w14:textId="77777777" w:rsidR="006D6858" w:rsidRDefault="006D6858" w:rsidP="006D6858">
      <w:pPr>
        <w:jc w:val="both"/>
        <w:rPr>
          <w:rFonts w:ascii="Arial" w:hAnsi="Arial" w:cs="Arial"/>
          <w:b/>
          <w:sz w:val="20"/>
          <w:szCs w:val="22"/>
          <w:u w:val="single"/>
        </w:rPr>
      </w:pPr>
    </w:p>
    <w:p w14:paraId="561F8038" w14:textId="2E3F10BC" w:rsidR="003B435D" w:rsidRPr="000E2579" w:rsidRDefault="00AD75DC" w:rsidP="003B435D">
      <w:pPr>
        <w:pStyle w:val="Odstavecseseznamem"/>
        <w:rPr>
          <w:rFonts w:cs="Arial"/>
          <w:b/>
          <w:szCs w:val="22"/>
          <w:u w:val="single"/>
        </w:rPr>
      </w:pPr>
      <w:r w:rsidRPr="00662D42">
        <w:rPr>
          <w:noProof/>
        </w:rPr>
        <w:drawing>
          <wp:inline distT="0" distB="0" distL="0" distR="0" wp14:anchorId="6DD03AED" wp14:editId="6AC82189">
            <wp:extent cx="4391025" cy="3295650"/>
            <wp:effectExtent l="0" t="0" r="0" b="0"/>
            <wp:docPr id="167" name="Obrázek 1" descr="Obsah obrázku budova, venku, obloha, mrak&#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budova, venku, obloha, mrak&#10;&#10;Obsah generovaný pomocí AI může být nesprávn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1186B4F8" w14:textId="77777777" w:rsidR="003B435D" w:rsidRDefault="003B435D" w:rsidP="003B435D">
      <w:pPr>
        <w:jc w:val="both"/>
        <w:rPr>
          <w:rFonts w:cs="Arial"/>
          <w:b/>
          <w:szCs w:val="22"/>
          <w:u w:val="single"/>
        </w:rPr>
      </w:pPr>
    </w:p>
    <w:p w14:paraId="77D952A6" w14:textId="77777777" w:rsidR="003B435D" w:rsidRDefault="003B435D" w:rsidP="003B435D">
      <w:pPr>
        <w:jc w:val="both"/>
        <w:rPr>
          <w:rFonts w:cs="Arial"/>
          <w:b/>
          <w:szCs w:val="22"/>
          <w:u w:val="single"/>
        </w:rPr>
      </w:pPr>
    </w:p>
    <w:p w14:paraId="517621BA" w14:textId="77777777" w:rsidR="003B435D" w:rsidRDefault="003B435D" w:rsidP="003B435D">
      <w:pPr>
        <w:jc w:val="both"/>
        <w:rPr>
          <w:rFonts w:cs="Arial"/>
          <w:b/>
          <w:szCs w:val="22"/>
          <w:u w:val="single"/>
        </w:rPr>
      </w:pPr>
    </w:p>
    <w:p w14:paraId="3BF8C16D"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Domov pro seniory Lukov, příspěvková organizace, se nachází v obci Lukov, 10 km severně vzdáleného od krajského města Zlína. Zřizovatelem je Zlínský kraj se sídlem ve Zlíně.</w:t>
      </w:r>
    </w:p>
    <w:p w14:paraId="512138CE"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Kapacita na začátku roku 2025 byla 203 lůžek. V průběhu roku došlo, na základě Rozhodnutí Rady Zlínského kraje, k postupnému snižování kapacity na službě Domov pro seniory o 10 lůžek. Snižování proběhlo přirozeným úbytkem tak, že na konci roku 2025 byla celková kapacita 193.  Nyní má tedy služba domov pro seniory 138 lůžek a 55 lůžek domov se zvláštním režimem. </w:t>
      </w:r>
    </w:p>
    <w:p w14:paraId="028D183F"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Klienti jsou ubytování v jedno a dvou lůžkových pokojích. Každý pokoj má své sociální zařízení. Pokoje jsou vybaveny základním nábytkem. Pokoje si klienti mohou dovybavit bytovými doplňky. Účelem je, aby klienti měli co největší pocit domova a pohodlí. Ke komunikaci klienta a personálu slouží dorozumívací zařízení, které je zabudováno na každém pokoji.</w:t>
      </w:r>
    </w:p>
    <w:p w14:paraId="79E7E174"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V domově se nachází velká společenská místnost, vnitřní atrium s fontánou, kadeřnictví, kavárna, tělocvična a kaple. Všechny prostory jsou bezbariérové.</w:t>
      </w:r>
    </w:p>
    <w:p w14:paraId="4FC124AA"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Domov poskytuje pobytové služby osobám, které mají především kvůli věku sníženou soběstačnost a jejichž situace vyžaduje pravidelnou pomoc od jiné osoby.</w:t>
      </w:r>
    </w:p>
    <w:p w14:paraId="3FA87289"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Všem uživatelům je poskytována péče praktického lékaře, dále lékaře zubního a psychiatra a jsou jim zajišťována vyšetření u odborných lékařů.</w:t>
      </w:r>
    </w:p>
    <w:p w14:paraId="3C3ED75F"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Kromě hlavní činnosti (poskytování sociálních služeb) provozujeme i činnost doplňkovou. Předmětem podnikání je hostinská činnost, jedná se o prodej obědů pro cizí strávníky. Živnostenské oprávnění k provozování hostinské činnosti vzniklo ke dni 30. ledna 2004.</w:t>
      </w:r>
    </w:p>
    <w:p w14:paraId="51D93D0A" w14:textId="77777777" w:rsidR="003B435D" w:rsidRPr="003B435D" w:rsidRDefault="003B435D" w:rsidP="003B435D">
      <w:pPr>
        <w:jc w:val="both"/>
        <w:rPr>
          <w:rFonts w:ascii="Arial" w:hAnsi="Arial" w:cs="Arial"/>
          <w:b/>
          <w:sz w:val="20"/>
          <w:szCs w:val="20"/>
          <w:u w:val="single"/>
        </w:rPr>
      </w:pPr>
    </w:p>
    <w:p w14:paraId="16078732" w14:textId="77777777" w:rsidR="003B435D" w:rsidRPr="003B435D" w:rsidRDefault="003B435D" w:rsidP="003B435D">
      <w:pPr>
        <w:jc w:val="both"/>
        <w:rPr>
          <w:rFonts w:ascii="Arial" w:hAnsi="Arial" w:cs="Arial"/>
          <w:b/>
          <w:sz w:val="20"/>
          <w:szCs w:val="20"/>
          <w:u w:val="single"/>
        </w:rPr>
      </w:pPr>
      <w:r w:rsidRPr="003B435D">
        <w:rPr>
          <w:rFonts w:ascii="Arial" w:hAnsi="Arial" w:cs="Arial"/>
          <w:b/>
          <w:sz w:val="20"/>
          <w:szCs w:val="20"/>
          <w:u w:val="single"/>
        </w:rPr>
        <w:t>ROK 2025</w:t>
      </w:r>
    </w:p>
    <w:p w14:paraId="39DA457B" w14:textId="77777777" w:rsidR="003B435D" w:rsidRPr="003B435D" w:rsidRDefault="003B435D" w:rsidP="003B435D">
      <w:pPr>
        <w:jc w:val="both"/>
        <w:rPr>
          <w:rFonts w:ascii="Arial" w:hAnsi="Arial" w:cs="Arial"/>
          <w:b/>
          <w:sz w:val="20"/>
          <w:szCs w:val="20"/>
          <w:u w:val="single"/>
        </w:rPr>
      </w:pPr>
    </w:p>
    <w:p w14:paraId="05A861FE"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V průběhu roku 2025 jsme v Domově pro seniory Lukov, </w:t>
      </w:r>
      <w:proofErr w:type="spellStart"/>
      <w:r w:rsidRPr="003B435D">
        <w:rPr>
          <w:rFonts w:ascii="Arial" w:hAnsi="Arial" w:cs="Arial"/>
          <w:sz w:val="20"/>
          <w:szCs w:val="20"/>
        </w:rPr>
        <w:t>p.o</w:t>
      </w:r>
      <w:proofErr w:type="spellEnd"/>
      <w:r w:rsidRPr="003B435D">
        <w:rPr>
          <w:rFonts w:ascii="Arial" w:hAnsi="Arial" w:cs="Arial"/>
          <w:sz w:val="20"/>
          <w:szCs w:val="20"/>
        </w:rPr>
        <w:t xml:space="preserve">. snížili kapacitu domova pro seniory o 10 lůžek. A to přirozeným úbytkem, tedy v průběhu roku. Impulsem pro snížení byla kontrola Hasičského záchranného sboru Zlín na konci roku 2024. Ta poukázala na nedostupnost některých jednolůžkových pokojů v části Hradská. Tímto krokem jsme sice získali tolik potřebné prostory pro administrativu, po ekonomické stránce však můžeme očekávat v roce 2026 znatelný propad příjmů.  </w:t>
      </w:r>
    </w:p>
    <w:p w14:paraId="27C40CBD"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Mimo výše uvedené snížení kapacity nám rok 2025 avizoval legislativní změny. A to možnost navýšení úhrad od roku 2026 a dále například implementaci zákona č. 324/2025 Sb., o povinném příspěvku na produkty spoření na stáří. Na tyto změny jsme se začali neprodleně připravovat. </w:t>
      </w:r>
    </w:p>
    <w:p w14:paraId="272982BB" w14:textId="77777777" w:rsidR="003B435D" w:rsidRPr="003B435D" w:rsidRDefault="003B435D" w:rsidP="003B435D">
      <w:pPr>
        <w:jc w:val="both"/>
        <w:rPr>
          <w:rFonts w:ascii="Arial" w:hAnsi="Arial" w:cs="Arial"/>
          <w:color w:val="000000"/>
          <w:sz w:val="20"/>
          <w:szCs w:val="20"/>
        </w:rPr>
      </w:pPr>
    </w:p>
    <w:p w14:paraId="6B895FCA" w14:textId="77777777" w:rsidR="003B435D" w:rsidRPr="003B435D" w:rsidRDefault="003B435D" w:rsidP="003B435D">
      <w:pPr>
        <w:jc w:val="both"/>
        <w:rPr>
          <w:rFonts w:ascii="Arial" w:hAnsi="Arial" w:cs="Arial"/>
          <w:b/>
          <w:color w:val="000000"/>
          <w:sz w:val="20"/>
          <w:szCs w:val="20"/>
          <w:u w:val="single"/>
        </w:rPr>
      </w:pPr>
      <w:r w:rsidRPr="003B435D">
        <w:rPr>
          <w:rFonts w:ascii="Arial" w:hAnsi="Arial" w:cs="Arial"/>
          <w:b/>
          <w:color w:val="000000"/>
          <w:sz w:val="20"/>
          <w:szCs w:val="20"/>
          <w:u w:val="single"/>
        </w:rPr>
        <w:lastRenderedPageBreak/>
        <w:t>OBLAST SOCIÁLNÍ</w:t>
      </w:r>
    </w:p>
    <w:p w14:paraId="102CC67E" w14:textId="77777777" w:rsidR="003B435D" w:rsidRPr="003B435D" w:rsidRDefault="003B435D" w:rsidP="003B435D">
      <w:pPr>
        <w:jc w:val="both"/>
        <w:rPr>
          <w:rFonts w:ascii="Arial" w:hAnsi="Arial" w:cs="Arial"/>
          <w:b/>
          <w:color w:val="000000"/>
          <w:sz w:val="20"/>
          <w:szCs w:val="20"/>
          <w:u w:val="single"/>
        </w:rPr>
      </w:pPr>
    </w:p>
    <w:p w14:paraId="20C777DD" w14:textId="77777777" w:rsidR="003B435D" w:rsidRPr="003B435D" w:rsidRDefault="003B435D" w:rsidP="003B435D">
      <w:pPr>
        <w:pStyle w:val="Odstavecseseznamem"/>
        <w:spacing w:after="160" w:line="254" w:lineRule="auto"/>
        <w:ind w:left="0"/>
        <w:rPr>
          <w:rFonts w:ascii="Arial" w:hAnsi="Arial" w:cs="Arial"/>
          <w:sz w:val="20"/>
        </w:rPr>
      </w:pPr>
      <w:r w:rsidRPr="003B435D">
        <w:rPr>
          <w:rFonts w:ascii="Arial" w:hAnsi="Arial" w:cs="Arial"/>
          <w:sz w:val="20"/>
        </w:rPr>
        <w:t xml:space="preserve">V průběhu roku 2025 jsme se rozhodli přihlásit se k následnému auditu vážka pro DZR. Přípravy byly o to složitější, že jsme v 1. polovině roku 2025 obměnili celou polovinu personálu obslužné péče na zvláštním režimu. Bylo tedy potřeba začít úplně znovu, s novým personálem. Audit se nám nakonec podařilo obhájit, za což jsme všichni rádi. </w:t>
      </w:r>
    </w:p>
    <w:p w14:paraId="1F4E1395" w14:textId="77777777" w:rsidR="003B435D" w:rsidRPr="003B435D" w:rsidRDefault="003B435D" w:rsidP="003B435D">
      <w:pPr>
        <w:pStyle w:val="Odstavecseseznamem"/>
        <w:spacing w:after="160" w:line="254" w:lineRule="auto"/>
        <w:ind w:left="0"/>
        <w:rPr>
          <w:rFonts w:ascii="Arial" w:hAnsi="Arial" w:cs="Arial"/>
          <w:sz w:val="20"/>
        </w:rPr>
      </w:pPr>
      <w:r w:rsidRPr="003B435D">
        <w:rPr>
          <w:rFonts w:ascii="Arial" w:hAnsi="Arial" w:cs="Arial"/>
          <w:bCs/>
          <w:sz w:val="20"/>
        </w:rPr>
        <w:t>Velkým posunem v péči o klienty a zaměstnance je možnost využít služeb psychologa</w:t>
      </w:r>
      <w:r w:rsidRPr="003B435D">
        <w:rPr>
          <w:rFonts w:ascii="Arial" w:hAnsi="Arial" w:cs="Arial"/>
          <w:b/>
          <w:sz w:val="20"/>
        </w:rPr>
        <w:t xml:space="preserve">. </w:t>
      </w:r>
      <w:r w:rsidRPr="003B435D">
        <w:rPr>
          <w:rFonts w:ascii="Arial" w:hAnsi="Arial" w:cs="Arial"/>
          <w:bCs/>
          <w:sz w:val="20"/>
        </w:rPr>
        <w:t xml:space="preserve">Psycholožka u nás pracuje od začátku roku 2025 na zkrácený úvazek. Za rok působení v našem zařízení se stala nedílnou součástí týmu, kdy poskytuje podporu všem, kdo si o ni řekne. </w:t>
      </w:r>
    </w:p>
    <w:p w14:paraId="1151FABF" w14:textId="77777777" w:rsidR="003B435D" w:rsidRPr="003B435D" w:rsidRDefault="003B435D" w:rsidP="003B435D">
      <w:pPr>
        <w:rPr>
          <w:rFonts w:ascii="Arial" w:hAnsi="Arial" w:cs="Arial"/>
          <w:bCs/>
          <w:sz w:val="20"/>
          <w:szCs w:val="20"/>
        </w:rPr>
      </w:pPr>
    </w:p>
    <w:p w14:paraId="110D2D08" w14:textId="77777777" w:rsidR="003B435D" w:rsidRPr="003B435D" w:rsidRDefault="003B435D" w:rsidP="003B435D">
      <w:pPr>
        <w:rPr>
          <w:rFonts w:ascii="Arial" w:hAnsi="Arial" w:cs="Arial"/>
          <w:sz w:val="20"/>
          <w:szCs w:val="20"/>
        </w:rPr>
      </w:pPr>
      <w:r w:rsidRPr="003B435D">
        <w:rPr>
          <w:rFonts w:ascii="Arial" w:hAnsi="Arial" w:cs="Arial"/>
          <w:sz w:val="20"/>
          <w:szCs w:val="20"/>
        </w:rPr>
        <w:t>V rámci zkvalitnění péče o klienty jsme zahájili spolupráci s kaplanem, který pravidelně dochází do našeho zařízení. Tento pracuje se všemi, kteří projeví o jeho služby zájem. Ať se jedná o individuální pohovory s klienty v paliativní péči, nebo skupinové hudební aktivity pro klienty oddělení. Je k dispozici i rodinným příslušníkům. Pod jeho vedením jsme uspořádali dušičkovou pietní akci, kdy jsme, společně s pozůstalými zavzpomínali na zemřelé v našem domově. Tato pietní akce se setkala s velkým ohlasem ze strany našich klientů, pozůstalých i personálu.</w:t>
      </w:r>
    </w:p>
    <w:p w14:paraId="418555DC" w14:textId="77777777" w:rsidR="003B435D" w:rsidRPr="003B435D" w:rsidRDefault="003B435D" w:rsidP="003B435D">
      <w:pPr>
        <w:rPr>
          <w:rFonts w:ascii="Arial" w:hAnsi="Arial" w:cs="Arial"/>
          <w:b/>
          <w:sz w:val="20"/>
          <w:szCs w:val="20"/>
          <w:u w:val="single"/>
        </w:rPr>
      </w:pPr>
    </w:p>
    <w:p w14:paraId="333BBD7A" w14:textId="77777777" w:rsidR="003B435D" w:rsidRPr="003B435D" w:rsidRDefault="003B435D" w:rsidP="003B435D">
      <w:pPr>
        <w:jc w:val="both"/>
        <w:rPr>
          <w:rFonts w:ascii="Arial" w:hAnsi="Arial" w:cs="Arial"/>
          <w:b/>
          <w:sz w:val="20"/>
          <w:szCs w:val="20"/>
        </w:rPr>
      </w:pPr>
    </w:p>
    <w:p w14:paraId="15E0C205" w14:textId="77777777" w:rsidR="003B435D" w:rsidRPr="003B435D" w:rsidRDefault="003B435D" w:rsidP="003B435D">
      <w:pPr>
        <w:jc w:val="both"/>
        <w:rPr>
          <w:rFonts w:ascii="Arial" w:hAnsi="Arial" w:cs="Arial"/>
          <w:b/>
          <w:sz w:val="20"/>
          <w:szCs w:val="20"/>
          <w:u w:val="single"/>
        </w:rPr>
      </w:pPr>
      <w:r w:rsidRPr="003B435D">
        <w:rPr>
          <w:rFonts w:ascii="Arial" w:hAnsi="Arial" w:cs="Arial"/>
          <w:b/>
          <w:sz w:val="20"/>
          <w:szCs w:val="20"/>
          <w:u w:val="single"/>
        </w:rPr>
        <w:t>OBLAST OŠETŘOVATELSKÁ</w:t>
      </w:r>
    </w:p>
    <w:p w14:paraId="6A800558" w14:textId="77777777" w:rsidR="003B435D" w:rsidRPr="003B435D" w:rsidRDefault="003B435D" w:rsidP="003B435D">
      <w:pPr>
        <w:jc w:val="both"/>
        <w:rPr>
          <w:rFonts w:ascii="Arial" w:hAnsi="Arial" w:cs="Arial"/>
          <w:sz w:val="20"/>
          <w:szCs w:val="20"/>
        </w:rPr>
      </w:pPr>
    </w:p>
    <w:p w14:paraId="4C59DE67" w14:textId="77777777" w:rsidR="003B435D" w:rsidRPr="003B435D" w:rsidRDefault="003B435D" w:rsidP="003B435D">
      <w:pPr>
        <w:jc w:val="both"/>
        <w:rPr>
          <w:rFonts w:ascii="Arial" w:hAnsi="Arial" w:cs="Arial"/>
          <w:bCs/>
          <w:sz w:val="20"/>
          <w:szCs w:val="20"/>
        </w:rPr>
      </w:pPr>
      <w:r w:rsidRPr="003B435D">
        <w:rPr>
          <w:rFonts w:ascii="Arial" w:hAnsi="Arial" w:cs="Arial"/>
          <w:bCs/>
          <w:sz w:val="20"/>
          <w:szCs w:val="20"/>
        </w:rPr>
        <w:t xml:space="preserve">V ošetřovatelské oblasti došlo k výraznému posunu paliativní péče. Zdravotní personál, mimo jiné, absolvoval školení komunikační </w:t>
      </w:r>
      <w:proofErr w:type="spellStart"/>
      <w:r w:rsidRPr="003B435D">
        <w:rPr>
          <w:rFonts w:ascii="Arial" w:hAnsi="Arial" w:cs="Arial"/>
          <w:bCs/>
          <w:sz w:val="20"/>
          <w:szCs w:val="20"/>
        </w:rPr>
        <w:t>Elnec</w:t>
      </w:r>
      <w:proofErr w:type="spellEnd"/>
      <w:r w:rsidRPr="003B435D">
        <w:rPr>
          <w:rFonts w:ascii="Arial" w:hAnsi="Arial" w:cs="Arial"/>
          <w:bCs/>
          <w:sz w:val="20"/>
          <w:szCs w:val="20"/>
        </w:rPr>
        <w:t xml:space="preserve">. Sestry takto získaly větší jistotu ve sdělování informací a začaly se více zapojovat do rozhovorů s rodinami ať již z důvodu paliativní, či běžné, ošetřovatelské péče. </w:t>
      </w:r>
    </w:p>
    <w:p w14:paraId="2EB602AA" w14:textId="2E8D4CDC" w:rsidR="003B435D" w:rsidRPr="003B435D" w:rsidRDefault="003B435D" w:rsidP="003B435D">
      <w:pPr>
        <w:jc w:val="both"/>
        <w:rPr>
          <w:rFonts w:ascii="Arial" w:hAnsi="Arial" w:cs="Arial"/>
          <w:sz w:val="20"/>
          <w:szCs w:val="20"/>
        </w:rPr>
      </w:pPr>
      <w:r w:rsidRPr="003B435D">
        <w:rPr>
          <w:rFonts w:ascii="Arial" w:hAnsi="Arial" w:cs="Arial"/>
          <w:sz w:val="20"/>
          <w:szCs w:val="20"/>
        </w:rPr>
        <w:t>K 1.1. 2025 jsme přijali novou paliativní sestru. Jednalo se o pracovnici, která měla již zkušenosti v tomto oboru, a to jak v nemocničním prostředí</w:t>
      </w:r>
      <w:r w:rsidR="002345CE">
        <w:rPr>
          <w:rFonts w:ascii="Arial" w:hAnsi="Arial" w:cs="Arial"/>
          <w:sz w:val="20"/>
          <w:szCs w:val="20"/>
        </w:rPr>
        <w:t>,</w:t>
      </w:r>
      <w:r w:rsidRPr="003B435D">
        <w:rPr>
          <w:rFonts w:ascii="Arial" w:hAnsi="Arial" w:cs="Arial"/>
          <w:sz w:val="20"/>
          <w:szCs w:val="20"/>
        </w:rPr>
        <w:t xml:space="preserve"> tak v prostředí hospicové péče. Již od počátku bylo evidentní, že do edukace klientů a jejich rodinných příslušníků dokáže vnést svou praxi tak, aby došlo ke vzájemnému porozumění a přijetí ze všech stran. </w:t>
      </w:r>
    </w:p>
    <w:p w14:paraId="17910728"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Pro představu, v roce 2025 nám zemřelo 42 klientů v domově v naší paliativní péči oproti 25 klientům v péči nemocniční. </w:t>
      </w:r>
    </w:p>
    <w:p w14:paraId="31CC4361" w14:textId="77777777" w:rsidR="003B435D" w:rsidRPr="003B435D" w:rsidRDefault="003B435D" w:rsidP="003B435D">
      <w:pPr>
        <w:jc w:val="both"/>
        <w:rPr>
          <w:rFonts w:ascii="Arial" w:hAnsi="Arial" w:cs="Arial"/>
          <w:bCs/>
          <w:sz w:val="20"/>
          <w:szCs w:val="20"/>
        </w:rPr>
      </w:pPr>
      <w:r w:rsidRPr="003B435D">
        <w:rPr>
          <w:rFonts w:ascii="Arial" w:hAnsi="Arial" w:cs="Arial"/>
          <w:sz w:val="20"/>
          <w:szCs w:val="20"/>
        </w:rPr>
        <w:t xml:space="preserve">Dále se nám podařilo </w:t>
      </w:r>
      <w:r w:rsidRPr="003B435D">
        <w:rPr>
          <w:rFonts w:ascii="Arial" w:hAnsi="Arial" w:cs="Arial"/>
          <w:bCs/>
          <w:sz w:val="20"/>
          <w:szCs w:val="20"/>
        </w:rPr>
        <w:t>navázat spolupráci s logopedkou, kdy k nám nyní dochází pravidelně 1x týdně a pracuje s klienty, kteří mají poruchu řečového centra.</w:t>
      </w:r>
    </w:p>
    <w:p w14:paraId="04419C69" w14:textId="77777777" w:rsidR="003B435D" w:rsidRPr="003B435D" w:rsidRDefault="003B435D" w:rsidP="003B435D">
      <w:pPr>
        <w:jc w:val="both"/>
        <w:rPr>
          <w:rFonts w:ascii="Arial" w:hAnsi="Arial" w:cs="Arial"/>
          <w:bCs/>
          <w:sz w:val="20"/>
          <w:szCs w:val="20"/>
        </w:rPr>
      </w:pPr>
      <w:r w:rsidRPr="003B435D">
        <w:rPr>
          <w:rFonts w:ascii="Arial" w:hAnsi="Arial" w:cs="Arial"/>
          <w:bCs/>
          <w:sz w:val="20"/>
          <w:szCs w:val="20"/>
        </w:rPr>
        <w:t xml:space="preserve">Zdravotní sestry se naučily využívat program Cygnus ve větším měřítku, běžnou praxí se stalo hodnocení dekubitů z fotodokumentace klienta uložené v tomto programu. </w:t>
      </w:r>
    </w:p>
    <w:p w14:paraId="641A1626" w14:textId="77777777" w:rsidR="003B435D" w:rsidRPr="003B435D" w:rsidRDefault="003B435D" w:rsidP="003B435D">
      <w:pPr>
        <w:jc w:val="both"/>
        <w:rPr>
          <w:rFonts w:ascii="Arial" w:hAnsi="Arial" w:cs="Arial"/>
          <w:bCs/>
          <w:sz w:val="20"/>
          <w:szCs w:val="20"/>
        </w:rPr>
      </w:pPr>
    </w:p>
    <w:p w14:paraId="57D09DE0" w14:textId="77777777" w:rsidR="003B435D" w:rsidRPr="003B435D" w:rsidRDefault="003B435D" w:rsidP="003B435D">
      <w:pPr>
        <w:jc w:val="both"/>
        <w:rPr>
          <w:rFonts w:ascii="Arial" w:hAnsi="Arial" w:cs="Arial"/>
          <w:bCs/>
          <w:sz w:val="20"/>
          <w:szCs w:val="20"/>
        </w:rPr>
      </w:pPr>
    </w:p>
    <w:p w14:paraId="79456DB1" w14:textId="77777777" w:rsidR="003B435D" w:rsidRPr="003B435D" w:rsidRDefault="003B435D" w:rsidP="003B435D">
      <w:pPr>
        <w:jc w:val="both"/>
        <w:rPr>
          <w:rFonts w:ascii="Arial" w:hAnsi="Arial" w:cs="Arial"/>
          <w:b/>
          <w:sz w:val="20"/>
          <w:szCs w:val="20"/>
          <w:u w:val="single"/>
        </w:rPr>
      </w:pPr>
      <w:r w:rsidRPr="003B435D">
        <w:rPr>
          <w:rFonts w:ascii="Arial" w:hAnsi="Arial" w:cs="Arial"/>
          <w:b/>
          <w:sz w:val="20"/>
          <w:szCs w:val="20"/>
          <w:u w:val="single"/>
        </w:rPr>
        <w:t>OBLAST EKONOMICKÁ</w:t>
      </w:r>
    </w:p>
    <w:p w14:paraId="778E1EE7" w14:textId="77777777" w:rsidR="003B435D" w:rsidRPr="003B435D" w:rsidRDefault="003B435D" w:rsidP="003B435D">
      <w:pPr>
        <w:jc w:val="both"/>
        <w:rPr>
          <w:rFonts w:ascii="Arial" w:hAnsi="Arial" w:cs="Arial"/>
          <w:b/>
          <w:sz w:val="20"/>
          <w:szCs w:val="20"/>
          <w:u w:val="single"/>
        </w:rPr>
      </w:pPr>
    </w:p>
    <w:p w14:paraId="22446AA6" w14:textId="77777777" w:rsidR="003B435D" w:rsidRPr="003B435D" w:rsidRDefault="003B435D" w:rsidP="003B435D">
      <w:pPr>
        <w:jc w:val="both"/>
        <w:rPr>
          <w:rFonts w:ascii="Arial" w:hAnsi="Arial" w:cs="Arial"/>
          <w:bCs/>
          <w:sz w:val="20"/>
          <w:szCs w:val="20"/>
        </w:rPr>
      </w:pPr>
      <w:r w:rsidRPr="003B435D">
        <w:rPr>
          <w:rFonts w:ascii="Arial" w:hAnsi="Arial" w:cs="Arial"/>
          <w:bCs/>
          <w:sz w:val="20"/>
          <w:szCs w:val="20"/>
        </w:rPr>
        <w:t>V roce 2025 zajišťoval ekonomický úsek plynulý chod účetní a finanční agendy organizace a současně realizoval několik významných rozvojových kroků v oblasti řízení a digitalizace procesů.</w:t>
      </w:r>
    </w:p>
    <w:p w14:paraId="35BC16FB"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Byla úspěšně spuštěna a stabilizována nová SQL verze účetního softwaru, která představuje klíčový modernizační prvek ekonomické agendy.</w:t>
      </w:r>
    </w:p>
    <w:p w14:paraId="0BCA6943"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Současně došlo k dalšímu rozvoji elektronizace procesů, běžnou praxí se stalo elektronické odsouhlasování a zpracování přijatých faktur a nákupu potravin</w:t>
      </w:r>
    </w:p>
    <w:p w14:paraId="6F34ED27"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Byla zahájena příprava elektronické předběžné finanční kontroly zejména u smluv a objednávek</w:t>
      </w:r>
    </w:p>
    <w:p w14:paraId="5C7AEBC0"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Pro oblast práce na dálku byla vytvořena sada formulářů upravující žádosti, schvalování a evidenci výkonu práce mimo pracoviště.</w:t>
      </w:r>
    </w:p>
    <w:p w14:paraId="72B304E1"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Také zajišťovala administrativní a organizační podporu v personálně náročném období tak, aby byla zachována kontinuita provozu.</w:t>
      </w:r>
    </w:p>
    <w:p w14:paraId="58CF2DAA" w14:textId="77777777" w:rsidR="003B435D" w:rsidRPr="003B435D" w:rsidRDefault="003B435D" w:rsidP="004D7CF3">
      <w:pPr>
        <w:pStyle w:val="Odstavecseseznamem"/>
        <w:numPr>
          <w:ilvl w:val="0"/>
          <w:numId w:val="22"/>
        </w:numPr>
        <w:jc w:val="both"/>
        <w:rPr>
          <w:rFonts w:ascii="Arial" w:hAnsi="Arial" w:cs="Arial"/>
          <w:bCs/>
          <w:sz w:val="20"/>
        </w:rPr>
      </w:pPr>
      <w:r w:rsidRPr="003B435D">
        <w:rPr>
          <w:rFonts w:ascii="Arial" w:hAnsi="Arial" w:cs="Arial"/>
          <w:bCs/>
          <w:sz w:val="20"/>
        </w:rPr>
        <w:t>V rámci spolupráce s obcemi se podařilo zajistit finanční spoluúčast ve výši 832 000 Kč, která je využívána na zajištění a zkvalitnění služeb poskytovaných klientů domova pro seniory.</w:t>
      </w:r>
    </w:p>
    <w:p w14:paraId="1F17AB66" w14:textId="77777777" w:rsidR="003B435D" w:rsidRPr="003B435D" w:rsidRDefault="003B435D" w:rsidP="003B435D">
      <w:pPr>
        <w:jc w:val="both"/>
        <w:rPr>
          <w:rFonts w:ascii="Arial" w:hAnsi="Arial" w:cs="Arial"/>
          <w:bCs/>
          <w:sz w:val="20"/>
          <w:szCs w:val="20"/>
        </w:rPr>
      </w:pPr>
    </w:p>
    <w:p w14:paraId="6A173D52" w14:textId="77777777" w:rsidR="003B435D" w:rsidRPr="003B435D" w:rsidRDefault="003B435D" w:rsidP="003B435D">
      <w:pPr>
        <w:jc w:val="both"/>
        <w:rPr>
          <w:rFonts w:ascii="Arial" w:hAnsi="Arial" w:cs="Arial"/>
          <w:bCs/>
          <w:sz w:val="20"/>
          <w:szCs w:val="20"/>
        </w:rPr>
      </w:pPr>
      <w:r w:rsidRPr="003B435D">
        <w:rPr>
          <w:rFonts w:ascii="Arial" w:hAnsi="Arial" w:cs="Arial"/>
          <w:bCs/>
          <w:sz w:val="20"/>
          <w:szCs w:val="20"/>
        </w:rPr>
        <w:t>Ekonomický úsek tak v roce 2025 plnil nejen své standardní účetní a kontrolní funkce, ale zároveň aktivně přispíval k vyšší efektivitě, transparentnosti a finanční stabilitě organizace.</w:t>
      </w:r>
    </w:p>
    <w:p w14:paraId="189867C1" w14:textId="77777777" w:rsidR="003B435D" w:rsidRPr="003B435D" w:rsidRDefault="003B435D" w:rsidP="003B435D">
      <w:pPr>
        <w:jc w:val="both"/>
        <w:rPr>
          <w:rFonts w:ascii="Arial" w:hAnsi="Arial" w:cs="Arial"/>
          <w:bCs/>
          <w:sz w:val="20"/>
          <w:szCs w:val="20"/>
        </w:rPr>
      </w:pPr>
    </w:p>
    <w:p w14:paraId="56AC50B4" w14:textId="25C782E9" w:rsidR="003B435D" w:rsidRPr="003B435D" w:rsidRDefault="003B435D" w:rsidP="003B435D">
      <w:pPr>
        <w:jc w:val="both"/>
        <w:rPr>
          <w:rFonts w:ascii="Arial" w:hAnsi="Arial" w:cs="Arial"/>
          <w:b/>
          <w:sz w:val="20"/>
          <w:szCs w:val="20"/>
        </w:rPr>
      </w:pPr>
      <w:r w:rsidRPr="003B435D">
        <w:rPr>
          <w:rFonts w:ascii="Arial" w:hAnsi="Arial" w:cs="Arial"/>
          <w:b/>
          <w:sz w:val="20"/>
          <w:szCs w:val="20"/>
        </w:rPr>
        <w:t>Personální oblast:</w:t>
      </w:r>
    </w:p>
    <w:p w14:paraId="579030B7" w14:textId="77777777" w:rsidR="003B435D" w:rsidRPr="003B435D" w:rsidRDefault="003B435D" w:rsidP="003B435D">
      <w:pPr>
        <w:jc w:val="both"/>
        <w:rPr>
          <w:rFonts w:ascii="Arial" w:hAnsi="Arial" w:cs="Arial"/>
          <w:bCs/>
          <w:sz w:val="20"/>
          <w:szCs w:val="20"/>
        </w:rPr>
      </w:pPr>
      <w:r w:rsidRPr="003B435D">
        <w:rPr>
          <w:rFonts w:ascii="Arial" w:hAnsi="Arial" w:cs="Arial"/>
          <w:sz w:val="20"/>
          <w:szCs w:val="20"/>
        </w:rPr>
        <w:t xml:space="preserve">V personální oblasti se dlouhodobě potýkáme s náborem nových pracovníků a velmi těžce se nám daří obsazovat pracovní pozice kuchař, pomocný kuchař, pracovník v sociálních službách. U těchto pracovních pozic je poměrně velká fluktuace. Právě z toho důvodu jsme se rozhodli zaměřit se více na personalistiku, která je v našem zařízení nedostatečně zajištěná prostřednictvím kumulované pracovní </w:t>
      </w:r>
      <w:r w:rsidRPr="003B435D">
        <w:rPr>
          <w:rFonts w:ascii="Arial" w:hAnsi="Arial" w:cs="Arial"/>
          <w:sz w:val="20"/>
          <w:szCs w:val="20"/>
        </w:rPr>
        <w:lastRenderedPageBreak/>
        <w:t xml:space="preserve">pozice personální a mzdová účetní. </w:t>
      </w:r>
      <w:r w:rsidRPr="003B435D">
        <w:rPr>
          <w:rFonts w:ascii="Arial" w:hAnsi="Arial" w:cs="Arial"/>
          <w:bCs/>
          <w:sz w:val="20"/>
          <w:szCs w:val="20"/>
        </w:rPr>
        <w:t>Reorganizací náplní práce se nám podaří k 31.3. 2026 vytvořit nové pracovní místo personalisty bez navýšení pracovních úvazků.</w:t>
      </w:r>
    </w:p>
    <w:p w14:paraId="51A9BE30" w14:textId="77777777" w:rsidR="003B435D" w:rsidRPr="003B435D" w:rsidRDefault="003B435D" w:rsidP="003B435D">
      <w:pPr>
        <w:jc w:val="both"/>
        <w:rPr>
          <w:rFonts w:ascii="Arial" w:hAnsi="Arial" w:cs="Arial"/>
          <w:sz w:val="20"/>
          <w:szCs w:val="20"/>
        </w:rPr>
      </w:pPr>
      <w:r w:rsidRPr="003B435D">
        <w:rPr>
          <w:rFonts w:ascii="Arial" w:hAnsi="Arial" w:cs="Arial"/>
          <w:bCs/>
          <w:sz w:val="20"/>
          <w:szCs w:val="20"/>
        </w:rPr>
        <w:t xml:space="preserve">Na konci roku 2025 jsme provedli autorizované měření a zařazení pracovníků do pracovních kategorií, které nám následně schválila Krajská hygienická stanice Zlín. S tímto měřením jsme následně pracovali v souvislosti se </w:t>
      </w:r>
      <w:r w:rsidRPr="003B435D">
        <w:rPr>
          <w:rFonts w:ascii="Arial" w:hAnsi="Arial" w:cs="Arial"/>
          <w:sz w:val="20"/>
          <w:szCs w:val="20"/>
        </w:rPr>
        <w:t xml:space="preserve">zákonem č. 324/2025 Sb., o povinném příspěvku na produkty na spoření na stáří tak, abychom dostáli všem povinnostem z tohoto zákona vyplývajícím. </w:t>
      </w:r>
    </w:p>
    <w:p w14:paraId="77F20BE1" w14:textId="77777777" w:rsidR="003B435D" w:rsidRPr="003B435D" w:rsidRDefault="003B435D" w:rsidP="003B435D">
      <w:pPr>
        <w:jc w:val="both"/>
        <w:rPr>
          <w:rFonts w:ascii="Arial" w:hAnsi="Arial" w:cs="Arial"/>
          <w:sz w:val="20"/>
          <w:szCs w:val="20"/>
        </w:rPr>
      </w:pPr>
    </w:p>
    <w:p w14:paraId="1BBEABC7" w14:textId="77777777" w:rsidR="003B435D" w:rsidRPr="003B435D" w:rsidRDefault="003B435D" w:rsidP="003B435D">
      <w:pPr>
        <w:rPr>
          <w:rFonts w:ascii="Arial" w:hAnsi="Arial" w:cs="Arial"/>
          <w:b/>
          <w:bCs/>
          <w:sz w:val="20"/>
          <w:szCs w:val="20"/>
          <w:u w:val="single"/>
        </w:rPr>
      </w:pPr>
      <w:r w:rsidRPr="003B435D">
        <w:rPr>
          <w:rFonts w:ascii="Arial" w:hAnsi="Arial" w:cs="Arial"/>
          <w:b/>
          <w:bCs/>
          <w:sz w:val="20"/>
          <w:szCs w:val="20"/>
          <w:u w:val="single"/>
        </w:rPr>
        <w:t>OBLAST TECHNICKO-HOSPODÁŘSKÁ</w:t>
      </w:r>
    </w:p>
    <w:p w14:paraId="12BE31B4" w14:textId="77777777" w:rsidR="003B435D" w:rsidRDefault="003B435D" w:rsidP="003B435D">
      <w:pPr>
        <w:rPr>
          <w:rFonts w:ascii="Arial" w:hAnsi="Arial" w:cs="Arial"/>
          <w:sz w:val="20"/>
          <w:szCs w:val="20"/>
        </w:rPr>
      </w:pPr>
    </w:p>
    <w:p w14:paraId="7CD0C0A3" w14:textId="3A3EB54E" w:rsidR="003B435D" w:rsidRPr="003B435D" w:rsidRDefault="003B435D" w:rsidP="003B435D">
      <w:pPr>
        <w:rPr>
          <w:rFonts w:ascii="Arial" w:hAnsi="Arial" w:cs="Arial"/>
          <w:sz w:val="20"/>
          <w:szCs w:val="20"/>
        </w:rPr>
      </w:pPr>
      <w:r w:rsidRPr="003B435D">
        <w:rPr>
          <w:rFonts w:ascii="Arial" w:hAnsi="Arial" w:cs="Arial"/>
          <w:sz w:val="20"/>
          <w:szCs w:val="20"/>
        </w:rPr>
        <w:t>Podrobný popis akcí a realizací je uveden v bodu 14.</w:t>
      </w:r>
    </w:p>
    <w:p w14:paraId="6F7B3B20" w14:textId="77777777" w:rsidR="003B435D" w:rsidRPr="003B435D" w:rsidRDefault="003B435D" w:rsidP="003B435D">
      <w:pPr>
        <w:jc w:val="both"/>
        <w:rPr>
          <w:rFonts w:ascii="Arial" w:hAnsi="Arial" w:cs="Arial"/>
          <w:iCs/>
          <w:color w:val="EE0000"/>
          <w:sz w:val="20"/>
          <w:szCs w:val="20"/>
        </w:rPr>
      </w:pPr>
    </w:p>
    <w:p w14:paraId="65983C06" w14:textId="77777777" w:rsidR="003B435D" w:rsidRPr="003B435D" w:rsidRDefault="003B435D" w:rsidP="003B435D">
      <w:pPr>
        <w:jc w:val="both"/>
        <w:rPr>
          <w:rFonts w:ascii="Arial" w:hAnsi="Arial" w:cs="Arial"/>
          <w:iCs/>
          <w:color w:val="000000"/>
          <w:sz w:val="20"/>
          <w:szCs w:val="20"/>
          <w:u w:val="single"/>
        </w:rPr>
      </w:pPr>
    </w:p>
    <w:p w14:paraId="1C43A6B2" w14:textId="77777777" w:rsidR="003B435D" w:rsidRPr="003B435D" w:rsidRDefault="003B435D" w:rsidP="003B435D">
      <w:pPr>
        <w:jc w:val="both"/>
        <w:rPr>
          <w:rFonts w:ascii="Arial" w:hAnsi="Arial" w:cs="Arial"/>
          <w:b/>
          <w:bCs/>
          <w:iCs/>
          <w:color w:val="000000"/>
          <w:sz w:val="20"/>
          <w:szCs w:val="20"/>
          <w:u w:val="single"/>
        </w:rPr>
      </w:pPr>
      <w:r w:rsidRPr="003B435D">
        <w:rPr>
          <w:rFonts w:ascii="Arial" w:hAnsi="Arial" w:cs="Arial"/>
          <w:b/>
          <w:bCs/>
          <w:iCs/>
          <w:color w:val="000000"/>
          <w:sz w:val="20"/>
          <w:szCs w:val="20"/>
          <w:u w:val="single"/>
        </w:rPr>
        <w:t>V roce 2025 se začaly realizovat dva investiční záměry, zjednodušené investiční záměry:</w:t>
      </w:r>
    </w:p>
    <w:p w14:paraId="6A5EBF72" w14:textId="77777777" w:rsidR="003B435D" w:rsidRPr="003B435D" w:rsidRDefault="003B435D" w:rsidP="003B435D">
      <w:pPr>
        <w:jc w:val="both"/>
        <w:rPr>
          <w:rFonts w:ascii="Arial" w:hAnsi="Arial" w:cs="Arial"/>
          <w:iCs/>
          <w:color w:val="000000"/>
          <w:sz w:val="20"/>
          <w:szCs w:val="20"/>
          <w:u w:val="single"/>
        </w:rPr>
      </w:pPr>
    </w:p>
    <w:p w14:paraId="4FE36EE0" w14:textId="77777777" w:rsidR="003B435D" w:rsidRPr="003B435D" w:rsidRDefault="003B435D" w:rsidP="004D7CF3">
      <w:pPr>
        <w:pStyle w:val="Odstavecseseznamem"/>
        <w:numPr>
          <w:ilvl w:val="0"/>
          <w:numId w:val="21"/>
        </w:numPr>
        <w:jc w:val="both"/>
        <w:rPr>
          <w:rFonts w:ascii="Arial" w:hAnsi="Arial" w:cs="Arial"/>
          <w:iCs/>
          <w:sz w:val="20"/>
        </w:rPr>
      </w:pPr>
      <w:r w:rsidRPr="003B435D">
        <w:rPr>
          <w:rFonts w:ascii="Arial" w:hAnsi="Arial" w:cs="Arial"/>
          <w:iCs/>
          <w:sz w:val="20"/>
        </w:rPr>
        <w:t xml:space="preserve">Domov pro seniory Lukov </w:t>
      </w:r>
      <w:proofErr w:type="spellStart"/>
      <w:r w:rsidRPr="003B435D">
        <w:rPr>
          <w:rFonts w:ascii="Arial" w:hAnsi="Arial" w:cs="Arial"/>
          <w:iCs/>
          <w:sz w:val="20"/>
        </w:rPr>
        <w:t>p.o</w:t>
      </w:r>
      <w:proofErr w:type="spellEnd"/>
      <w:r w:rsidRPr="003B435D">
        <w:rPr>
          <w:rFonts w:ascii="Arial" w:hAnsi="Arial" w:cs="Arial"/>
          <w:iCs/>
          <w:sz w:val="20"/>
        </w:rPr>
        <w:t xml:space="preserve">. – protipožární opatření objektu B – IZ 2060/100/10/23/Z </w:t>
      </w:r>
    </w:p>
    <w:p w14:paraId="139B2125" w14:textId="77777777" w:rsidR="003B435D" w:rsidRPr="003B435D" w:rsidRDefault="003B435D" w:rsidP="003B435D">
      <w:pPr>
        <w:jc w:val="both"/>
        <w:rPr>
          <w:rFonts w:ascii="Arial" w:hAnsi="Arial" w:cs="Arial"/>
          <w:iCs/>
          <w:color w:val="EE0000"/>
          <w:sz w:val="20"/>
          <w:szCs w:val="20"/>
        </w:rPr>
      </w:pPr>
    </w:p>
    <w:p w14:paraId="41534C54" w14:textId="77777777" w:rsidR="003B435D" w:rsidRPr="003B435D" w:rsidRDefault="003B435D" w:rsidP="004D7CF3">
      <w:pPr>
        <w:pStyle w:val="Odstavecseseznamem"/>
        <w:numPr>
          <w:ilvl w:val="0"/>
          <w:numId w:val="21"/>
        </w:numPr>
        <w:jc w:val="both"/>
        <w:rPr>
          <w:rFonts w:ascii="Arial" w:hAnsi="Arial" w:cs="Arial"/>
          <w:iCs/>
          <w:sz w:val="20"/>
        </w:rPr>
      </w:pPr>
      <w:r w:rsidRPr="003B435D">
        <w:rPr>
          <w:rFonts w:ascii="Arial" w:hAnsi="Arial" w:cs="Arial"/>
          <w:iCs/>
          <w:sz w:val="20"/>
        </w:rPr>
        <w:t xml:space="preserve">Domov pro seniory Lukov </w:t>
      </w:r>
      <w:proofErr w:type="spellStart"/>
      <w:r w:rsidRPr="003B435D">
        <w:rPr>
          <w:rFonts w:ascii="Arial" w:hAnsi="Arial" w:cs="Arial"/>
          <w:iCs/>
          <w:sz w:val="20"/>
        </w:rPr>
        <w:t>p.o</w:t>
      </w:r>
      <w:proofErr w:type="spellEnd"/>
      <w:r w:rsidRPr="003B435D">
        <w:rPr>
          <w:rFonts w:ascii="Arial" w:hAnsi="Arial" w:cs="Arial"/>
          <w:iCs/>
          <w:sz w:val="20"/>
        </w:rPr>
        <w:t>. – Změna užívání vybraných prostor – IZ 2360/100/02/25/Z</w:t>
      </w:r>
    </w:p>
    <w:p w14:paraId="33A3FBB9" w14:textId="77777777" w:rsidR="003B435D" w:rsidRPr="003B435D" w:rsidRDefault="003B435D" w:rsidP="003B435D">
      <w:pPr>
        <w:pStyle w:val="Odstavecseseznamem"/>
        <w:jc w:val="both"/>
        <w:rPr>
          <w:rFonts w:ascii="Arial" w:hAnsi="Arial" w:cs="Arial"/>
          <w:iCs/>
          <w:color w:val="EE0000"/>
          <w:sz w:val="20"/>
        </w:rPr>
      </w:pPr>
    </w:p>
    <w:p w14:paraId="34FCAD71" w14:textId="77777777" w:rsidR="003B435D" w:rsidRPr="003B435D" w:rsidRDefault="003B435D" w:rsidP="003B435D">
      <w:pPr>
        <w:pStyle w:val="Odstavecseseznamem"/>
        <w:jc w:val="both"/>
        <w:rPr>
          <w:rFonts w:ascii="Arial" w:hAnsi="Arial" w:cs="Arial"/>
          <w:iCs/>
          <w:color w:val="EE0000"/>
          <w:sz w:val="20"/>
        </w:rPr>
      </w:pPr>
    </w:p>
    <w:p w14:paraId="5C969B98" w14:textId="77777777" w:rsidR="003B435D" w:rsidRPr="003B435D" w:rsidRDefault="003B435D" w:rsidP="003B435D">
      <w:pPr>
        <w:pStyle w:val="Odstavecseseznamem"/>
        <w:jc w:val="both"/>
        <w:rPr>
          <w:rFonts w:ascii="Arial" w:hAnsi="Arial" w:cs="Arial"/>
          <w:iCs/>
          <w:color w:val="EE0000"/>
          <w:sz w:val="20"/>
          <w:u w:val="single"/>
        </w:rPr>
      </w:pPr>
    </w:p>
    <w:p w14:paraId="18DC045E" w14:textId="77777777" w:rsidR="003B435D" w:rsidRPr="003B435D" w:rsidRDefault="003B435D" w:rsidP="003B435D">
      <w:pPr>
        <w:jc w:val="both"/>
        <w:rPr>
          <w:rFonts w:ascii="Arial" w:hAnsi="Arial" w:cs="Arial"/>
          <w:b/>
          <w:bCs/>
          <w:iCs/>
          <w:sz w:val="20"/>
          <w:szCs w:val="20"/>
          <w:u w:val="single"/>
        </w:rPr>
      </w:pPr>
      <w:r w:rsidRPr="003B435D">
        <w:rPr>
          <w:rFonts w:ascii="Arial" w:hAnsi="Arial" w:cs="Arial"/>
          <w:b/>
          <w:bCs/>
          <w:iCs/>
          <w:sz w:val="20"/>
          <w:szCs w:val="20"/>
          <w:u w:val="single"/>
        </w:rPr>
        <w:t>Projekty realizované v roce 2025</w:t>
      </w:r>
    </w:p>
    <w:p w14:paraId="4BA03E13" w14:textId="77777777" w:rsidR="003B435D" w:rsidRPr="003B435D" w:rsidRDefault="003B435D" w:rsidP="003B435D">
      <w:pPr>
        <w:jc w:val="both"/>
        <w:rPr>
          <w:rFonts w:ascii="Arial" w:hAnsi="Arial" w:cs="Arial"/>
          <w:iCs/>
          <w:color w:val="EE0000"/>
          <w:sz w:val="20"/>
          <w:szCs w:val="20"/>
        </w:rPr>
      </w:pPr>
    </w:p>
    <w:p w14:paraId="5D7A3405" w14:textId="77777777" w:rsidR="003B435D" w:rsidRPr="003B435D" w:rsidRDefault="003B435D" w:rsidP="003B435D">
      <w:pPr>
        <w:rPr>
          <w:rFonts w:ascii="Arial" w:hAnsi="Arial" w:cs="Arial"/>
          <w:b/>
          <w:bCs/>
          <w:sz w:val="20"/>
          <w:szCs w:val="20"/>
        </w:rPr>
      </w:pPr>
      <w:r w:rsidRPr="003B435D">
        <w:rPr>
          <w:rFonts w:ascii="Arial" w:hAnsi="Arial" w:cs="Arial"/>
          <w:b/>
          <w:bCs/>
          <w:sz w:val="20"/>
          <w:szCs w:val="20"/>
        </w:rPr>
        <w:t>Akce hrazené z FI</w:t>
      </w:r>
    </w:p>
    <w:p w14:paraId="342A8AD8" w14:textId="77777777" w:rsidR="003B435D" w:rsidRPr="003B435D" w:rsidRDefault="003B435D" w:rsidP="003B435D">
      <w:pPr>
        <w:pStyle w:val="Odstavecseseznamem"/>
        <w:jc w:val="both"/>
        <w:rPr>
          <w:rFonts w:ascii="Arial" w:hAnsi="Arial" w:cs="Arial"/>
          <w:sz w:val="20"/>
        </w:rPr>
      </w:pPr>
    </w:p>
    <w:p w14:paraId="5F1D50F1" w14:textId="77777777" w:rsidR="003B435D" w:rsidRPr="003B435D" w:rsidRDefault="003B435D" w:rsidP="003B435D">
      <w:pPr>
        <w:ind w:left="708"/>
        <w:jc w:val="both"/>
        <w:rPr>
          <w:rFonts w:ascii="Arial" w:hAnsi="Arial" w:cs="Arial"/>
          <w:sz w:val="20"/>
          <w:szCs w:val="20"/>
        </w:rPr>
      </w:pPr>
    </w:p>
    <w:p w14:paraId="02B70A8A" w14:textId="77777777" w:rsidR="003B435D" w:rsidRPr="003B435D" w:rsidRDefault="003B435D" w:rsidP="004D7CF3">
      <w:pPr>
        <w:pStyle w:val="Odstavecseseznamem"/>
        <w:numPr>
          <w:ilvl w:val="0"/>
          <w:numId w:val="23"/>
        </w:numPr>
        <w:jc w:val="both"/>
        <w:rPr>
          <w:rFonts w:ascii="Arial" w:hAnsi="Arial" w:cs="Arial"/>
          <w:sz w:val="20"/>
        </w:rPr>
      </w:pPr>
      <w:r w:rsidRPr="003B435D">
        <w:rPr>
          <w:rFonts w:ascii="Arial" w:hAnsi="Arial" w:cs="Arial"/>
          <w:sz w:val="20"/>
        </w:rPr>
        <w:t xml:space="preserve">Výměna prosklené stěny se dveřmi do atria </w:t>
      </w:r>
    </w:p>
    <w:p w14:paraId="431C1392" w14:textId="77777777" w:rsidR="003B435D" w:rsidRPr="003B435D" w:rsidRDefault="003B435D" w:rsidP="003B435D">
      <w:pPr>
        <w:ind w:left="708"/>
        <w:jc w:val="both"/>
        <w:rPr>
          <w:rFonts w:ascii="Arial" w:hAnsi="Arial" w:cs="Arial"/>
          <w:sz w:val="20"/>
          <w:szCs w:val="20"/>
        </w:rPr>
      </w:pPr>
    </w:p>
    <w:p w14:paraId="27278DCD" w14:textId="77777777" w:rsidR="003B435D" w:rsidRPr="003B435D" w:rsidRDefault="003B435D" w:rsidP="004D7CF3">
      <w:pPr>
        <w:pStyle w:val="Odstavecseseznamem"/>
        <w:numPr>
          <w:ilvl w:val="0"/>
          <w:numId w:val="23"/>
        </w:numPr>
        <w:jc w:val="both"/>
        <w:rPr>
          <w:rFonts w:ascii="Arial" w:hAnsi="Arial" w:cs="Arial"/>
          <w:sz w:val="20"/>
        </w:rPr>
      </w:pPr>
      <w:r w:rsidRPr="003B435D">
        <w:rPr>
          <w:rFonts w:ascii="Arial" w:hAnsi="Arial" w:cs="Arial"/>
          <w:sz w:val="20"/>
        </w:rPr>
        <w:t>Pořízení informačního dotykového panelu AMOS</w:t>
      </w:r>
    </w:p>
    <w:p w14:paraId="3377C013" w14:textId="77777777" w:rsidR="003B435D" w:rsidRPr="003B435D" w:rsidRDefault="003B435D" w:rsidP="003B435D">
      <w:pPr>
        <w:ind w:left="708"/>
        <w:jc w:val="both"/>
        <w:rPr>
          <w:rFonts w:ascii="Arial" w:hAnsi="Arial" w:cs="Arial"/>
          <w:sz w:val="20"/>
          <w:szCs w:val="20"/>
        </w:rPr>
      </w:pPr>
    </w:p>
    <w:p w14:paraId="14106123" w14:textId="77777777" w:rsidR="003B435D" w:rsidRPr="003B435D" w:rsidRDefault="003B435D" w:rsidP="003B435D">
      <w:pPr>
        <w:jc w:val="both"/>
        <w:rPr>
          <w:rFonts w:ascii="Arial" w:hAnsi="Arial" w:cs="Arial"/>
          <w:b/>
          <w:sz w:val="20"/>
          <w:szCs w:val="20"/>
        </w:rPr>
      </w:pPr>
    </w:p>
    <w:p w14:paraId="536B3316" w14:textId="77777777" w:rsidR="003B435D" w:rsidRPr="003B435D" w:rsidRDefault="003B435D" w:rsidP="003B435D">
      <w:pPr>
        <w:jc w:val="both"/>
        <w:rPr>
          <w:rFonts w:ascii="Arial" w:hAnsi="Arial" w:cs="Arial"/>
          <w:b/>
          <w:sz w:val="20"/>
          <w:szCs w:val="20"/>
          <w:u w:val="single"/>
        </w:rPr>
      </w:pPr>
      <w:r w:rsidRPr="003B435D">
        <w:rPr>
          <w:rFonts w:ascii="Arial" w:hAnsi="Arial" w:cs="Arial"/>
          <w:b/>
          <w:sz w:val="20"/>
          <w:szCs w:val="20"/>
          <w:u w:val="single"/>
        </w:rPr>
        <w:t>ZÁVĚR</w:t>
      </w:r>
    </w:p>
    <w:p w14:paraId="5293B5BF" w14:textId="77777777" w:rsidR="003B435D" w:rsidRPr="003B435D" w:rsidRDefault="003B435D" w:rsidP="003B435D">
      <w:pPr>
        <w:jc w:val="both"/>
        <w:rPr>
          <w:rFonts w:ascii="Arial" w:hAnsi="Arial" w:cs="Arial"/>
          <w:sz w:val="20"/>
          <w:szCs w:val="20"/>
        </w:rPr>
      </w:pPr>
    </w:p>
    <w:p w14:paraId="07B049AA"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V roce 2025 jsme se zaměřili na nápravná opatření, které vyplynuly ze zpráv kontroly Záchranného hasičského sboru Zlín. Těmto opatřením byly podřízeny i investiční záměry, které se aktuálně realizují, nebo byly na konci roku 2025 dokončeny. Důležitou součástí opatření byl i poměrně citelný zásah do kapacity domova, kdy jsme během roku 2025 snížili 10 lůžek. Jednalo se o jednolůžkové pokoje v části Hradská, která není dostupná imobilním klientům. Předpokládáme, že tento krok bude mít ekonomický dopad na naše zařízení. Díky snižování přirozeným úbytkem jsme plnou váhu dopadu v roce 2025 nepocítili, očekáváme jej však v roce 2026 a již nyní se na něj připravujeme. </w:t>
      </w:r>
    </w:p>
    <w:p w14:paraId="1106BA1B" w14:textId="77777777" w:rsidR="003B435D" w:rsidRPr="003B435D" w:rsidRDefault="003B435D" w:rsidP="003B435D">
      <w:pPr>
        <w:jc w:val="both"/>
        <w:rPr>
          <w:rFonts w:ascii="Arial" w:hAnsi="Arial" w:cs="Arial"/>
          <w:sz w:val="20"/>
          <w:szCs w:val="20"/>
        </w:rPr>
      </w:pPr>
    </w:p>
    <w:p w14:paraId="4A1E4BE4"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V první polovině roku 2025 jsme se potýkali s velkou personální krizí, která nám jasně ukázala potřebu změnit přístup k náboru zaměstnanců, stabilizovat stávající tým a v neposlední řadě se zaměřit na důsledné zaškolování personálu. Jasně se nám vyprofilovala potřeba přijmout do našeho týmu personalistu, který se bude většině výše uvedených činností profesionálně věnovat. Při úvahách o vytvoření nového pracovního místa jsme v prvé řadě přistoupili k revizi vlastních lidských zdrojů a jejich pracovních kapacit. Tímto krokem, kdy sloučíme a přeorganizujeme dvě náplně práce, se nám podařilo vytvořit volné místo pro nového pracovníka – personalitu. Nyní je již vybrán ve výběrovém řízení. </w:t>
      </w:r>
    </w:p>
    <w:p w14:paraId="07523882"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I přes počáteční personální nesnáze, které se promítly zejména do domova se zvláštním režimem, se nám podařilo dobře zaškolit nové pracovníky a obhájit certifikát Vážka, za což musím zaměstnancům velmi poděkovat. Jednalo se hlavně o práci a podporu vedoucích pracovníků zvláštního režimu, kteří věnovali přípravám nemalé úsilí. </w:t>
      </w:r>
    </w:p>
    <w:p w14:paraId="1E158FF9" w14:textId="77777777" w:rsidR="000547D8" w:rsidRDefault="000547D8" w:rsidP="003B435D">
      <w:pPr>
        <w:jc w:val="both"/>
        <w:rPr>
          <w:rFonts w:ascii="Arial" w:hAnsi="Arial" w:cs="Arial"/>
          <w:sz w:val="20"/>
          <w:szCs w:val="20"/>
        </w:rPr>
      </w:pPr>
    </w:p>
    <w:p w14:paraId="784E7C0F" w14:textId="63786DB4" w:rsidR="003B435D" w:rsidRPr="003B435D" w:rsidRDefault="003B435D" w:rsidP="003B435D">
      <w:pPr>
        <w:jc w:val="both"/>
        <w:rPr>
          <w:rFonts w:ascii="Arial" w:hAnsi="Arial" w:cs="Arial"/>
          <w:sz w:val="20"/>
          <w:szCs w:val="20"/>
        </w:rPr>
      </w:pPr>
      <w:r w:rsidRPr="003B435D">
        <w:rPr>
          <w:rFonts w:ascii="Arial" w:hAnsi="Arial" w:cs="Arial"/>
          <w:sz w:val="20"/>
          <w:szCs w:val="20"/>
        </w:rPr>
        <w:t>Ke zkvalitnění péče nemalou měrou přispěl i paliativní přístup a paliativní péče. Jak zdravotní, tak sociální pracovníci začínají tuto část péče vnímat jako nedílnou složku dobré praxe a věnují jí velkou pozornost.</w:t>
      </w:r>
    </w:p>
    <w:p w14:paraId="25C6640C" w14:textId="77777777" w:rsidR="000547D8" w:rsidRDefault="000547D8" w:rsidP="003B435D">
      <w:pPr>
        <w:jc w:val="both"/>
        <w:rPr>
          <w:rFonts w:ascii="Arial" w:hAnsi="Arial" w:cs="Arial"/>
          <w:sz w:val="20"/>
          <w:szCs w:val="20"/>
        </w:rPr>
      </w:pPr>
    </w:p>
    <w:p w14:paraId="75FA4B6C" w14:textId="3C41076B"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Po celý rok jsme se věnovali, a budeme se neustále věnovat, zkvalitnění ubytování seniorů. Našim cílem je, aby byli v bezpečném a důstojném prostředí, které se co nejvíce blíží prostředí, ve kterém žili doma. V domově pro seniory je to o to složitější, že je nutno brát v potaz i celkovou bezpečnost. Je třeba si uvědomit, že je zde na jednom místě kumulováno velké množství seniorů ať už s různým </w:t>
      </w:r>
      <w:r w:rsidRPr="003B435D">
        <w:rPr>
          <w:rFonts w:ascii="Arial" w:hAnsi="Arial" w:cs="Arial"/>
          <w:sz w:val="20"/>
          <w:szCs w:val="20"/>
        </w:rPr>
        <w:lastRenderedPageBreak/>
        <w:t xml:space="preserve">fyzickým nebo psychickým omezením. Tato omezení s sebou přináší zhoršenou schopnost motoriky, vyhodnocení dosahu svých jednání nebo zpomalené reakce. Našim úkolem je vyhodnotit možná rizika vyplývající z těchto omezení a přizpůsobit jim prostředí tak, aby se staly riziky únosnými. To znamená, že chodby i pokoje musí být uzpůsobeny tak, aby předcházely, eliminovaly nebo dokázaly zareagovat na případné nebezpečí, například požáru. </w:t>
      </w:r>
    </w:p>
    <w:p w14:paraId="654BAA94" w14:textId="77777777" w:rsidR="00715B4A" w:rsidRDefault="00715B4A" w:rsidP="003B435D">
      <w:pPr>
        <w:jc w:val="both"/>
        <w:rPr>
          <w:rFonts w:ascii="Arial" w:hAnsi="Arial" w:cs="Arial"/>
          <w:sz w:val="20"/>
          <w:szCs w:val="20"/>
        </w:rPr>
      </w:pPr>
    </w:p>
    <w:p w14:paraId="0E913A84" w14:textId="6BC0FA35" w:rsidR="00CB0A4C" w:rsidRDefault="003B435D" w:rsidP="003B435D">
      <w:pPr>
        <w:jc w:val="both"/>
        <w:rPr>
          <w:rFonts w:ascii="Arial" w:hAnsi="Arial" w:cs="Arial"/>
          <w:sz w:val="20"/>
          <w:szCs w:val="20"/>
        </w:rPr>
      </w:pPr>
      <w:r w:rsidRPr="003B435D">
        <w:rPr>
          <w:rFonts w:ascii="Arial" w:hAnsi="Arial" w:cs="Arial"/>
          <w:sz w:val="20"/>
          <w:szCs w:val="20"/>
        </w:rPr>
        <w:t xml:space="preserve">Z toho důvodu postupně realizujeme investiční záměry, kdy jsme nyní dokončili jeden investiční záměr a jsme v polovině druhého. Cílem je upravit další část domova tak, aby dostála všem protipožárním opatřením. Je to poměrně velký zásah do života klientů, kdy tito musí na pár dní opustit své pokoje. </w:t>
      </w:r>
    </w:p>
    <w:p w14:paraId="2AFA0066" w14:textId="4B4CB875"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V   neposlední řadě se jedná také o velkou zátěž pro personál, který musí klienty z pokoje zcela vystěhovat a umístit na čas do jiných prostor. Proto bych chtěla poděkovat všem zaměstnancům za jejich práci. Nutno však dodat, že nic z toho by nebylo možno realizovat bez podpory Krajského úřadu Zlínského kraje, za což bych zde také ráda poděkovala.    </w:t>
      </w:r>
    </w:p>
    <w:p w14:paraId="53EE1D20" w14:textId="77777777" w:rsidR="003B435D" w:rsidRPr="003B435D" w:rsidRDefault="003B435D" w:rsidP="003B435D">
      <w:pPr>
        <w:jc w:val="both"/>
        <w:rPr>
          <w:rFonts w:ascii="Arial" w:hAnsi="Arial" w:cs="Arial"/>
          <w:sz w:val="20"/>
          <w:szCs w:val="20"/>
        </w:rPr>
      </w:pPr>
      <w:r w:rsidRPr="003B435D">
        <w:rPr>
          <w:rFonts w:ascii="Arial" w:hAnsi="Arial" w:cs="Arial"/>
          <w:sz w:val="20"/>
          <w:szCs w:val="20"/>
        </w:rPr>
        <w:t xml:space="preserve"> </w:t>
      </w:r>
    </w:p>
    <w:p w14:paraId="70E026D2" w14:textId="77777777" w:rsidR="003B435D" w:rsidRPr="003B435D" w:rsidRDefault="003B435D" w:rsidP="003B435D">
      <w:pPr>
        <w:jc w:val="both"/>
        <w:rPr>
          <w:rFonts w:ascii="Arial" w:hAnsi="Arial" w:cs="Arial"/>
          <w:sz w:val="20"/>
          <w:szCs w:val="20"/>
        </w:rPr>
      </w:pPr>
    </w:p>
    <w:p w14:paraId="623E2A17" w14:textId="77777777" w:rsidR="003B435D" w:rsidRPr="003B435D" w:rsidRDefault="003B435D" w:rsidP="003B435D">
      <w:pPr>
        <w:jc w:val="both"/>
        <w:rPr>
          <w:rFonts w:ascii="Arial" w:hAnsi="Arial" w:cs="Arial"/>
          <w:sz w:val="20"/>
          <w:szCs w:val="20"/>
        </w:rPr>
      </w:pPr>
    </w:p>
    <w:p w14:paraId="05E1B277" w14:textId="77777777" w:rsidR="003B435D" w:rsidRPr="003B435D" w:rsidRDefault="003B435D" w:rsidP="00EF600A">
      <w:pPr>
        <w:jc w:val="right"/>
        <w:rPr>
          <w:rFonts w:ascii="Arial" w:hAnsi="Arial" w:cs="Arial"/>
          <w:sz w:val="20"/>
          <w:szCs w:val="20"/>
        </w:rPr>
      </w:pPr>
      <w:r w:rsidRPr="003B435D">
        <w:rPr>
          <w:rFonts w:ascii="Arial" w:hAnsi="Arial" w:cs="Arial"/>
          <w:sz w:val="20"/>
          <w:szCs w:val="20"/>
        </w:rPr>
        <w:t>Mgr. Eva Bartošová</w:t>
      </w:r>
    </w:p>
    <w:p w14:paraId="3E88273E" w14:textId="77777777" w:rsidR="003B435D" w:rsidRPr="003B435D" w:rsidRDefault="003B435D" w:rsidP="003B435D">
      <w:pPr>
        <w:rPr>
          <w:rFonts w:ascii="Arial" w:hAnsi="Arial" w:cs="Arial"/>
          <w:sz w:val="20"/>
          <w:szCs w:val="20"/>
        </w:rPr>
      </w:pPr>
    </w:p>
    <w:p w14:paraId="08564F37" w14:textId="77777777" w:rsidR="003B435D" w:rsidRPr="003B435D" w:rsidRDefault="003B435D" w:rsidP="003B435D">
      <w:pPr>
        <w:rPr>
          <w:rFonts w:ascii="Arial" w:hAnsi="Arial" w:cs="Arial"/>
          <w:sz w:val="20"/>
          <w:szCs w:val="20"/>
        </w:rPr>
      </w:pPr>
    </w:p>
    <w:p w14:paraId="7229B4B7" w14:textId="77777777" w:rsidR="003B435D" w:rsidRPr="003B435D" w:rsidRDefault="003B435D" w:rsidP="003B435D">
      <w:pPr>
        <w:rPr>
          <w:rFonts w:ascii="Arial" w:hAnsi="Arial" w:cs="Arial"/>
          <w:sz w:val="20"/>
          <w:szCs w:val="20"/>
        </w:rPr>
      </w:pPr>
    </w:p>
    <w:p w14:paraId="4506B21D" w14:textId="77777777" w:rsidR="003B435D" w:rsidRPr="003B435D" w:rsidRDefault="003B435D" w:rsidP="003B435D">
      <w:pPr>
        <w:rPr>
          <w:rFonts w:ascii="Arial" w:hAnsi="Arial" w:cs="Arial"/>
          <w:sz w:val="20"/>
          <w:szCs w:val="20"/>
        </w:rPr>
      </w:pPr>
    </w:p>
    <w:p w14:paraId="2CEBD016" w14:textId="77777777" w:rsidR="003B435D" w:rsidRPr="003B435D" w:rsidRDefault="003B435D" w:rsidP="003B435D">
      <w:pPr>
        <w:jc w:val="both"/>
        <w:rPr>
          <w:rFonts w:ascii="Arial" w:hAnsi="Arial" w:cs="Arial"/>
          <w:b/>
          <w:sz w:val="20"/>
          <w:szCs w:val="20"/>
          <w:u w:val="single"/>
        </w:rPr>
      </w:pPr>
    </w:p>
    <w:p w14:paraId="6D9AB5C1" w14:textId="77777777" w:rsidR="003B435D" w:rsidRPr="003B435D" w:rsidRDefault="003B435D" w:rsidP="003B435D">
      <w:pPr>
        <w:jc w:val="both"/>
        <w:rPr>
          <w:rFonts w:ascii="Arial" w:hAnsi="Arial" w:cs="Arial"/>
          <w:b/>
          <w:sz w:val="20"/>
          <w:szCs w:val="20"/>
          <w:u w:val="single"/>
        </w:rPr>
      </w:pPr>
    </w:p>
    <w:p w14:paraId="633B9E2E" w14:textId="77777777" w:rsidR="003B435D" w:rsidRDefault="003B435D" w:rsidP="003B435D">
      <w:pPr>
        <w:jc w:val="both"/>
        <w:rPr>
          <w:rFonts w:cs="Arial"/>
          <w:b/>
          <w:szCs w:val="22"/>
          <w:u w:val="single"/>
        </w:rPr>
      </w:pPr>
    </w:p>
    <w:p w14:paraId="0130284D" w14:textId="77777777" w:rsidR="003B435D" w:rsidRDefault="003B435D" w:rsidP="003B435D">
      <w:pPr>
        <w:jc w:val="both"/>
        <w:rPr>
          <w:rFonts w:cs="Arial"/>
          <w:b/>
          <w:szCs w:val="22"/>
          <w:u w:val="single"/>
        </w:rPr>
      </w:pPr>
    </w:p>
    <w:p w14:paraId="2F86C06E" w14:textId="77777777" w:rsidR="003B435D" w:rsidRDefault="003B435D" w:rsidP="003B435D">
      <w:pPr>
        <w:jc w:val="both"/>
        <w:rPr>
          <w:rFonts w:cs="Arial"/>
          <w:b/>
          <w:szCs w:val="22"/>
          <w:u w:val="single"/>
        </w:rPr>
      </w:pPr>
    </w:p>
    <w:p w14:paraId="5F91071D" w14:textId="77777777" w:rsidR="003B435D" w:rsidRDefault="003B435D" w:rsidP="003B435D">
      <w:pPr>
        <w:jc w:val="both"/>
        <w:rPr>
          <w:rFonts w:cs="Arial"/>
          <w:b/>
          <w:szCs w:val="22"/>
          <w:u w:val="single"/>
        </w:rPr>
      </w:pPr>
    </w:p>
    <w:p w14:paraId="59CACFFE" w14:textId="77777777" w:rsidR="003B435D" w:rsidRDefault="003B435D" w:rsidP="003B435D">
      <w:pPr>
        <w:jc w:val="both"/>
        <w:rPr>
          <w:rFonts w:cs="Arial"/>
          <w:b/>
          <w:szCs w:val="22"/>
          <w:u w:val="single"/>
        </w:rPr>
      </w:pPr>
    </w:p>
    <w:p w14:paraId="549A2D5F" w14:textId="77777777" w:rsidR="003B435D" w:rsidRDefault="003B435D" w:rsidP="003B435D">
      <w:pPr>
        <w:jc w:val="both"/>
        <w:rPr>
          <w:rFonts w:cs="Arial"/>
          <w:b/>
          <w:szCs w:val="22"/>
          <w:u w:val="single"/>
        </w:rPr>
      </w:pPr>
    </w:p>
    <w:p w14:paraId="39CB7725" w14:textId="77777777" w:rsidR="003B435D" w:rsidRDefault="003B435D" w:rsidP="003B435D">
      <w:pPr>
        <w:jc w:val="both"/>
        <w:rPr>
          <w:rFonts w:cs="Arial"/>
          <w:b/>
          <w:szCs w:val="22"/>
          <w:u w:val="single"/>
        </w:rPr>
      </w:pPr>
    </w:p>
    <w:p w14:paraId="5AE81466" w14:textId="77777777" w:rsidR="00032D03" w:rsidRDefault="00032D03" w:rsidP="006D6858">
      <w:pPr>
        <w:jc w:val="both"/>
        <w:rPr>
          <w:rFonts w:ascii="Arial" w:hAnsi="Arial" w:cs="Arial"/>
          <w:b/>
          <w:sz w:val="20"/>
          <w:szCs w:val="22"/>
          <w:u w:val="single"/>
        </w:rPr>
      </w:pPr>
    </w:p>
    <w:p w14:paraId="14636A91" w14:textId="77777777" w:rsidR="00032D03" w:rsidRDefault="00032D03" w:rsidP="006D6858">
      <w:pPr>
        <w:jc w:val="both"/>
        <w:rPr>
          <w:rFonts w:ascii="Arial" w:hAnsi="Arial" w:cs="Arial"/>
          <w:b/>
          <w:sz w:val="20"/>
          <w:szCs w:val="22"/>
          <w:u w:val="single"/>
        </w:rPr>
      </w:pPr>
    </w:p>
    <w:p w14:paraId="58BC74DF" w14:textId="77777777" w:rsidR="003B435D" w:rsidRDefault="003B435D" w:rsidP="006D6858">
      <w:pPr>
        <w:jc w:val="both"/>
        <w:rPr>
          <w:rFonts w:ascii="Arial" w:hAnsi="Arial" w:cs="Arial"/>
          <w:b/>
          <w:sz w:val="20"/>
          <w:szCs w:val="22"/>
          <w:u w:val="single"/>
        </w:rPr>
      </w:pPr>
    </w:p>
    <w:p w14:paraId="3255CCDE" w14:textId="77777777" w:rsidR="003B435D" w:rsidRDefault="003B435D" w:rsidP="006D6858">
      <w:pPr>
        <w:jc w:val="both"/>
        <w:rPr>
          <w:rFonts w:ascii="Arial" w:hAnsi="Arial" w:cs="Arial"/>
          <w:b/>
          <w:sz w:val="20"/>
          <w:szCs w:val="22"/>
          <w:u w:val="single"/>
        </w:rPr>
      </w:pPr>
    </w:p>
    <w:p w14:paraId="6011EFD6" w14:textId="77777777" w:rsidR="003B435D" w:rsidRDefault="003B435D" w:rsidP="006D6858">
      <w:pPr>
        <w:jc w:val="both"/>
        <w:rPr>
          <w:rFonts w:ascii="Arial" w:hAnsi="Arial" w:cs="Arial"/>
          <w:b/>
          <w:sz w:val="20"/>
          <w:szCs w:val="22"/>
          <w:u w:val="single"/>
        </w:rPr>
      </w:pPr>
    </w:p>
    <w:p w14:paraId="24A9EB9A" w14:textId="77777777" w:rsidR="003B435D" w:rsidRDefault="003B435D" w:rsidP="006D6858">
      <w:pPr>
        <w:jc w:val="both"/>
        <w:rPr>
          <w:rFonts w:ascii="Arial" w:hAnsi="Arial" w:cs="Arial"/>
          <w:b/>
          <w:sz w:val="20"/>
          <w:szCs w:val="22"/>
          <w:u w:val="single"/>
        </w:rPr>
      </w:pPr>
    </w:p>
    <w:p w14:paraId="58F05EFF" w14:textId="77777777" w:rsidR="003B435D" w:rsidRDefault="003B435D" w:rsidP="006D6858">
      <w:pPr>
        <w:jc w:val="both"/>
        <w:rPr>
          <w:rFonts w:ascii="Arial" w:hAnsi="Arial" w:cs="Arial"/>
          <w:b/>
          <w:sz w:val="20"/>
          <w:szCs w:val="22"/>
          <w:u w:val="single"/>
        </w:rPr>
      </w:pPr>
    </w:p>
    <w:p w14:paraId="01A0E4A7" w14:textId="77777777" w:rsidR="003B435D" w:rsidRDefault="003B435D" w:rsidP="006D6858">
      <w:pPr>
        <w:jc w:val="both"/>
        <w:rPr>
          <w:rFonts w:ascii="Arial" w:hAnsi="Arial" w:cs="Arial"/>
          <w:b/>
          <w:sz w:val="20"/>
          <w:szCs w:val="22"/>
          <w:u w:val="single"/>
        </w:rPr>
      </w:pPr>
    </w:p>
    <w:p w14:paraId="3F00FC7C" w14:textId="77777777" w:rsidR="003B435D" w:rsidRDefault="003B435D" w:rsidP="006D6858">
      <w:pPr>
        <w:jc w:val="both"/>
        <w:rPr>
          <w:rFonts w:ascii="Arial" w:hAnsi="Arial" w:cs="Arial"/>
          <w:b/>
          <w:sz w:val="20"/>
          <w:szCs w:val="22"/>
          <w:u w:val="single"/>
        </w:rPr>
      </w:pPr>
    </w:p>
    <w:p w14:paraId="52CFF9EB" w14:textId="77777777" w:rsidR="003B435D" w:rsidRDefault="003B435D" w:rsidP="006D6858">
      <w:pPr>
        <w:jc w:val="both"/>
        <w:rPr>
          <w:rFonts w:ascii="Arial" w:hAnsi="Arial" w:cs="Arial"/>
          <w:b/>
          <w:sz w:val="20"/>
          <w:szCs w:val="22"/>
          <w:u w:val="single"/>
        </w:rPr>
      </w:pPr>
    </w:p>
    <w:p w14:paraId="751F5810" w14:textId="77777777" w:rsidR="003B435D" w:rsidRDefault="003B435D" w:rsidP="006D6858">
      <w:pPr>
        <w:jc w:val="both"/>
        <w:rPr>
          <w:rFonts w:ascii="Arial" w:hAnsi="Arial" w:cs="Arial"/>
          <w:b/>
          <w:sz w:val="20"/>
          <w:szCs w:val="22"/>
          <w:u w:val="single"/>
        </w:rPr>
      </w:pPr>
    </w:p>
    <w:p w14:paraId="78412983" w14:textId="77777777" w:rsidR="003B435D" w:rsidRDefault="003B435D" w:rsidP="006D6858">
      <w:pPr>
        <w:jc w:val="both"/>
        <w:rPr>
          <w:rFonts w:ascii="Arial" w:hAnsi="Arial" w:cs="Arial"/>
          <w:b/>
          <w:sz w:val="20"/>
          <w:szCs w:val="22"/>
          <w:u w:val="single"/>
        </w:rPr>
      </w:pPr>
    </w:p>
    <w:p w14:paraId="67B3B599" w14:textId="77777777" w:rsidR="003B435D" w:rsidRDefault="003B435D" w:rsidP="006D6858">
      <w:pPr>
        <w:jc w:val="both"/>
        <w:rPr>
          <w:rFonts w:ascii="Arial" w:hAnsi="Arial" w:cs="Arial"/>
          <w:b/>
          <w:sz w:val="20"/>
          <w:szCs w:val="22"/>
          <w:u w:val="single"/>
        </w:rPr>
      </w:pPr>
    </w:p>
    <w:p w14:paraId="6BE75751" w14:textId="77777777" w:rsidR="003B435D" w:rsidRDefault="003B435D" w:rsidP="006D6858">
      <w:pPr>
        <w:jc w:val="both"/>
        <w:rPr>
          <w:rFonts w:ascii="Arial" w:hAnsi="Arial" w:cs="Arial"/>
          <w:b/>
          <w:sz w:val="20"/>
          <w:szCs w:val="22"/>
          <w:u w:val="single"/>
        </w:rPr>
      </w:pPr>
    </w:p>
    <w:p w14:paraId="17CAA11B" w14:textId="77777777" w:rsidR="003B435D" w:rsidRDefault="003B435D" w:rsidP="006D6858">
      <w:pPr>
        <w:jc w:val="both"/>
        <w:rPr>
          <w:rFonts w:ascii="Arial" w:hAnsi="Arial" w:cs="Arial"/>
          <w:b/>
          <w:sz w:val="20"/>
          <w:szCs w:val="22"/>
          <w:u w:val="single"/>
        </w:rPr>
      </w:pPr>
    </w:p>
    <w:p w14:paraId="5326268F" w14:textId="77777777" w:rsidR="003B435D" w:rsidRDefault="003B435D" w:rsidP="006D6858">
      <w:pPr>
        <w:jc w:val="both"/>
        <w:rPr>
          <w:rFonts w:ascii="Arial" w:hAnsi="Arial" w:cs="Arial"/>
          <w:b/>
          <w:sz w:val="20"/>
          <w:szCs w:val="22"/>
          <w:u w:val="single"/>
        </w:rPr>
      </w:pPr>
    </w:p>
    <w:p w14:paraId="5DE7ECFD" w14:textId="77777777" w:rsidR="003B435D" w:rsidRDefault="003B435D" w:rsidP="006D6858">
      <w:pPr>
        <w:jc w:val="both"/>
        <w:rPr>
          <w:rFonts w:ascii="Arial" w:hAnsi="Arial" w:cs="Arial"/>
          <w:b/>
          <w:sz w:val="20"/>
          <w:szCs w:val="22"/>
          <w:u w:val="single"/>
        </w:rPr>
      </w:pPr>
    </w:p>
    <w:p w14:paraId="0F22ABF1" w14:textId="77777777" w:rsidR="003B435D" w:rsidRDefault="003B435D" w:rsidP="006D6858">
      <w:pPr>
        <w:jc w:val="both"/>
        <w:rPr>
          <w:rFonts w:ascii="Arial" w:hAnsi="Arial" w:cs="Arial"/>
          <w:b/>
          <w:sz w:val="20"/>
          <w:szCs w:val="22"/>
          <w:u w:val="single"/>
        </w:rPr>
      </w:pPr>
    </w:p>
    <w:p w14:paraId="4A07D10F" w14:textId="77777777" w:rsidR="003B435D" w:rsidRDefault="003B435D" w:rsidP="006D6858">
      <w:pPr>
        <w:jc w:val="both"/>
        <w:rPr>
          <w:rFonts w:ascii="Arial" w:hAnsi="Arial" w:cs="Arial"/>
          <w:b/>
          <w:sz w:val="20"/>
          <w:szCs w:val="22"/>
          <w:u w:val="single"/>
        </w:rPr>
      </w:pPr>
    </w:p>
    <w:p w14:paraId="03BF7F48" w14:textId="77777777" w:rsidR="003B435D" w:rsidRDefault="003B435D" w:rsidP="006D6858">
      <w:pPr>
        <w:jc w:val="both"/>
        <w:rPr>
          <w:rFonts w:ascii="Arial" w:hAnsi="Arial" w:cs="Arial"/>
          <w:b/>
          <w:sz w:val="20"/>
          <w:szCs w:val="22"/>
          <w:u w:val="single"/>
        </w:rPr>
      </w:pPr>
    </w:p>
    <w:p w14:paraId="00598F8C" w14:textId="77777777" w:rsidR="003B435D" w:rsidRDefault="003B435D" w:rsidP="006D6858">
      <w:pPr>
        <w:jc w:val="both"/>
        <w:rPr>
          <w:rFonts w:ascii="Arial" w:hAnsi="Arial" w:cs="Arial"/>
          <w:b/>
          <w:sz w:val="20"/>
          <w:szCs w:val="22"/>
          <w:u w:val="single"/>
        </w:rPr>
      </w:pPr>
    </w:p>
    <w:p w14:paraId="0CAF2AAD" w14:textId="77777777" w:rsidR="003B435D" w:rsidRDefault="003B435D" w:rsidP="006D6858">
      <w:pPr>
        <w:jc w:val="both"/>
        <w:rPr>
          <w:rFonts w:ascii="Arial" w:hAnsi="Arial" w:cs="Arial"/>
          <w:b/>
          <w:sz w:val="20"/>
          <w:szCs w:val="22"/>
          <w:u w:val="single"/>
        </w:rPr>
      </w:pPr>
    </w:p>
    <w:p w14:paraId="536AA8D2" w14:textId="77777777" w:rsidR="003B435D" w:rsidRDefault="003B435D" w:rsidP="006D6858">
      <w:pPr>
        <w:jc w:val="both"/>
        <w:rPr>
          <w:rFonts w:ascii="Arial" w:hAnsi="Arial" w:cs="Arial"/>
          <w:b/>
          <w:sz w:val="20"/>
          <w:szCs w:val="22"/>
          <w:u w:val="single"/>
        </w:rPr>
      </w:pPr>
    </w:p>
    <w:p w14:paraId="23261546" w14:textId="77777777" w:rsidR="003B435D" w:rsidRDefault="003B435D" w:rsidP="006D6858">
      <w:pPr>
        <w:jc w:val="both"/>
        <w:rPr>
          <w:rFonts w:ascii="Arial" w:hAnsi="Arial" w:cs="Arial"/>
          <w:b/>
          <w:sz w:val="20"/>
          <w:szCs w:val="22"/>
          <w:u w:val="single"/>
        </w:rPr>
      </w:pPr>
    </w:p>
    <w:p w14:paraId="4C20B733" w14:textId="77777777" w:rsidR="004B4429" w:rsidRDefault="004B4429" w:rsidP="006D6858">
      <w:pPr>
        <w:jc w:val="both"/>
        <w:rPr>
          <w:rFonts w:ascii="Arial" w:hAnsi="Arial" w:cs="Arial"/>
          <w:b/>
          <w:sz w:val="20"/>
          <w:szCs w:val="22"/>
          <w:u w:val="single"/>
        </w:rPr>
      </w:pPr>
    </w:p>
    <w:p w14:paraId="73D18862" w14:textId="77777777" w:rsidR="004B4429" w:rsidRDefault="004B4429" w:rsidP="006D6858">
      <w:pPr>
        <w:jc w:val="both"/>
        <w:rPr>
          <w:rFonts w:ascii="Arial" w:hAnsi="Arial" w:cs="Arial"/>
          <w:b/>
          <w:sz w:val="20"/>
          <w:szCs w:val="22"/>
          <w:u w:val="single"/>
        </w:rPr>
      </w:pPr>
    </w:p>
    <w:p w14:paraId="29370A8D" w14:textId="77777777" w:rsidR="004B4429" w:rsidRDefault="004B4429" w:rsidP="006D6858">
      <w:pPr>
        <w:jc w:val="both"/>
        <w:rPr>
          <w:rFonts w:ascii="Arial" w:hAnsi="Arial" w:cs="Arial"/>
          <w:b/>
          <w:sz w:val="20"/>
          <w:szCs w:val="22"/>
          <w:u w:val="single"/>
        </w:rPr>
      </w:pPr>
    </w:p>
    <w:p w14:paraId="48F7B6DA" w14:textId="77777777" w:rsidR="003B435D" w:rsidRDefault="003B435D" w:rsidP="006D6858">
      <w:pPr>
        <w:jc w:val="both"/>
        <w:rPr>
          <w:rFonts w:ascii="Arial" w:hAnsi="Arial" w:cs="Arial"/>
          <w:b/>
          <w:sz w:val="20"/>
          <w:szCs w:val="22"/>
          <w:u w:val="single"/>
        </w:rPr>
      </w:pPr>
    </w:p>
    <w:p w14:paraId="343F6A47" w14:textId="77777777" w:rsidR="003B435D" w:rsidRDefault="003B435D" w:rsidP="006D6858">
      <w:pPr>
        <w:jc w:val="both"/>
        <w:rPr>
          <w:rFonts w:ascii="Arial" w:hAnsi="Arial" w:cs="Arial"/>
          <w:b/>
          <w:sz w:val="20"/>
          <w:szCs w:val="22"/>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EF600A" w:rsidRPr="004746FD" w14:paraId="4F03AB38"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47DFB1DB" w14:textId="77777777" w:rsidR="00EF600A" w:rsidRPr="004746FD" w:rsidRDefault="00EF600A" w:rsidP="0037417C">
            <w:pPr>
              <w:rPr>
                <w:rFonts w:ascii="Arial" w:hAnsi="Arial" w:cs="Arial"/>
                <w:b/>
                <w:sz w:val="20"/>
                <w:szCs w:val="20"/>
              </w:rPr>
            </w:pPr>
            <w:r w:rsidRPr="004746FD">
              <w:rPr>
                <w:rFonts w:ascii="Arial" w:hAnsi="Arial" w:cs="Arial"/>
                <w:b/>
                <w:sz w:val="20"/>
                <w:szCs w:val="20"/>
              </w:rPr>
              <w:lastRenderedPageBreak/>
              <w:t>Typ sociální služby</w:t>
            </w:r>
          </w:p>
          <w:p w14:paraId="6BB70548" w14:textId="77777777" w:rsidR="00EF600A" w:rsidRPr="004746FD" w:rsidRDefault="00EF600A" w:rsidP="0037417C">
            <w:pPr>
              <w:rPr>
                <w:rFonts w:ascii="Arial" w:hAnsi="Arial" w:cs="Arial"/>
                <w:b/>
                <w:sz w:val="20"/>
                <w:szCs w:val="20"/>
              </w:rPr>
            </w:pPr>
            <w:r w:rsidRPr="004746FD">
              <w:rPr>
                <w:rFonts w:ascii="Arial" w:hAnsi="Arial" w:cs="Arial"/>
                <w:b/>
                <w:sz w:val="20"/>
                <w:szCs w:val="20"/>
              </w:rPr>
              <w:t>(zákon č. 108/2006 Sb., o soc. službách)</w:t>
            </w:r>
          </w:p>
          <w:p w14:paraId="67529C7B" w14:textId="77777777" w:rsidR="00EF600A" w:rsidRPr="004746FD" w:rsidRDefault="00EF600A" w:rsidP="0037417C">
            <w:pPr>
              <w:rPr>
                <w:rFonts w:ascii="Arial" w:hAnsi="Arial" w:cs="Arial"/>
                <w:b/>
                <w:sz w:val="20"/>
                <w:szCs w:val="20"/>
              </w:rPr>
            </w:pPr>
          </w:p>
        </w:tc>
        <w:tc>
          <w:tcPr>
            <w:tcW w:w="5103" w:type="dxa"/>
            <w:tcBorders>
              <w:top w:val="single" w:sz="4" w:space="0" w:color="auto"/>
              <w:left w:val="single" w:sz="4" w:space="0" w:color="auto"/>
              <w:bottom w:val="single" w:sz="4" w:space="0" w:color="auto"/>
              <w:right w:val="single" w:sz="4" w:space="0" w:color="auto"/>
            </w:tcBorders>
          </w:tcPr>
          <w:p w14:paraId="674A084D" w14:textId="77777777" w:rsidR="00EF600A" w:rsidRDefault="00EF600A" w:rsidP="0037417C">
            <w:pPr>
              <w:spacing w:after="240"/>
              <w:ind w:firstLine="708"/>
              <w:rPr>
                <w:rFonts w:ascii="Arial" w:hAnsi="Arial" w:cs="Arial"/>
                <w:b/>
                <w:sz w:val="20"/>
                <w:szCs w:val="20"/>
              </w:rPr>
            </w:pPr>
          </w:p>
          <w:p w14:paraId="1E2D6836" w14:textId="77777777" w:rsidR="00EF600A" w:rsidRPr="00D008CE" w:rsidRDefault="00EF600A" w:rsidP="0037417C">
            <w:pPr>
              <w:spacing w:after="240"/>
              <w:rPr>
                <w:rFonts w:ascii="Arial" w:hAnsi="Arial" w:cs="Arial"/>
                <w:b/>
                <w:sz w:val="20"/>
                <w:szCs w:val="20"/>
                <w:u w:val="single"/>
              </w:rPr>
            </w:pPr>
            <w:r w:rsidRPr="00D008CE">
              <w:rPr>
                <w:rFonts w:ascii="Arial" w:hAnsi="Arial" w:cs="Arial"/>
                <w:b/>
              </w:rPr>
              <w:t>Domov pro seniory (§49)</w:t>
            </w:r>
          </w:p>
        </w:tc>
      </w:tr>
      <w:tr w:rsidR="00EF600A" w:rsidRPr="004746FD" w14:paraId="2EEEBC5C"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5ACC67BF" w14:textId="77777777" w:rsidR="00EF600A" w:rsidRPr="0080342D" w:rsidRDefault="00EF600A" w:rsidP="0037417C">
            <w:pPr>
              <w:spacing w:after="240"/>
              <w:jc w:val="both"/>
              <w:rPr>
                <w:rFonts w:ascii="Arial" w:hAnsi="Arial" w:cs="Arial"/>
                <w:b/>
                <w:sz w:val="20"/>
                <w:szCs w:val="20"/>
              </w:rPr>
            </w:pPr>
            <w:r w:rsidRPr="0080342D">
              <w:rPr>
                <w:rFonts w:ascii="Arial" w:hAnsi="Arial" w:cs="Arial"/>
                <w:b/>
                <w:sz w:val="20"/>
                <w:szCs w:val="20"/>
              </w:rPr>
              <w:t>Identifikátor</w:t>
            </w:r>
          </w:p>
        </w:tc>
        <w:tc>
          <w:tcPr>
            <w:tcW w:w="5103" w:type="dxa"/>
            <w:tcBorders>
              <w:top w:val="single" w:sz="4" w:space="0" w:color="auto"/>
              <w:left w:val="single" w:sz="4" w:space="0" w:color="auto"/>
              <w:bottom w:val="single" w:sz="4" w:space="0" w:color="auto"/>
              <w:right w:val="single" w:sz="4" w:space="0" w:color="auto"/>
            </w:tcBorders>
          </w:tcPr>
          <w:p w14:paraId="6EB4F382" w14:textId="77777777" w:rsidR="00EF600A" w:rsidRPr="00D008CE" w:rsidRDefault="00EF600A" w:rsidP="0037417C">
            <w:pPr>
              <w:spacing w:after="240"/>
              <w:rPr>
                <w:rFonts w:ascii="Arial" w:hAnsi="Arial" w:cs="Arial"/>
                <w:sz w:val="20"/>
                <w:szCs w:val="20"/>
              </w:rPr>
            </w:pPr>
            <w:r w:rsidRPr="00D008CE">
              <w:rPr>
                <w:rFonts w:ascii="Arial" w:hAnsi="Arial" w:cs="Arial"/>
                <w:sz w:val="20"/>
                <w:szCs w:val="20"/>
              </w:rPr>
              <w:t>637 63 07</w:t>
            </w:r>
          </w:p>
        </w:tc>
      </w:tr>
      <w:tr w:rsidR="00EF600A" w:rsidRPr="004746FD" w14:paraId="02CE6B1C"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17BCF243" w14:textId="77777777" w:rsidR="00EF600A" w:rsidRPr="0080342D" w:rsidRDefault="00EF600A" w:rsidP="0037417C">
            <w:pPr>
              <w:spacing w:after="240"/>
              <w:jc w:val="both"/>
              <w:rPr>
                <w:rFonts w:ascii="Arial" w:hAnsi="Arial" w:cs="Arial"/>
                <w:b/>
                <w:sz w:val="20"/>
                <w:szCs w:val="20"/>
              </w:rPr>
            </w:pPr>
            <w:r w:rsidRPr="0080342D">
              <w:rPr>
                <w:rFonts w:ascii="Arial" w:hAnsi="Arial" w:cs="Arial"/>
                <w:b/>
                <w:sz w:val="20"/>
                <w:szCs w:val="20"/>
              </w:rPr>
              <w:t xml:space="preserve">Kapacita služby </w:t>
            </w:r>
            <w:r w:rsidRPr="0080342D">
              <w:rPr>
                <w:rFonts w:ascii="Arial" w:hAnsi="Arial" w:cs="Arial"/>
                <w:sz w:val="20"/>
                <w:szCs w:val="20"/>
              </w:rPr>
              <w:t>*)</w:t>
            </w:r>
          </w:p>
        </w:tc>
        <w:tc>
          <w:tcPr>
            <w:tcW w:w="5103" w:type="dxa"/>
            <w:tcBorders>
              <w:top w:val="single" w:sz="4" w:space="0" w:color="auto"/>
              <w:left w:val="single" w:sz="4" w:space="0" w:color="auto"/>
              <w:bottom w:val="single" w:sz="4" w:space="0" w:color="auto"/>
              <w:right w:val="single" w:sz="4" w:space="0" w:color="auto"/>
            </w:tcBorders>
          </w:tcPr>
          <w:p w14:paraId="46A6A9D7" w14:textId="77777777" w:rsidR="00EF600A" w:rsidRPr="004746FD" w:rsidRDefault="00EF600A" w:rsidP="0037417C">
            <w:pPr>
              <w:spacing w:after="240"/>
              <w:rPr>
                <w:rFonts w:ascii="Arial" w:hAnsi="Arial" w:cs="Arial"/>
                <w:sz w:val="20"/>
                <w:szCs w:val="20"/>
              </w:rPr>
            </w:pPr>
            <w:r>
              <w:rPr>
                <w:rFonts w:ascii="Arial" w:hAnsi="Arial" w:cs="Arial"/>
                <w:sz w:val="20"/>
                <w:szCs w:val="20"/>
              </w:rPr>
              <w:t>139</w:t>
            </w:r>
          </w:p>
        </w:tc>
      </w:tr>
      <w:tr w:rsidR="00EF600A" w:rsidRPr="00041BAA" w14:paraId="097F354C"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43EFC805" w14:textId="77777777" w:rsidR="00EF600A" w:rsidRPr="00041BAA" w:rsidRDefault="00EF600A" w:rsidP="0037417C">
            <w:pPr>
              <w:spacing w:after="240"/>
              <w:jc w:val="both"/>
              <w:rPr>
                <w:rFonts w:ascii="Arial" w:hAnsi="Arial" w:cs="Arial"/>
                <w:b/>
                <w:sz w:val="20"/>
                <w:szCs w:val="20"/>
              </w:rPr>
            </w:pPr>
            <w:r w:rsidRPr="00041BAA">
              <w:rPr>
                <w:rFonts w:ascii="Arial" w:hAnsi="Arial" w:cs="Arial"/>
                <w:b/>
                <w:sz w:val="20"/>
                <w:szCs w:val="20"/>
              </w:rPr>
              <w:t xml:space="preserve">Počet </w:t>
            </w:r>
            <w:proofErr w:type="spellStart"/>
            <w:r w:rsidRPr="00041BAA">
              <w:rPr>
                <w:rFonts w:ascii="Arial" w:hAnsi="Arial" w:cs="Arial"/>
                <w:b/>
                <w:sz w:val="20"/>
                <w:szCs w:val="20"/>
              </w:rPr>
              <w:t>lůžkodnů</w:t>
            </w:r>
            <w:proofErr w:type="spellEnd"/>
          </w:p>
        </w:tc>
        <w:tc>
          <w:tcPr>
            <w:tcW w:w="5103" w:type="dxa"/>
            <w:tcBorders>
              <w:top w:val="single" w:sz="4" w:space="0" w:color="auto"/>
              <w:left w:val="single" w:sz="4" w:space="0" w:color="auto"/>
              <w:bottom w:val="single" w:sz="4" w:space="0" w:color="auto"/>
              <w:right w:val="single" w:sz="4" w:space="0" w:color="auto"/>
            </w:tcBorders>
          </w:tcPr>
          <w:p w14:paraId="60D94028" w14:textId="77777777" w:rsidR="00EF600A" w:rsidRPr="00041BAA" w:rsidRDefault="00EF600A" w:rsidP="0037417C">
            <w:pPr>
              <w:spacing w:after="240"/>
              <w:rPr>
                <w:rFonts w:ascii="Arial" w:hAnsi="Arial" w:cs="Arial"/>
                <w:sz w:val="20"/>
                <w:szCs w:val="20"/>
              </w:rPr>
            </w:pPr>
            <w:r>
              <w:rPr>
                <w:rFonts w:ascii="Arial" w:hAnsi="Arial" w:cs="Arial"/>
                <w:sz w:val="20"/>
                <w:szCs w:val="20"/>
              </w:rPr>
              <w:t>51999</w:t>
            </w:r>
          </w:p>
        </w:tc>
      </w:tr>
      <w:tr w:rsidR="00EF600A" w:rsidRPr="00041BAA" w14:paraId="5410DBCC"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702C5443" w14:textId="77777777" w:rsidR="00EF600A" w:rsidRPr="00041BAA" w:rsidRDefault="00EF600A" w:rsidP="0037417C">
            <w:pPr>
              <w:spacing w:after="240"/>
              <w:jc w:val="both"/>
              <w:rPr>
                <w:rFonts w:ascii="Arial" w:hAnsi="Arial" w:cs="Arial"/>
                <w:b/>
                <w:sz w:val="20"/>
                <w:szCs w:val="20"/>
              </w:rPr>
            </w:pPr>
            <w:r w:rsidRPr="00041BAA">
              <w:rPr>
                <w:rFonts w:ascii="Arial" w:hAnsi="Arial" w:cs="Arial"/>
                <w:b/>
                <w:sz w:val="20"/>
                <w:szCs w:val="20"/>
              </w:rPr>
              <w:t xml:space="preserve">Maximální počet </w:t>
            </w:r>
            <w:proofErr w:type="spellStart"/>
            <w:r w:rsidRPr="00041BAA">
              <w:rPr>
                <w:rFonts w:ascii="Arial" w:hAnsi="Arial" w:cs="Arial"/>
                <w:b/>
                <w:sz w:val="20"/>
                <w:szCs w:val="20"/>
              </w:rPr>
              <w:t>lůžkodnů</w:t>
            </w:r>
            <w:proofErr w:type="spellEnd"/>
          </w:p>
        </w:tc>
        <w:tc>
          <w:tcPr>
            <w:tcW w:w="5103" w:type="dxa"/>
            <w:tcBorders>
              <w:top w:val="single" w:sz="4" w:space="0" w:color="auto"/>
              <w:left w:val="single" w:sz="4" w:space="0" w:color="auto"/>
              <w:bottom w:val="single" w:sz="4" w:space="0" w:color="auto"/>
              <w:right w:val="single" w:sz="4" w:space="0" w:color="auto"/>
            </w:tcBorders>
          </w:tcPr>
          <w:p w14:paraId="6FA97C42" w14:textId="77777777" w:rsidR="00EF600A" w:rsidRPr="00041BAA" w:rsidRDefault="00EF600A" w:rsidP="0037417C">
            <w:pPr>
              <w:spacing w:after="240"/>
              <w:rPr>
                <w:rFonts w:ascii="Arial" w:hAnsi="Arial" w:cs="Arial"/>
                <w:sz w:val="20"/>
                <w:szCs w:val="20"/>
              </w:rPr>
            </w:pPr>
            <w:r>
              <w:rPr>
                <w:rFonts w:ascii="Arial" w:hAnsi="Arial" w:cs="Arial"/>
                <w:sz w:val="20"/>
                <w:szCs w:val="20"/>
              </w:rPr>
              <w:t>52786</w:t>
            </w:r>
          </w:p>
        </w:tc>
      </w:tr>
      <w:tr w:rsidR="00EF600A" w:rsidRPr="00041BAA" w14:paraId="41410F3D"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25CD09A3" w14:textId="77777777" w:rsidR="00EF600A" w:rsidRPr="00041BAA" w:rsidRDefault="00EF600A" w:rsidP="0037417C">
            <w:pPr>
              <w:spacing w:after="240"/>
              <w:jc w:val="both"/>
              <w:rPr>
                <w:rFonts w:ascii="Arial" w:hAnsi="Arial" w:cs="Arial"/>
                <w:b/>
                <w:sz w:val="20"/>
                <w:szCs w:val="20"/>
              </w:rPr>
            </w:pPr>
            <w:proofErr w:type="spellStart"/>
            <w:r w:rsidRPr="00041BAA">
              <w:rPr>
                <w:rFonts w:ascii="Arial" w:hAnsi="Arial" w:cs="Arial"/>
                <w:b/>
                <w:sz w:val="20"/>
                <w:szCs w:val="20"/>
              </w:rPr>
              <w:t>Obložnost</w:t>
            </w:r>
            <w:proofErr w:type="spellEnd"/>
            <w:r w:rsidRPr="00041BAA">
              <w:rPr>
                <w:rFonts w:ascii="Arial" w:hAnsi="Arial" w:cs="Arial"/>
                <w:b/>
                <w:sz w:val="20"/>
                <w:szCs w:val="20"/>
              </w:rPr>
              <w:t xml:space="preserve"> v %</w:t>
            </w:r>
          </w:p>
        </w:tc>
        <w:tc>
          <w:tcPr>
            <w:tcW w:w="5103" w:type="dxa"/>
            <w:tcBorders>
              <w:top w:val="single" w:sz="4" w:space="0" w:color="auto"/>
              <w:left w:val="single" w:sz="4" w:space="0" w:color="auto"/>
              <w:bottom w:val="single" w:sz="4" w:space="0" w:color="auto"/>
              <w:right w:val="single" w:sz="4" w:space="0" w:color="auto"/>
            </w:tcBorders>
          </w:tcPr>
          <w:p w14:paraId="45F7749A" w14:textId="77777777" w:rsidR="00EF600A" w:rsidRPr="00041BAA" w:rsidRDefault="00EF600A" w:rsidP="0037417C">
            <w:pPr>
              <w:spacing w:after="240"/>
              <w:rPr>
                <w:rFonts w:ascii="Arial" w:hAnsi="Arial" w:cs="Arial"/>
                <w:sz w:val="20"/>
                <w:szCs w:val="20"/>
              </w:rPr>
            </w:pPr>
            <w:r>
              <w:rPr>
                <w:rFonts w:ascii="Arial" w:hAnsi="Arial" w:cs="Arial"/>
                <w:sz w:val="20"/>
                <w:szCs w:val="20"/>
              </w:rPr>
              <w:t>98,50</w:t>
            </w:r>
          </w:p>
        </w:tc>
      </w:tr>
    </w:tbl>
    <w:p w14:paraId="77F26216"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 xml:space="preserve">Pozn.: *) při změně kapacity během roku je nutné rozepsat jednotlivá období od x do </w:t>
      </w:r>
      <w:proofErr w:type="gramStart"/>
      <w:r w:rsidRPr="00041BAA">
        <w:rPr>
          <w:rFonts w:ascii="Arial" w:hAnsi="Arial" w:cs="Arial"/>
          <w:sz w:val="20"/>
          <w:szCs w:val="20"/>
        </w:rPr>
        <w:t>x - kapacita</w:t>
      </w:r>
      <w:proofErr w:type="gramEnd"/>
      <w:r w:rsidRPr="00041BAA">
        <w:rPr>
          <w:rFonts w:ascii="Arial" w:hAnsi="Arial" w:cs="Arial"/>
          <w:sz w:val="20"/>
          <w:szCs w:val="20"/>
        </w:rPr>
        <w:t>.</w:t>
      </w:r>
    </w:p>
    <w:p w14:paraId="28A9D869" w14:textId="77777777" w:rsidR="00EF600A" w:rsidRDefault="00EF600A" w:rsidP="00EF600A">
      <w:pPr>
        <w:rPr>
          <w:rFonts w:ascii="Arial" w:hAnsi="Arial" w:cs="Arial"/>
          <w:i/>
          <w:iCs/>
          <w:sz w:val="20"/>
          <w:szCs w:val="20"/>
        </w:rPr>
      </w:pPr>
      <w:r>
        <w:rPr>
          <w:rFonts w:ascii="Arial" w:hAnsi="Arial" w:cs="Arial"/>
          <w:i/>
          <w:iCs/>
          <w:sz w:val="20"/>
          <w:szCs w:val="20"/>
        </w:rPr>
        <w:t>Kapacita služby (během roku změna – snížení):</w:t>
      </w:r>
    </w:p>
    <w:p w14:paraId="16DFF5B6" w14:textId="77777777" w:rsidR="00EF600A" w:rsidRPr="00AF7504" w:rsidRDefault="00EF600A" w:rsidP="00EF600A">
      <w:pPr>
        <w:rPr>
          <w:rFonts w:ascii="Arial" w:hAnsi="Arial" w:cs="Arial"/>
          <w:i/>
          <w:iCs/>
          <w:sz w:val="20"/>
          <w:szCs w:val="20"/>
        </w:rPr>
      </w:pPr>
      <w:r>
        <w:rPr>
          <w:rFonts w:ascii="Arial" w:hAnsi="Arial" w:cs="Arial"/>
          <w:i/>
          <w:iCs/>
          <w:sz w:val="20"/>
          <w:szCs w:val="20"/>
        </w:rPr>
        <w:t>o</w:t>
      </w:r>
      <w:r w:rsidRPr="00AF7504">
        <w:rPr>
          <w:rFonts w:ascii="Arial" w:hAnsi="Arial" w:cs="Arial"/>
          <w:i/>
          <w:iCs/>
          <w:sz w:val="20"/>
          <w:szCs w:val="20"/>
        </w:rPr>
        <w:t>d</w:t>
      </w:r>
      <w:r>
        <w:rPr>
          <w:rFonts w:ascii="Arial" w:hAnsi="Arial" w:cs="Arial"/>
          <w:i/>
          <w:iCs/>
          <w:sz w:val="20"/>
          <w:szCs w:val="20"/>
        </w:rPr>
        <w:t xml:space="preserve"> 1.1.</w:t>
      </w:r>
      <w:r w:rsidRPr="00AF7504">
        <w:rPr>
          <w:rFonts w:ascii="Arial" w:hAnsi="Arial" w:cs="Arial"/>
          <w:i/>
          <w:iCs/>
          <w:sz w:val="20"/>
          <w:szCs w:val="20"/>
        </w:rPr>
        <w:t>do 4.2.2025 148</w:t>
      </w:r>
    </w:p>
    <w:p w14:paraId="28E1F81F"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 xml:space="preserve">od 4.2. do 20.2. - 146 </w:t>
      </w:r>
    </w:p>
    <w:p w14:paraId="7FF88F28"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od 3.3. do17</w:t>
      </w:r>
      <w:r>
        <w:rPr>
          <w:rFonts w:ascii="Arial" w:hAnsi="Arial" w:cs="Arial"/>
          <w:i/>
          <w:iCs/>
          <w:sz w:val="20"/>
          <w:szCs w:val="20"/>
        </w:rPr>
        <w:t>.</w:t>
      </w:r>
      <w:r w:rsidRPr="00AF7504">
        <w:rPr>
          <w:rFonts w:ascii="Arial" w:hAnsi="Arial" w:cs="Arial"/>
          <w:i/>
          <w:iCs/>
          <w:sz w:val="20"/>
          <w:szCs w:val="20"/>
        </w:rPr>
        <w:t>10</w:t>
      </w:r>
      <w:r>
        <w:rPr>
          <w:rFonts w:ascii="Arial" w:hAnsi="Arial" w:cs="Arial"/>
          <w:i/>
          <w:iCs/>
          <w:sz w:val="20"/>
          <w:szCs w:val="20"/>
        </w:rPr>
        <w:t>.</w:t>
      </w:r>
      <w:r w:rsidRPr="00AF7504">
        <w:rPr>
          <w:rFonts w:ascii="Arial" w:hAnsi="Arial" w:cs="Arial"/>
          <w:i/>
          <w:iCs/>
          <w:sz w:val="20"/>
          <w:szCs w:val="20"/>
        </w:rPr>
        <w:t xml:space="preserve"> -144</w:t>
      </w:r>
    </w:p>
    <w:p w14:paraId="7D98DFD2"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od 17.10 do 24.10 - 143</w:t>
      </w:r>
    </w:p>
    <w:p w14:paraId="6CCF89E0"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od24.10. do 6.11.-141</w:t>
      </w:r>
    </w:p>
    <w:p w14:paraId="70E949B0"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od 6.11 do 9.12.- 140</w:t>
      </w:r>
    </w:p>
    <w:p w14:paraId="40BCD3C2"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od 9.12. 2025 do 13.1.2026 – 139</w:t>
      </w:r>
    </w:p>
    <w:p w14:paraId="271485D5" w14:textId="77777777" w:rsidR="00EF600A" w:rsidRPr="00AF7504" w:rsidRDefault="00EF600A" w:rsidP="00EF600A">
      <w:pPr>
        <w:rPr>
          <w:rFonts w:ascii="Arial" w:hAnsi="Arial" w:cs="Arial"/>
          <w:i/>
          <w:iCs/>
          <w:sz w:val="20"/>
          <w:szCs w:val="20"/>
        </w:rPr>
      </w:pPr>
      <w:r w:rsidRPr="00AF7504">
        <w:rPr>
          <w:rFonts w:ascii="Arial" w:hAnsi="Arial" w:cs="Arial"/>
          <w:i/>
          <w:iCs/>
          <w:sz w:val="20"/>
          <w:szCs w:val="20"/>
        </w:rPr>
        <w:t xml:space="preserve">od 13.1.2026 </w:t>
      </w:r>
      <w:r>
        <w:rPr>
          <w:rFonts w:ascii="Arial" w:hAnsi="Arial" w:cs="Arial"/>
          <w:i/>
          <w:iCs/>
          <w:sz w:val="20"/>
          <w:szCs w:val="20"/>
        </w:rPr>
        <w:t>-</w:t>
      </w:r>
      <w:r w:rsidRPr="00AF7504">
        <w:rPr>
          <w:rFonts w:ascii="Arial" w:hAnsi="Arial" w:cs="Arial"/>
          <w:i/>
          <w:iCs/>
          <w:sz w:val="20"/>
          <w:szCs w:val="20"/>
        </w:rPr>
        <w:t xml:space="preserve">138 </w:t>
      </w:r>
    </w:p>
    <w:p w14:paraId="595EF360" w14:textId="77777777" w:rsidR="00EF600A" w:rsidRPr="00041BAA" w:rsidRDefault="00EF600A" w:rsidP="00EF600A">
      <w:pPr>
        <w:jc w:val="both"/>
        <w:rPr>
          <w:rFonts w:ascii="Arial" w:hAnsi="Arial" w:cs="Arial"/>
          <w:sz w:val="20"/>
          <w:szCs w:val="20"/>
        </w:rPr>
      </w:pPr>
    </w:p>
    <w:p w14:paraId="2AAB9027" w14:textId="77777777" w:rsidR="00EF600A" w:rsidRPr="00041BAA" w:rsidRDefault="00EF600A" w:rsidP="00EF600A">
      <w:pPr>
        <w:rPr>
          <w:rFonts w:ascii="Arial" w:hAnsi="Arial" w:cs="Arial"/>
          <w:b/>
          <w:sz w:val="20"/>
          <w:szCs w:val="20"/>
        </w:rPr>
      </w:pPr>
      <w:r w:rsidRPr="00041BAA">
        <w:rPr>
          <w:rFonts w:ascii="Arial" w:hAnsi="Arial" w:cs="Arial"/>
          <w:b/>
          <w:sz w:val="20"/>
          <w:szCs w:val="20"/>
        </w:rPr>
        <w:t xml:space="preserve">Popis služby </w:t>
      </w:r>
    </w:p>
    <w:p w14:paraId="12C5FFB0" w14:textId="77777777" w:rsidR="00EF600A" w:rsidRDefault="00EF600A" w:rsidP="00EF600A">
      <w:pPr>
        <w:jc w:val="both"/>
        <w:rPr>
          <w:rFonts w:ascii="Arial" w:hAnsi="Arial" w:cs="Arial"/>
          <w:i/>
          <w:sz w:val="20"/>
          <w:szCs w:val="20"/>
        </w:rPr>
      </w:pPr>
      <w:r w:rsidRPr="00041BAA">
        <w:rPr>
          <w:rFonts w:ascii="Arial" w:hAnsi="Arial" w:cs="Arial"/>
          <w:i/>
          <w:sz w:val="20"/>
          <w:szCs w:val="20"/>
        </w:rPr>
        <w:t>Specifika služby, poslání, cílová skupina, základní činnosti dle zákona 108/2006 Sb., prostory, materiální a technické vybavení, bezbariérovost.</w:t>
      </w:r>
    </w:p>
    <w:p w14:paraId="50EEBC68" w14:textId="77777777" w:rsidR="00EF600A" w:rsidRDefault="00EF600A" w:rsidP="00EF600A">
      <w:pPr>
        <w:jc w:val="both"/>
        <w:rPr>
          <w:rFonts w:ascii="Arial" w:hAnsi="Arial" w:cs="Arial"/>
          <w:i/>
          <w:sz w:val="20"/>
          <w:szCs w:val="20"/>
        </w:rPr>
      </w:pPr>
    </w:p>
    <w:bookmarkStart w:id="117" w:name="_MON_1833693519"/>
    <w:bookmarkEnd w:id="117"/>
    <w:p w14:paraId="71BEC7D5" w14:textId="14C0DD70" w:rsidR="00EF600A" w:rsidRPr="00041BAA" w:rsidRDefault="00776248" w:rsidP="00EF600A">
      <w:pPr>
        <w:jc w:val="center"/>
        <w:rPr>
          <w:rFonts w:ascii="Arial" w:hAnsi="Arial" w:cs="Arial"/>
          <w:sz w:val="20"/>
          <w:szCs w:val="20"/>
        </w:rPr>
      </w:pPr>
      <w:r>
        <w:rPr>
          <w:rFonts w:ascii="Arial" w:hAnsi="Arial" w:cs="Arial"/>
          <w:sz w:val="20"/>
          <w:szCs w:val="20"/>
        </w:rPr>
        <w:object w:dxaOrig="1539" w:dyaOrig="997" w14:anchorId="23DDF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8" ShapeID="_x0000_i1025" DrawAspect="Icon" ObjectID="_1833694710" r:id="rId11">
            <o:FieldCodes>\s</o:FieldCodes>
          </o:OLEObject>
        </w:object>
      </w:r>
    </w:p>
    <w:p w14:paraId="3F051F5B" w14:textId="77777777" w:rsidR="00EF600A" w:rsidRPr="00041BAA" w:rsidRDefault="00EF600A" w:rsidP="00EF600A">
      <w:pPr>
        <w:jc w:val="both"/>
        <w:rPr>
          <w:rFonts w:ascii="Arial" w:hAnsi="Arial" w:cs="Arial"/>
          <w:sz w:val="20"/>
          <w:szCs w:val="20"/>
        </w:rPr>
      </w:pPr>
    </w:p>
    <w:p w14:paraId="4290ABF8" w14:textId="77777777" w:rsidR="00EF600A" w:rsidRPr="00041BAA" w:rsidRDefault="00EF600A" w:rsidP="004D7CF3">
      <w:pPr>
        <w:numPr>
          <w:ilvl w:val="0"/>
          <w:numId w:val="24"/>
        </w:numPr>
        <w:ind w:left="426" w:hanging="426"/>
        <w:jc w:val="both"/>
        <w:rPr>
          <w:rFonts w:ascii="Arial" w:hAnsi="Arial" w:cs="Arial"/>
          <w:b/>
          <w:sz w:val="20"/>
          <w:szCs w:val="20"/>
        </w:rPr>
      </w:pPr>
      <w:r w:rsidRPr="00041BAA">
        <w:rPr>
          <w:rFonts w:ascii="Arial" w:hAnsi="Arial" w:cs="Arial"/>
          <w:b/>
          <w:sz w:val="20"/>
          <w:szCs w:val="20"/>
        </w:rPr>
        <w:t>UŽIVATELÉ</w:t>
      </w:r>
    </w:p>
    <w:p w14:paraId="43220EA1" w14:textId="77777777" w:rsidR="00EF600A" w:rsidRPr="00041BAA" w:rsidRDefault="00EF600A" w:rsidP="00EF600A">
      <w:pPr>
        <w:jc w:val="both"/>
        <w:rPr>
          <w:rFonts w:ascii="Arial" w:hAnsi="Arial" w:cs="Arial"/>
          <w:b/>
          <w:sz w:val="20"/>
          <w:szCs w:val="20"/>
        </w:rPr>
      </w:pPr>
    </w:p>
    <w:tbl>
      <w:tblPr>
        <w:tblW w:w="9214" w:type="dxa"/>
        <w:tblInd w:w="70" w:type="dxa"/>
        <w:tblCellMar>
          <w:left w:w="70" w:type="dxa"/>
          <w:right w:w="70" w:type="dxa"/>
        </w:tblCellMar>
        <w:tblLook w:val="04A0" w:firstRow="1" w:lastRow="0" w:firstColumn="1" w:lastColumn="0" w:noHBand="0" w:noVBand="1"/>
      </w:tblPr>
      <w:tblGrid>
        <w:gridCol w:w="307"/>
        <w:gridCol w:w="2127"/>
        <w:gridCol w:w="1701"/>
        <w:gridCol w:w="2669"/>
        <w:gridCol w:w="851"/>
        <w:gridCol w:w="709"/>
        <w:gridCol w:w="850"/>
      </w:tblGrid>
      <w:tr w:rsidR="00EF600A" w:rsidRPr="00041BAA" w14:paraId="5256BB51" w14:textId="77777777" w:rsidTr="0037417C">
        <w:trPr>
          <w:trHeight w:val="435"/>
        </w:trPr>
        <w:tc>
          <w:tcPr>
            <w:tcW w:w="307" w:type="dxa"/>
            <w:tcBorders>
              <w:top w:val="nil"/>
              <w:left w:val="nil"/>
              <w:bottom w:val="single" w:sz="12" w:space="0" w:color="auto"/>
              <w:right w:val="nil"/>
            </w:tcBorders>
          </w:tcPr>
          <w:p w14:paraId="0C97FF8C" w14:textId="77777777" w:rsidR="00EF600A" w:rsidRPr="00041BAA" w:rsidRDefault="00EF600A" w:rsidP="004D7CF3">
            <w:pPr>
              <w:pStyle w:val="Odstavecseseznamem"/>
              <w:numPr>
                <w:ilvl w:val="0"/>
                <w:numId w:val="25"/>
              </w:numPr>
              <w:rPr>
                <w:rFonts w:ascii="Arial" w:hAnsi="Arial" w:cs="Arial"/>
                <w:b/>
                <w:bCs/>
                <w:sz w:val="20"/>
              </w:rPr>
            </w:pPr>
          </w:p>
        </w:tc>
        <w:tc>
          <w:tcPr>
            <w:tcW w:w="8907" w:type="dxa"/>
            <w:gridSpan w:val="6"/>
            <w:tcBorders>
              <w:top w:val="nil"/>
              <w:left w:val="nil"/>
              <w:bottom w:val="single" w:sz="12" w:space="0" w:color="auto"/>
              <w:right w:val="nil"/>
            </w:tcBorders>
            <w:noWrap/>
            <w:vAlign w:val="bottom"/>
            <w:hideMark/>
          </w:tcPr>
          <w:p w14:paraId="3E335528" w14:textId="77777777" w:rsidR="00EF600A" w:rsidRPr="00041BAA" w:rsidRDefault="00EF600A" w:rsidP="004D7CF3">
            <w:pPr>
              <w:pStyle w:val="Odstavecseseznamem"/>
              <w:numPr>
                <w:ilvl w:val="0"/>
                <w:numId w:val="29"/>
              </w:numPr>
              <w:rPr>
                <w:rFonts w:ascii="Arial" w:hAnsi="Arial" w:cs="Arial"/>
                <w:b/>
                <w:bCs/>
                <w:sz w:val="20"/>
              </w:rPr>
            </w:pPr>
            <w:r w:rsidRPr="00041BAA">
              <w:rPr>
                <w:rFonts w:ascii="Arial" w:hAnsi="Arial" w:cs="Arial"/>
                <w:b/>
                <w:bCs/>
                <w:sz w:val="20"/>
              </w:rPr>
              <w:t>Struktura uživatelů k 31. 12. 20</w:t>
            </w:r>
            <w:r>
              <w:rPr>
                <w:rFonts w:ascii="Arial" w:hAnsi="Arial" w:cs="Arial"/>
                <w:b/>
                <w:bCs/>
                <w:sz w:val="20"/>
              </w:rPr>
              <w:t>25</w:t>
            </w:r>
          </w:p>
        </w:tc>
      </w:tr>
      <w:tr w:rsidR="00EF600A" w:rsidRPr="00041BAA" w14:paraId="2F5ED68A" w14:textId="77777777" w:rsidTr="0037417C">
        <w:trPr>
          <w:trHeight w:val="330"/>
        </w:trPr>
        <w:tc>
          <w:tcPr>
            <w:tcW w:w="307" w:type="dxa"/>
            <w:tcBorders>
              <w:top w:val="single" w:sz="12" w:space="0" w:color="auto"/>
              <w:left w:val="single" w:sz="12" w:space="0" w:color="auto"/>
              <w:bottom w:val="single" w:sz="12" w:space="0" w:color="auto"/>
              <w:right w:val="single" w:sz="4" w:space="0" w:color="000000"/>
            </w:tcBorders>
            <w:shd w:val="clear" w:color="auto" w:fill="D9D9D9"/>
          </w:tcPr>
          <w:p w14:paraId="645CFFD2" w14:textId="77777777" w:rsidR="00EF600A" w:rsidRPr="00041BAA" w:rsidRDefault="00EF600A" w:rsidP="0037417C">
            <w:pPr>
              <w:rPr>
                <w:rFonts w:ascii="Arial" w:hAnsi="Arial" w:cs="Arial"/>
                <w:sz w:val="20"/>
                <w:szCs w:val="20"/>
              </w:rPr>
            </w:pP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5ECEFC9F" w14:textId="77777777" w:rsidR="00EF600A" w:rsidRPr="00041BAA" w:rsidRDefault="00EF600A" w:rsidP="0037417C">
            <w:pPr>
              <w:rPr>
                <w:rFonts w:ascii="Arial" w:hAnsi="Arial" w:cs="Arial"/>
                <w:sz w:val="20"/>
                <w:szCs w:val="20"/>
              </w:rPr>
            </w:pPr>
            <w:r w:rsidRPr="00041BAA">
              <w:rPr>
                <w:rFonts w:ascii="Arial" w:hAnsi="Arial" w:cs="Arial"/>
                <w:sz w:val="20"/>
                <w:szCs w:val="20"/>
              </w:rPr>
              <w:t>Pohlaví</w:t>
            </w:r>
          </w:p>
        </w:tc>
        <w:tc>
          <w:tcPr>
            <w:tcW w:w="851" w:type="dxa"/>
            <w:tcBorders>
              <w:top w:val="single" w:sz="12" w:space="0" w:color="auto"/>
              <w:left w:val="nil"/>
              <w:bottom w:val="single" w:sz="12" w:space="0" w:color="auto"/>
              <w:right w:val="single" w:sz="4" w:space="0" w:color="auto"/>
            </w:tcBorders>
            <w:shd w:val="clear" w:color="auto" w:fill="D9D9D9"/>
            <w:noWrap/>
            <w:vAlign w:val="bottom"/>
            <w:hideMark/>
          </w:tcPr>
          <w:p w14:paraId="45BE37BA"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2D6CBDDA"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3FBC2186"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2616C3AE" w14:textId="77777777" w:rsidTr="0037417C">
        <w:trPr>
          <w:trHeight w:val="300"/>
        </w:trPr>
        <w:tc>
          <w:tcPr>
            <w:tcW w:w="307" w:type="dxa"/>
            <w:vMerge w:val="restart"/>
            <w:tcBorders>
              <w:top w:val="single" w:sz="12" w:space="0" w:color="auto"/>
              <w:left w:val="single" w:sz="12" w:space="0" w:color="auto"/>
              <w:right w:val="single" w:sz="4" w:space="0" w:color="auto"/>
            </w:tcBorders>
            <w:shd w:val="clear" w:color="auto" w:fill="D9D9D9"/>
            <w:vAlign w:val="center"/>
          </w:tcPr>
          <w:p w14:paraId="6459433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2127"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4F73D7EA" w14:textId="77777777" w:rsidR="00EF600A" w:rsidRPr="00041BAA" w:rsidRDefault="00EF600A" w:rsidP="0037417C">
            <w:pPr>
              <w:rPr>
                <w:rFonts w:ascii="Arial" w:hAnsi="Arial" w:cs="Arial"/>
                <w:sz w:val="20"/>
                <w:szCs w:val="20"/>
              </w:rPr>
            </w:pPr>
            <w:r w:rsidRPr="00041BAA">
              <w:rPr>
                <w:rFonts w:ascii="Arial" w:hAnsi="Arial" w:cs="Arial"/>
                <w:sz w:val="20"/>
                <w:szCs w:val="20"/>
              </w:rPr>
              <w:t>Věk</w:t>
            </w:r>
          </w:p>
        </w:tc>
        <w:tc>
          <w:tcPr>
            <w:tcW w:w="1701" w:type="dxa"/>
            <w:vMerge w:val="restart"/>
            <w:tcBorders>
              <w:top w:val="single" w:sz="12" w:space="0" w:color="auto"/>
              <w:left w:val="nil"/>
              <w:right w:val="single" w:sz="4" w:space="0" w:color="000000"/>
            </w:tcBorders>
            <w:noWrap/>
            <w:hideMark/>
          </w:tcPr>
          <w:p w14:paraId="2A2F046D" w14:textId="77777777" w:rsidR="00EF600A" w:rsidRPr="00041BAA" w:rsidRDefault="00EF600A" w:rsidP="0037417C">
            <w:pPr>
              <w:rPr>
                <w:rFonts w:ascii="Arial" w:hAnsi="Arial" w:cs="Arial"/>
                <w:sz w:val="20"/>
                <w:szCs w:val="20"/>
              </w:rPr>
            </w:pPr>
            <w:r w:rsidRPr="00041BAA">
              <w:rPr>
                <w:rFonts w:ascii="Arial" w:hAnsi="Arial" w:cs="Arial"/>
                <w:sz w:val="20"/>
                <w:szCs w:val="20"/>
              </w:rPr>
              <w:t>rozpětí</w:t>
            </w:r>
          </w:p>
        </w:tc>
        <w:tc>
          <w:tcPr>
            <w:tcW w:w="2669" w:type="dxa"/>
            <w:tcBorders>
              <w:top w:val="single" w:sz="12" w:space="0" w:color="auto"/>
              <w:left w:val="nil"/>
              <w:bottom w:val="single" w:sz="4" w:space="0" w:color="auto"/>
              <w:right w:val="single" w:sz="4" w:space="0" w:color="000000"/>
            </w:tcBorders>
            <w:vAlign w:val="bottom"/>
          </w:tcPr>
          <w:p w14:paraId="68C989F5" w14:textId="77777777" w:rsidR="00EF600A" w:rsidRPr="00041BAA" w:rsidRDefault="00EF600A" w:rsidP="0037417C">
            <w:pPr>
              <w:rPr>
                <w:rFonts w:ascii="Arial" w:hAnsi="Arial" w:cs="Arial"/>
                <w:sz w:val="20"/>
                <w:szCs w:val="20"/>
              </w:rPr>
            </w:pPr>
            <w:r w:rsidRPr="00041BAA">
              <w:rPr>
                <w:rFonts w:ascii="Arial" w:hAnsi="Arial" w:cs="Arial"/>
                <w:sz w:val="20"/>
                <w:szCs w:val="20"/>
              </w:rPr>
              <w:t>Nejmladší</w:t>
            </w:r>
          </w:p>
        </w:tc>
        <w:tc>
          <w:tcPr>
            <w:tcW w:w="851" w:type="dxa"/>
            <w:tcBorders>
              <w:top w:val="single" w:sz="12" w:space="0" w:color="auto"/>
              <w:left w:val="nil"/>
              <w:bottom w:val="single" w:sz="4" w:space="0" w:color="auto"/>
              <w:right w:val="single" w:sz="4" w:space="0" w:color="auto"/>
            </w:tcBorders>
            <w:noWrap/>
            <w:vAlign w:val="bottom"/>
            <w:hideMark/>
          </w:tcPr>
          <w:p w14:paraId="16BE7D55"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72,3</w:t>
            </w:r>
          </w:p>
        </w:tc>
        <w:tc>
          <w:tcPr>
            <w:tcW w:w="709" w:type="dxa"/>
            <w:tcBorders>
              <w:top w:val="single" w:sz="12" w:space="0" w:color="auto"/>
              <w:left w:val="nil"/>
              <w:bottom w:val="single" w:sz="4" w:space="0" w:color="auto"/>
              <w:right w:val="single" w:sz="4" w:space="0" w:color="auto"/>
            </w:tcBorders>
            <w:noWrap/>
            <w:vAlign w:val="bottom"/>
            <w:hideMark/>
          </w:tcPr>
          <w:p w14:paraId="24DAECFD" w14:textId="77777777" w:rsidR="00EF600A" w:rsidRPr="00041BAA" w:rsidRDefault="00EF600A" w:rsidP="0037417C">
            <w:pPr>
              <w:rPr>
                <w:rFonts w:ascii="Arial" w:hAnsi="Arial" w:cs="Arial"/>
                <w:sz w:val="20"/>
                <w:szCs w:val="20"/>
              </w:rPr>
            </w:pPr>
            <w:r>
              <w:rPr>
                <w:rFonts w:ascii="Arial" w:hAnsi="Arial" w:cs="Arial"/>
                <w:sz w:val="20"/>
                <w:szCs w:val="20"/>
              </w:rPr>
              <w:t>58,5</w:t>
            </w:r>
            <w:r w:rsidRPr="00041BAA">
              <w:rPr>
                <w:rFonts w:ascii="Arial" w:hAnsi="Arial" w:cs="Arial"/>
                <w:sz w:val="20"/>
                <w:szCs w:val="20"/>
              </w:rPr>
              <w:t> </w:t>
            </w:r>
          </w:p>
        </w:tc>
        <w:tc>
          <w:tcPr>
            <w:tcW w:w="850" w:type="dxa"/>
            <w:tcBorders>
              <w:top w:val="single" w:sz="12" w:space="0" w:color="auto"/>
              <w:left w:val="nil"/>
              <w:bottom w:val="single" w:sz="4" w:space="0" w:color="auto"/>
              <w:right w:val="single" w:sz="12" w:space="0" w:color="auto"/>
              <w:tl2br w:val="single" w:sz="4" w:space="0" w:color="auto"/>
              <w:tr2bl w:val="single" w:sz="4" w:space="0" w:color="auto"/>
            </w:tcBorders>
            <w:noWrap/>
            <w:vAlign w:val="bottom"/>
            <w:hideMark/>
          </w:tcPr>
          <w:p w14:paraId="7DC267D8" w14:textId="77777777" w:rsidR="00EF600A" w:rsidRPr="00041BAA" w:rsidRDefault="00EF600A" w:rsidP="0037417C">
            <w:pPr>
              <w:rPr>
                <w:rFonts w:ascii="Arial" w:hAnsi="Arial" w:cs="Arial"/>
                <w:sz w:val="20"/>
                <w:szCs w:val="20"/>
              </w:rPr>
            </w:pPr>
          </w:p>
        </w:tc>
      </w:tr>
      <w:tr w:rsidR="00EF600A" w:rsidRPr="00041BAA" w14:paraId="43B69352"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525DA794" w14:textId="77777777" w:rsidR="00EF600A" w:rsidRPr="00041BAA" w:rsidRDefault="00EF600A" w:rsidP="0037417C">
            <w:pPr>
              <w:jc w:val="center"/>
              <w:rPr>
                <w:rFonts w:ascii="Arial" w:hAnsi="Arial" w:cs="Arial"/>
                <w:b/>
                <w:sz w:val="20"/>
                <w:szCs w:val="20"/>
              </w:rPr>
            </w:pPr>
          </w:p>
        </w:tc>
        <w:tc>
          <w:tcPr>
            <w:tcW w:w="2127" w:type="dxa"/>
            <w:vMerge/>
            <w:tcBorders>
              <w:top w:val="single" w:sz="4" w:space="0" w:color="000000"/>
              <w:left w:val="single" w:sz="12" w:space="0" w:color="auto"/>
              <w:bottom w:val="single" w:sz="4" w:space="0" w:color="000000"/>
              <w:right w:val="single" w:sz="4" w:space="0" w:color="auto"/>
            </w:tcBorders>
            <w:shd w:val="clear" w:color="auto" w:fill="D9D9D9"/>
            <w:noWrap/>
            <w:hideMark/>
          </w:tcPr>
          <w:p w14:paraId="6DF2A989" w14:textId="77777777" w:rsidR="00EF600A" w:rsidRPr="00041BAA" w:rsidRDefault="00EF600A" w:rsidP="0037417C">
            <w:pPr>
              <w:rPr>
                <w:rFonts w:ascii="Arial" w:hAnsi="Arial" w:cs="Arial"/>
                <w:sz w:val="20"/>
                <w:szCs w:val="20"/>
              </w:rPr>
            </w:pPr>
          </w:p>
        </w:tc>
        <w:tc>
          <w:tcPr>
            <w:tcW w:w="1701" w:type="dxa"/>
            <w:vMerge/>
            <w:tcBorders>
              <w:left w:val="nil"/>
              <w:bottom w:val="single" w:sz="4" w:space="0" w:color="auto"/>
              <w:right w:val="single" w:sz="4" w:space="0" w:color="000000"/>
            </w:tcBorders>
            <w:noWrap/>
            <w:hideMark/>
          </w:tcPr>
          <w:p w14:paraId="115EE5A2" w14:textId="77777777" w:rsidR="00EF600A" w:rsidRPr="00041BAA" w:rsidRDefault="00EF600A" w:rsidP="0037417C">
            <w:pPr>
              <w:rPr>
                <w:rFonts w:ascii="Arial" w:hAnsi="Arial" w:cs="Arial"/>
                <w:sz w:val="20"/>
                <w:szCs w:val="20"/>
              </w:rPr>
            </w:pPr>
          </w:p>
        </w:tc>
        <w:tc>
          <w:tcPr>
            <w:tcW w:w="2669" w:type="dxa"/>
            <w:tcBorders>
              <w:top w:val="single" w:sz="4" w:space="0" w:color="auto"/>
              <w:left w:val="nil"/>
              <w:bottom w:val="single" w:sz="4" w:space="0" w:color="auto"/>
              <w:right w:val="single" w:sz="4" w:space="0" w:color="000000"/>
            </w:tcBorders>
            <w:vAlign w:val="bottom"/>
          </w:tcPr>
          <w:p w14:paraId="009C2AE2" w14:textId="77777777" w:rsidR="00EF600A" w:rsidRPr="00041BAA" w:rsidRDefault="00EF600A" w:rsidP="0037417C">
            <w:pPr>
              <w:rPr>
                <w:rFonts w:ascii="Arial" w:hAnsi="Arial" w:cs="Arial"/>
                <w:sz w:val="20"/>
                <w:szCs w:val="20"/>
              </w:rPr>
            </w:pPr>
            <w:r w:rsidRPr="00041BAA">
              <w:rPr>
                <w:rFonts w:ascii="Arial" w:hAnsi="Arial" w:cs="Arial"/>
                <w:sz w:val="20"/>
                <w:szCs w:val="20"/>
              </w:rPr>
              <w:t>Nejstarší</w:t>
            </w:r>
          </w:p>
        </w:tc>
        <w:tc>
          <w:tcPr>
            <w:tcW w:w="851" w:type="dxa"/>
            <w:tcBorders>
              <w:top w:val="nil"/>
              <w:left w:val="nil"/>
              <w:bottom w:val="single" w:sz="4" w:space="0" w:color="auto"/>
              <w:right w:val="single" w:sz="4" w:space="0" w:color="auto"/>
            </w:tcBorders>
            <w:noWrap/>
            <w:vAlign w:val="bottom"/>
            <w:hideMark/>
          </w:tcPr>
          <w:p w14:paraId="0225C7F8" w14:textId="77777777" w:rsidR="00EF600A" w:rsidRPr="00041BAA" w:rsidRDefault="00EF600A" w:rsidP="0037417C">
            <w:pPr>
              <w:rPr>
                <w:rFonts w:ascii="Arial" w:hAnsi="Arial" w:cs="Arial"/>
                <w:sz w:val="20"/>
                <w:szCs w:val="20"/>
              </w:rPr>
            </w:pPr>
            <w:r>
              <w:rPr>
                <w:rFonts w:ascii="Arial" w:hAnsi="Arial" w:cs="Arial"/>
                <w:sz w:val="20"/>
                <w:szCs w:val="20"/>
              </w:rPr>
              <w:t>101,9</w:t>
            </w:r>
          </w:p>
        </w:tc>
        <w:tc>
          <w:tcPr>
            <w:tcW w:w="709" w:type="dxa"/>
            <w:tcBorders>
              <w:top w:val="nil"/>
              <w:left w:val="nil"/>
              <w:bottom w:val="single" w:sz="4" w:space="0" w:color="auto"/>
              <w:right w:val="single" w:sz="4" w:space="0" w:color="auto"/>
            </w:tcBorders>
            <w:noWrap/>
            <w:vAlign w:val="bottom"/>
            <w:hideMark/>
          </w:tcPr>
          <w:p w14:paraId="7E751A7B" w14:textId="77777777" w:rsidR="00EF600A" w:rsidRPr="00041BAA" w:rsidRDefault="00EF600A" w:rsidP="0037417C">
            <w:pPr>
              <w:rPr>
                <w:rFonts w:ascii="Arial" w:hAnsi="Arial" w:cs="Arial"/>
                <w:sz w:val="20"/>
                <w:szCs w:val="20"/>
              </w:rPr>
            </w:pPr>
            <w:r>
              <w:rPr>
                <w:rFonts w:ascii="Arial" w:hAnsi="Arial" w:cs="Arial"/>
                <w:sz w:val="20"/>
                <w:szCs w:val="20"/>
              </w:rPr>
              <w:t>95,7</w:t>
            </w:r>
          </w:p>
        </w:tc>
        <w:tc>
          <w:tcPr>
            <w:tcW w:w="850" w:type="dxa"/>
            <w:tcBorders>
              <w:top w:val="single" w:sz="4" w:space="0" w:color="auto"/>
              <w:left w:val="nil"/>
              <w:bottom w:val="single" w:sz="4" w:space="0" w:color="auto"/>
              <w:right w:val="single" w:sz="12" w:space="0" w:color="auto"/>
              <w:tl2br w:val="single" w:sz="4" w:space="0" w:color="auto"/>
              <w:tr2bl w:val="single" w:sz="4" w:space="0" w:color="auto"/>
            </w:tcBorders>
            <w:noWrap/>
            <w:vAlign w:val="bottom"/>
            <w:hideMark/>
          </w:tcPr>
          <w:p w14:paraId="6D85DE85" w14:textId="77777777" w:rsidR="00EF600A" w:rsidRPr="00041BAA" w:rsidRDefault="00EF600A" w:rsidP="0037417C">
            <w:pPr>
              <w:rPr>
                <w:rFonts w:ascii="Arial" w:hAnsi="Arial" w:cs="Arial"/>
                <w:sz w:val="20"/>
                <w:szCs w:val="20"/>
              </w:rPr>
            </w:pPr>
          </w:p>
        </w:tc>
      </w:tr>
      <w:tr w:rsidR="00EF600A" w:rsidRPr="00041BAA" w14:paraId="195958B4" w14:textId="77777777" w:rsidTr="0037417C">
        <w:trPr>
          <w:trHeight w:val="300"/>
        </w:trPr>
        <w:tc>
          <w:tcPr>
            <w:tcW w:w="307" w:type="dxa"/>
            <w:vMerge/>
            <w:tcBorders>
              <w:left w:val="single" w:sz="12" w:space="0" w:color="auto"/>
              <w:bottom w:val="single" w:sz="12" w:space="0" w:color="auto"/>
              <w:right w:val="single" w:sz="4" w:space="0" w:color="auto"/>
            </w:tcBorders>
            <w:shd w:val="clear" w:color="auto" w:fill="D9D9D9"/>
            <w:vAlign w:val="center"/>
          </w:tcPr>
          <w:p w14:paraId="4E3E8622" w14:textId="77777777" w:rsidR="00EF600A" w:rsidRPr="00041BAA" w:rsidRDefault="00EF600A" w:rsidP="0037417C">
            <w:pPr>
              <w:jc w:val="center"/>
              <w:rPr>
                <w:rFonts w:ascii="Arial" w:hAnsi="Arial" w:cs="Arial"/>
                <w:b/>
                <w:sz w:val="20"/>
                <w:szCs w:val="20"/>
              </w:rPr>
            </w:pPr>
          </w:p>
        </w:tc>
        <w:tc>
          <w:tcPr>
            <w:tcW w:w="2127" w:type="dxa"/>
            <w:vMerge/>
            <w:tcBorders>
              <w:top w:val="single" w:sz="4" w:space="0" w:color="000000"/>
              <w:left w:val="single" w:sz="12" w:space="0" w:color="auto"/>
              <w:bottom w:val="single" w:sz="12" w:space="0" w:color="auto"/>
              <w:right w:val="single" w:sz="4" w:space="0" w:color="auto"/>
            </w:tcBorders>
            <w:shd w:val="clear" w:color="auto" w:fill="D9D9D9"/>
            <w:vAlign w:val="center"/>
            <w:hideMark/>
          </w:tcPr>
          <w:p w14:paraId="4FAC9BEB"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12" w:space="0" w:color="auto"/>
              <w:right w:val="single" w:sz="4" w:space="0" w:color="000000"/>
            </w:tcBorders>
            <w:noWrap/>
            <w:vAlign w:val="bottom"/>
            <w:hideMark/>
          </w:tcPr>
          <w:p w14:paraId="2BE670D9" w14:textId="77777777" w:rsidR="00EF600A" w:rsidRPr="00041BAA" w:rsidRDefault="00EF600A" w:rsidP="0037417C">
            <w:pPr>
              <w:rPr>
                <w:rFonts w:ascii="Arial" w:hAnsi="Arial" w:cs="Arial"/>
                <w:sz w:val="20"/>
                <w:szCs w:val="20"/>
              </w:rPr>
            </w:pPr>
            <w:r w:rsidRPr="00041BAA">
              <w:rPr>
                <w:rFonts w:ascii="Arial" w:hAnsi="Arial" w:cs="Arial"/>
                <w:sz w:val="20"/>
                <w:szCs w:val="20"/>
              </w:rPr>
              <w:t>průměr (všech uživatelů)</w:t>
            </w:r>
          </w:p>
        </w:tc>
        <w:tc>
          <w:tcPr>
            <w:tcW w:w="851" w:type="dxa"/>
            <w:tcBorders>
              <w:top w:val="nil"/>
              <w:left w:val="nil"/>
              <w:bottom w:val="single" w:sz="12" w:space="0" w:color="auto"/>
              <w:right w:val="single" w:sz="4" w:space="0" w:color="auto"/>
            </w:tcBorders>
            <w:noWrap/>
            <w:vAlign w:val="bottom"/>
            <w:hideMark/>
          </w:tcPr>
          <w:p w14:paraId="4283EC94"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87</w:t>
            </w:r>
          </w:p>
        </w:tc>
        <w:tc>
          <w:tcPr>
            <w:tcW w:w="709" w:type="dxa"/>
            <w:tcBorders>
              <w:top w:val="nil"/>
              <w:left w:val="nil"/>
              <w:bottom w:val="single" w:sz="12" w:space="0" w:color="auto"/>
              <w:right w:val="single" w:sz="4" w:space="0" w:color="auto"/>
            </w:tcBorders>
            <w:noWrap/>
            <w:vAlign w:val="bottom"/>
            <w:hideMark/>
          </w:tcPr>
          <w:p w14:paraId="5A17C900" w14:textId="77777777" w:rsidR="00EF600A" w:rsidRPr="00041BAA" w:rsidRDefault="00EF600A" w:rsidP="0037417C">
            <w:pPr>
              <w:rPr>
                <w:rFonts w:ascii="Arial" w:hAnsi="Arial" w:cs="Arial"/>
                <w:sz w:val="20"/>
                <w:szCs w:val="20"/>
              </w:rPr>
            </w:pPr>
            <w:r>
              <w:rPr>
                <w:rFonts w:ascii="Arial" w:hAnsi="Arial" w:cs="Arial"/>
                <w:sz w:val="20"/>
                <w:szCs w:val="20"/>
              </w:rPr>
              <w:t>82,9</w:t>
            </w:r>
            <w:r w:rsidRPr="00041BAA">
              <w:rPr>
                <w:rFonts w:ascii="Arial" w:hAnsi="Arial" w:cs="Arial"/>
                <w:sz w:val="20"/>
                <w:szCs w:val="20"/>
              </w:rPr>
              <w:t> </w:t>
            </w:r>
          </w:p>
        </w:tc>
        <w:tc>
          <w:tcPr>
            <w:tcW w:w="850" w:type="dxa"/>
            <w:tcBorders>
              <w:top w:val="nil"/>
              <w:left w:val="nil"/>
              <w:bottom w:val="single" w:sz="12" w:space="0" w:color="auto"/>
              <w:right w:val="single" w:sz="12" w:space="0" w:color="auto"/>
            </w:tcBorders>
            <w:noWrap/>
            <w:vAlign w:val="bottom"/>
            <w:hideMark/>
          </w:tcPr>
          <w:p w14:paraId="5D86D9AB" w14:textId="77777777" w:rsidR="00EF600A" w:rsidRPr="00041BAA" w:rsidRDefault="00EF600A" w:rsidP="0037417C">
            <w:pPr>
              <w:rPr>
                <w:rFonts w:ascii="Arial" w:hAnsi="Arial" w:cs="Arial"/>
                <w:sz w:val="20"/>
                <w:szCs w:val="20"/>
              </w:rPr>
            </w:pPr>
            <w:r>
              <w:rPr>
                <w:rFonts w:ascii="Arial" w:hAnsi="Arial" w:cs="Arial"/>
                <w:sz w:val="20"/>
                <w:szCs w:val="20"/>
              </w:rPr>
              <w:t>86,1</w:t>
            </w:r>
            <w:r w:rsidRPr="00041BAA">
              <w:rPr>
                <w:rFonts w:ascii="Arial" w:hAnsi="Arial" w:cs="Arial"/>
                <w:sz w:val="20"/>
                <w:szCs w:val="20"/>
              </w:rPr>
              <w:t> </w:t>
            </w:r>
          </w:p>
        </w:tc>
      </w:tr>
      <w:tr w:rsidR="00EF600A" w:rsidRPr="00041BAA" w14:paraId="5687AEDA" w14:textId="77777777" w:rsidTr="0037417C">
        <w:trPr>
          <w:trHeight w:val="300"/>
        </w:trPr>
        <w:tc>
          <w:tcPr>
            <w:tcW w:w="307" w:type="dxa"/>
            <w:vMerge w:val="restart"/>
            <w:tcBorders>
              <w:top w:val="single" w:sz="12" w:space="0" w:color="auto"/>
              <w:left w:val="single" w:sz="12" w:space="0" w:color="auto"/>
              <w:right w:val="single" w:sz="4" w:space="0" w:color="auto"/>
            </w:tcBorders>
            <w:shd w:val="clear" w:color="auto" w:fill="D9D9D9"/>
            <w:vAlign w:val="center"/>
          </w:tcPr>
          <w:p w14:paraId="13ACB43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2127"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638AEFCE" w14:textId="77777777" w:rsidR="00EF600A" w:rsidRPr="00041BAA" w:rsidRDefault="00EF600A" w:rsidP="0037417C">
            <w:pPr>
              <w:rPr>
                <w:rFonts w:ascii="Arial" w:hAnsi="Arial" w:cs="Arial"/>
                <w:sz w:val="20"/>
                <w:szCs w:val="20"/>
              </w:rPr>
            </w:pPr>
            <w:r w:rsidRPr="00041BAA">
              <w:rPr>
                <w:rFonts w:ascii="Arial" w:hAnsi="Arial" w:cs="Arial"/>
                <w:sz w:val="20"/>
                <w:szCs w:val="20"/>
              </w:rPr>
              <w:t>Stupeň závislosti na pomoci jiné fyzické osoby</w:t>
            </w:r>
          </w:p>
          <w:p w14:paraId="641EB0C3"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uživatelů) </w:t>
            </w:r>
          </w:p>
        </w:tc>
        <w:tc>
          <w:tcPr>
            <w:tcW w:w="4370" w:type="dxa"/>
            <w:gridSpan w:val="2"/>
            <w:tcBorders>
              <w:top w:val="single" w:sz="12" w:space="0" w:color="auto"/>
              <w:left w:val="nil"/>
              <w:bottom w:val="single" w:sz="4" w:space="0" w:color="auto"/>
              <w:right w:val="single" w:sz="4" w:space="0" w:color="000000"/>
            </w:tcBorders>
            <w:noWrap/>
            <w:vAlign w:val="bottom"/>
            <w:hideMark/>
          </w:tcPr>
          <w:p w14:paraId="08701D82" w14:textId="77777777" w:rsidR="00EF600A" w:rsidRPr="00041BAA" w:rsidRDefault="00EF600A" w:rsidP="0037417C">
            <w:pPr>
              <w:rPr>
                <w:rFonts w:ascii="Arial" w:hAnsi="Arial" w:cs="Arial"/>
                <w:sz w:val="20"/>
                <w:szCs w:val="20"/>
              </w:rPr>
            </w:pPr>
            <w:r w:rsidRPr="00041BAA">
              <w:rPr>
                <w:rFonts w:ascii="Arial" w:hAnsi="Arial" w:cs="Arial"/>
                <w:sz w:val="20"/>
                <w:szCs w:val="20"/>
              </w:rPr>
              <w:t>bez závislosti</w:t>
            </w:r>
          </w:p>
        </w:tc>
        <w:tc>
          <w:tcPr>
            <w:tcW w:w="851"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5028B095"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440B3259"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4" w:space="0" w:color="auto"/>
              <w:right w:val="single" w:sz="12" w:space="0" w:color="auto"/>
            </w:tcBorders>
            <w:noWrap/>
            <w:vAlign w:val="bottom"/>
          </w:tcPr>
          <w:p w14:paraId="7C976196"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119D383D"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2E4BC8AC"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2C5E4268"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3726540B" w14:textId="77777777" w:rsidR="00EF600A" w:rsidRPr="00041BAA" w:rsidRDefault="00EF600A" w:rsidP="0037417C">
            <w:pPr>
              <w:rPr>
                <w:rFonts w:ascii="Arial" w:hAnsi="Arial" w:cs="Arial"/>
                <w:sz w:val="20"/>
                <w:szCs w:val="20"/>
              </w:rPr>
            </w:pPr>
            <w:r w:rsidRPr="00041BAA">
              <w:rPr>
                <w:rFonts w:ascii="Arial" w:hAnsi="Arial" w:cs="Arial"/>
                <w:sz w:val="20"/>
                <w:szCs w:val="20"/>
              </w:rPr>
              <w:t>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5472EFAE"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5861BD34"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tcPr>
          <w:p w14:paraId="38A4494F" w14:textId="77777777" w:rsidR="00EF600A" w:rsidRPr="00041BAA" w:rsidRDefault="00EF600A" w:rsidP="0037417C">
            <w:pPr>
              <w:rPr>
                <w:rFonts w:ascii="Arial" w:hAnsi="Arial" w:cs="Arial"/>
                <w:sz w:val="20"/>
                <w:szCs w:val="20"/>
              </w:rPr>
            </w:pPr>
            <w:r>
              <w:rPr>
                <w:rFonts w:ascii="Arial" w:hAnsi="Arial" w:cs="Arial"/>
                <w:sz w:val="20"/>
                <w:szCs w:val="20"/>
              </w:rPr>
              <w:t>5</w:t>
            </w:r>
          </w:p>
        </w:tc>
      </w:tr>
      <w:tr w:rsidR="00EF600A" w:rsidRPr="00041BAA" w14:paraId="3C8F78F5"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57833C26"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60A75C4A"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0F8C5E99" w14:textId="77777777" w:rsidR="00EF600A" w:rsidRPr="00041BAA" w:rsidRDefault="00EF600A" w:rsidP="0037417C">
            <w:pPr>
              <w:rPr>
                <w:rFonts w:ascii="Arial" w:hAnsi="Arial" w:cs="Arial"/>
                <w:sz w:val="20"/>
                <w:szCs w:val="20"/>
              </w:rPr>
            </w:pPr>
            <w:r w:rsidRPr="00041BAA">
              <w:rPr>
                <w:rFonts w:ascii="Arial" w:hAnsi="Arial" w:cs="Arial"/>
                <w:sz w:val="20"/>
                <w:szCs w:val="20"/>
              </w:rPr>
              <w:t>II.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1715D3A6"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3B654665"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tcPr>
          <w:p w14:paraId="374A6849" w14:textId="77777777" w:rsidR="00EF600A" w:rsidRPr="00041BAA" w:rsidRDefault="00EF600A" w:rsidP="0037417C">
            <w:pPr>
              <w:rPr>
                <w:rFonts w:ascii="Arial" w:hAnsi="Arial" w:cs="Arial"/>
                <w:sz w:val="20"/>
                <w:szCs w:val="20"/>
              </w:rPr>
            </w:pPr>
            <w:r>
              <w:rPr>
                <w:rFonts w:ascii="Arial" w:hAnsi="Arial" w:cs="Arial"/>
                <w:sz w:val="20"/>
                <w:szCs w:val="20"/>
              </w:rPr>
              <w:t>14</w:t>
            </w:r>
          </w:p>
        </w:tc>
      </w:tr>
      <w:tr w:rsidR="00EF600A" w:rsidRPr="00041BAA" w14:paraId="241F9606"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672030EF"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59022A2C"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4318C2A9" w14:textId="77777777" w:rsidR="00EF600A" w:rsidRPr="00041BAA" w:rsidRDefault="00EF600A" w:rsidP="0037417C">
            <w:pPr>
              <w:rPr>
                <w:rFonts w:ascii="Arial" w:hAnsi="Arial" w:cs="Arial"/>
                <w:sz w:val="20"/>
                <w:szCs w:val="20"/>
              </w:rPr>
            </w:pPr>
            <w:r w:rsidRPr="00041BAA">
              <w:rPr>
                <w:rFonts w:ascii="Arial" w:hAnsi="Arial" w:cs="Arial"/>
                <w:sz w:val="20"/>
                <w:szCs w:val="20"/>
              </w:rPr>
              <w:t>III.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27F09DB8"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54DF6AE4"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tcPr>
          <w:p w14:paraId="1A149EDF" w14:textId="77777777" w:rsidR="00EF600A" w:rsidRPr="00041BAA" w:rsidRDefault="00EF600A" w:rsidP="0037417C">
            <w:pPr>
              <w:rPr>
                <w:rFonts w:ascii="Arial" w:hAnsi="Arial" w:cs="Arial"/>
                <w:sz w:val="20"/>
                <w:szCs w:val="20"/>
              </w:rPr>
            </w:pPr>
            <w:r>
              <w:rPr>
                <w:rFonts w:ascii="Arial" w:hAnsi="Arial" w:cs="Arial"/>
                <w:sz w:val="20"/>
                <w:szCs w:val="20"/>
              </w:rPr>
              <w:t>79</w:t>
            </w:r>
          </w:p>
        </w:tc>
      </w:tr>
      <w:tr w:rsidR="00EF600A" w:rsidRPr="00041BAA" w14:paraId="70DD8608"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6ACB22D1"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right w:val="single" w:sz="4" w:space="0" w:color="auto"/>
            </w:tcBorders>
            <w:shd w:val="clear" w:color="auto" w:fill="D9D9D9"/>
            <w:vAlign w:val="center"/>
            <w:hideMark/>
          </w:tcPr>
          <w:p w14:paraId="0E03A670"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8" w:space="0" w:color="auto"/>
              <w:right w:val="single" w:sz="4" w:space="0" w:color="000000"/>
            </w:tcBorders>
            <w:noWrap/>
            <w:vAlign w:val="bottom"/>
            <w:hideMark/>
          </w:tcPr>
          <w:p w14:paraId="3D14C990" w14:textId="77777777" w:rsidR="00EF600A" w:rsidRPr="00041BAA" w:rsidRDefault="00EF600A" w:rsidP="0037417C">
            <w:pPr>
              <w:rPr>
                <w:rFonts w:ascii="Arial" w:hAnsi="Arial" w:cs="Arial"/>
                <w:sz w:val="20"/>
                <w:szCs w:val="20"/>
              </w:rPr>
            </w:pPr>
            <w:r w:rsidRPr="00041BAA">
              <w:rPr>
                <w:rFonts w:ascii="Arial" w:hAnsi="Arial" w:cs="Arial"/>
                <w:sz w:val="20"/>
                <w:szCs w:val="20"/>
              </w:rPr>
              <w:t>IV.</w:t>
            </w:r>
          </w:p>
        </w:tc>
        <w:tc>
          <w:tcPr>
            <w:tcW w:w="851" w:type="dxa"/>
            <w:tcBorders>
              <w:top w:val="single" w:sz="4" w:space="0" w:color="auto"/>
              <w:left w:val="nil"/>
              <w:right w:val="single" w:sz="4" w:space="0" w:color="auto"/>
              <w:tl2br w:val="single" w:sz="4" w:space="0" w:color="auto"/>
              <w:tr2bl w:val="single" w:sz="4" w:space="0" w:color="auto"/>
            </w:tcBorders>
            <w:noWrap/>
            <w:vAlign w:val="bottom"/>
            <w:hideMark/>
          </w:tcPr>
          <w:p w14:paraId="61857FF6" w14:textId="77777777" w:rsidR="00EF600A" w:rsidRPr="00041BAA" w:rsidRDefault="00EF600A" w:rsidP="0037417C">
            <w:pPr>
              <w:rPr>
                <w:rFonts w:ascii="Arial" w:hAnsi="Arial" w:cs="Arial"/>
                <w:sz w:val="20"/>
                <w:szCs w:val="20"/>
              </w:rPr>
            </w:pPr>
          </w:p>
        </w:tc>
        <w:tc>
          <w:tcPr>
            <w:tcW w:w="709" w:type="dxa"/>
            <w:tcBorders>
              <w:top w:val="single" w:sz="4" w:space="0" w:color="auto"/>
              <w:left w:val="nil"/>
              <w:right w:val="single" w:sz="4" w:space="0" w:color="auto"/>
              <w:tl2br w:val="single" w:sz="4" w:space="0" w:color="auto"/>
              <w:tr2bl w:val="single" w:sz="4" w:space="0" w:color="auto"/>
            </w:tcBorders>
            <w:noWrap/>
            <w:vAlign w:val="bottom"/>
            <w:hideMark/>
          </w:tcPr>
          <w:p w14:paraId="598AFAB9" w14:textId="77777777" w:rsidR="00EF600A" w:rsidRPr="00041BAA" w:rsidRDefault="00EF600A" w:rsidP="0037417C">
            <w:pPr>
              <w:rPr>
                <w:rFonts w:ascii="Arial" w:hAnsi="Arial" w:cs="Arial"/>
                <w:sz w:val="20"/>
                <w:szCs w:val="20"/>
              </w:rPr>
            </w:pPr>
          </w:p>
        </w:tc>
        <w:tc>
          <w:tcPr>
            <w:tcW w:w="850" w:type="dxa"/>
            <w:tcBorders>
              <w:top w:val="nil"/>
              <w:left w:val="nil"/>
              <w:right w:val="single" w:sz="12" w:space="0" w:color="auto"/>
            </w:tcBorders>
            <w:noWrap/>
            <w:vAlign w:val="bottom"/>
          </w:tcPr>
          <w:p w14:paraId="43C17CCC" w14:textId="77777777" w:rsidR="00EF600A" w:rsidRPr="00041BAA" w:rsidRDefault="00EF600A" w:rsidP="0037417C">
            <w:pPr>
              <w:rPr>
                <w:rFonts w:ascii="Arial" w:hAnsi="Arial" w:cs="Arial"/>
                <w:sz w:val="20"/>
                <w:szCs w:val="20"/>
              </w:rPr>
            </w:pPr>
            <w:r>
              <w:rPr>
                <w:rFonts w:ascii="Arial" w:hAnsi="Arial" w:cs="Arial"/>
                <w:sz w:val="20"/>
                <w:szCs w:val="20"/>
              </w:rPr>
              <w:t>40</w:t>
            </w:r>
          </w:p>
        </w:tc>
      </w:tr>
      <w:tr w:rsidR="00EF600A" w:rsidRPr="00041BAA" w14:paraId="0BF34AF5" w14:textId="77777777" w:rsidTr="0037417C">
        <w:trPr>
          <w:trHeight w:val="300"/>
        </w:trPr>
        <w:tc>
          <w:tcPr>
            <w:tcW w:w="307" w:type="dxa"/>
            <w:tcBorders>
              <w:top w:val="single" w:sz="12" w:space="0" w:color="auto"/>
              <w:left w:val="single" w:sz="12" w:space="0" w:color="auto"/>
              <w:bottom w:val="single" w:sz="12" w:space="0" w:color="auto"/>
              <w:right w:val="single" w:sz="4" w:space="0" w:color="000000"/>
            </w:tcBorders>
            <w:shd w:val="clear" w:color="auto" w:fill="D9D9D9"/>
            <w:vAlign w:val="center"/>
          </w:tcPr>
          <w:p w14:paraId="7D6BDEA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hideMark/>
          </w:tcPr>
          <w:p w14:paraId="2E48E543"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uživatelů celkem</w:t>
            </w:r>
          </w:p>
        </w:tc>
        <w:tc>
          <w:tcPr>
            <w:tcW w:w="851" w:type="dxa"/>
            <w:tcBorders>
              <w:top w:val="single" w:sz="12" w:space="0" w:color="auto"/>
              <w:left w:val="nil"/>
              <w:bottom w:val="single" w:sz="12" w:space="0" w:color="auto"/>
              <w:right w:val="single" w:sz="4" w:space="0" w:color="auto"/>
            </w:tcBorders>
            <w:shd w:val="clear" w:color="auto" w:fill="D9D9D9"/>
            <w:noWrap/>
            <w:vAlign w:val="bottom"/>
            <w:hideMark/>
          </w:tcPr>
          <w:p w14:paraId="3D901148" w14:textId="77777777" w:rsidR="00EF600A" w:rsidRPr="00041BAA" w:rsidRDefault="00EF600A" w:rsidP="0037417C">
            <w:pPr>
              <w:rPr>
                <w:rFonts w:ascii="Arial" w:hAnsi="Arial" w:cs="Arial"/>
                <w:sz w:val="20"/>
                <w:szCs w:val="20"/>
              </w:rPr>
            </w:pPr>
            <w:r>
              <w:rPr>
                <w:rFonts w:ascii="Arial" w:hAnsi="Arial" w:cs="Arial"/>
                <w:sz w:val="20"/>
                <w:szCs w:val="20"/>
              </w:rPr>
              <w:t>107</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5AF3DE1B" w14:textId="77777777" w:rsidR="00EF600A" w:rsidRPr="00041BAA" w:rsidRDefault="00EF600A" w:rsidP="0037417C">
            <w:pPr>
              <w:rPr>
                <w:rFonts w:ascii="Arial" w:hAnsi="Arial" w:cs="Arial"/>
                <w:sz w:val="20"/>
                <w:szCs w:val="20"/>
              </w:rPr>
            </w:pPr>
            <w:r>
              <w:rPr>
                <w:rFonts w:ascii="Arial" w:hAnsi="Arial" w:cs="Arial"/>
                <w:sz w:val="20"/>
                <w:szCs w:val="20"/>
              </w:rPr>
              <w:t>31</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589CA1AD" w14:textId="77777777" w:rsidR="00EF600A" w:rsidRPr="00041BAA" w:rsidRDefault="00EF600A" w:rsidP="0037417C">
            <w:pPr>
              <w:rPr>
                <w:rFonts w:ascii="Arial" w:hAnsi="Arial" w:cs="Arial"/>
                <w:sz w:val="20"/>
                <w:szCs w:val="20"/>
              </w:rPr>
            </w:pPr>
            <w:r>
              <w:rPr>
                <w:rFonts w:ascii="Arial" w:hAnsi="Arial" w:cs="Arial"/>
                <w:sz w:val="20"/>
                <w:szCs w:val="20"/>
              </w:rPr>
              <w:t>138</w:t>
            </w:r>
          </w:p>
        </w:tc>
      </w:tr>
      <w:tr w:rsidR="00EF600A" w:rsidRPr="00041BAA" w14:paraId="0AE0736B" w14:textId="77777777" w:rsidTr="0037417C">
        <w:trPr>
          <w:trHeight w:val="300"/>
        </w:trPr>
        <w:tc>
          <w:tcPr>
            <w:tcW w:w="307" w:type="dxa"/>
            <w:tcBorders>
              <w:top w:val="single" w:sz="12" w:space="0" w:color="auto"/>
              <w:left w:val="single" w:sz="12" w:space="0" w:color="auto"/>
              <w:bottom w:val="single" w:sz="12" w:space="0" w:color="auto"/>
              <w:right w:val="single" w:sz="4" w:space="0" w:color="000000"/>
            </w:tcBorders>
            <w:shd w:val="clear" w:color="auto" w:fill="D9D9D9"/>
            <w:vAlign w:val="center"/>
          </w:tcPr>
          <w:p w14:paraId="0F8F5C11"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tcPr>
          <w:p w14:paraId="09CBC176"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podaných nevyřízených žádostí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uživatelů dosud bez </w:t>
            </w:r>
            <w:proofErr w:type="spellStart"/>
            <w:r w:rsidRPr="00041BAA">
              <w:rPr>
                <w:rFonts w:ascii="Arial" w:hAnsi="Arial" w:cs="Arial"/>
                <w:sz w:val="20"/>
                <w:szCs w:val="20"/>
              </w:rPr>
              <w:t>PnP</w:t>
            </w:r>
            <w:proofErr w:type="spellEnd"/>
            <w:r w:rsidRPr="00041BAA">
              <w:rPr>
                <w:rFonts w:ascii="Arial" w:hAnsi="Arial" w:cs="Arial"/>
                <w:sz w:val="20"/>
                <w:szCs w:val="20"/>
              </w:rPr>
              <w:t xml:space="preserve"> </w:t>
            </w:r>
          </w:p>
        </w:tc>
        <w:tc>
          <w:tcPr>
            <w:tcW w:w="851"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68C971B4"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131BFC2E"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12" w:space="0" w:color="auto"/>
              <w:right w:val="single" w:sz="12" w:space="0" w:color="auto"/>
            </w:tcBorders>
            <w:noWrap/>
            <w:vAlign w:val="bottom"/>
          </w:tcPr>
          <w:p w14:paraId="33A638DE"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10A26420" w14:textId="77777777" w:rsidTr="0037417C">
        <w:trPr>
          <w:trHeight w:val="300"/>
        </w:trPr>
        <w:tc>
          <w:tcPr>
            <w:tcW w:w="307" w:type="dxa"/>
            <w:tcBorders>
              <w:top w:val="single" w:sz="12" w:space="0" w:color="auto"/>
              <w:left w:val="single" w:sz="12" w:space="0" w:color="auto"/>
              <w:bottom w:val="single" w:sz="12" w:space="0" w:color="auto"/>
              <w:right w:val="single" w:sz="4" w:space="0" w:color="000000"/>
            </w:tcBorders>
            <w:shd w:val="clear" w:color="auto" w:fill="D9D9D9"/>
            <w:vAlign w:val="center"/>
          </w:tcPr>
          <w:p w14:paraId="5FB8906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tcPr>
          <w:p w14:paraId="4687E880" w14:textId="77777777" w:rsidR="00EF600A" w:rsidRPr="00041BAA" w:rsidRDefault="00EF600A" w:rsidP="0037417C">
            <w:pPr>
              <w:rPr>
                <w:rFonts w:ascii="Arial" w:hAnsi="Arial" w:cs="Arial"/>
                <w:sz w:val="20"/>
                <w:szCs w:val="20"/>
              </w:rPr>
            </w:pPr>
            <w:r w:rsidRPr="00041BAA">
              <w:rPr>
                <w:rFonts w:ascii="Arial" w:hAnsi="Arial" w:cs="Arial"/>
                <w:sz w:val="20"/>
                <w:szCs w:val="20"/>
              </w:rPr>
              <w:t>Počet uživatelů s přiznaným doplatkem na bydlení</w:t>
            </w:r>
          </w:p>
        </w:tc>
        <w:tc>
          <w:tcPr>
            <w:tcW w:w="851"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66EF5BBA"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079ED7A0"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12" w:space="0" w:color="auto"/>
              <w:right w:val="single" w:sz="12" w:space="0" w:color="auto"/>
            </w:tcBorders>
            <w:noWrap/>
            <w:vAlign w:val="bottom"/>
          </w:tcPr>
          <w:p w14:paraId="73C2BB8F"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6932AC74" w14:textId="77777777" w:rsidTr="0037417C">
        <w:trPr>
          <w:trHeight w:val="300"/>
        </w:trPr>
        <w:tc>
          <w:tcPr>
            <w:tcW w:w="307" w:type="dxa"/>
            <w:vMerge w:val="restart"/>
            <w:tcBorders>
              <w:top w:val="single" w:sz="12" w:space="0" w:color="auto"/>
              <w:left w:val="single" w:sz="12" w:space="0" w:color="auto"/>
              <w:right w:val="single" w:sz="4" w:space="0" w:color="auto"/>
            </w:tcBorders>
            <w:shd w:val="clear" w:color="auto" w:fill="D9D9D9"/>
            <w:vAlign w:val="center"/>
          </w:tcPr>
          <w:p w14:paraId="40E7C6D0" w14:textId="77777777" w:rsidR="00EF600A" w:rsidRPr="00041BAA" w:rsidRDefault="00EF600A" w:rsidP="0037417C">
            <w:pPr>
              <w:rPr>
                <w:rFonts w:ascii="Arial" w:hAnsi="Arial" w:cs="Arial"/>
                <w:b/>
                <w:sz w:val="20"/>
                <w:szCs w:val="20"/>
              </w:rPr>
            </w:pPr>
            <w:r>
              <w:rPr>
                <w:rFonts w:ascii="Arial" w:hAnsi="Arial" w:cs="Arial"/>
                <w:b/>
                <w:sz w:val="20"/>
                <w:szCs w:val="20"/>
              </w:rPr>
              <w:t>6.</w:t>
            </w:r>
          </w:p>
        </w:tc>
        <w:tc>
          <w:tcPr>
            <w:tcW w:w="2127" w:type="dxa"/>
            <w:vMerge w:val="restart"/>
            <w:tcBorders>
              <w:top w:val="single" w:sz="12" w:space="0" w:color="auto"/>
              <w:left w:val="single" w:sz="12" w:space="0" w:color="auto"/>
              <w:right w:val="single" w:sz="4" w:space="0" w:color="auto"/>
            </w:tcBorders>
            <w:shd w:val="clear" w:color="auto" w:fill="D9D9D9"/>
          </w:tcPr>
          <w:p w14:paraId="16C2F354" w14:textId="77777777" w:rsidR="00EF600A" w:rsidRPr="00041BAA" w:rsidRDefault="00EF600A" w:rsidP="0037417C">
            <w:pPr>
              <w:rPr>
                <w:rFonts w:ascii="Arial" w:hAnsi="Arial" w:cs="Arial"/>
                <w:sz w:val="20"/>
                <w:szCs w:val="20"/>
              </w:rPr>
            </w:pPr>
            <w:r>
              <w:rPr>
                <w:rFonts w:ascii="Arial" w:hAnsi="Arial" w:cs="Arial"/>
                <w:sz w:val="20"/>
                <w:szCs w:val="20"/>
              </w:rPr>
              <w:t>Počet uživatelů</w:t>
            </w:r>
          </w:p>
        </w:tc>
        <w:tc>
          <w:tcPr>
            <w:tcW w:w="4370" w:type="dxa"/>
            <w:gridSpan w:val="2"/>
            <w:tcBorders>
              <w:top w:val="single" w:sz="12" w:space="0" w:color="auto"/>
              <w:left w:val="nil"/>
              <w:bottom w:val="single" w:sz="4" w:space="0" w:color="auto"/>
              <w:right w:val="single" w:sz="4" w:space="0" w:color="000000"/>
            </w:tcBorders>
            <w:noWrap/>
            <w:vAlign w:val="bottom"/>
          </w:tcPr>
          <w:p w14:paraId="4FFDA838" w14:textId="77777777" w:rsidR="00EF600A" w:rsidRPr="003226EA" w:rsidRDefault="00EF600A" w:rsidP="0037417C">
            <w:pPr>
              <w:rPr>
                <w:rFonts w:ascii="Arial" w:hAnsi="Arial" w:cs="Arial"/>
                <w:sz w:val="20"/>
                <w:szCs w:val="20"/>
              </w:rPr>
            </w:pPr>
            <w:r w:rsidRPr="003226EA">
              <w:rPr>
                <w:rFonts w:ascii="Arial" w:hAnsi="Arial" w:cs="Arial"/>
                <w:sz w:val="20"/>
                <w:szCs w:val="20"/>
              </w:rPr>
              <w:t xml:space="preserve">svéprávných </w:t>
            </w:r>
            <w:r>
              <w:rPr>
                <w:rFonts w:ascii="Arial" w:hAnsi="Arial" w:cs="Arial"/>
                <w:sz w:val="20"/>
                <w:szCs w:val="20"/>
              </w:rPr>
              <w:t>(bez opatrovníka)</w:t>
            </w:r>
          </w:p>
        </w:tc>
        <w:tc>
          <w:tcPr>
            <w:tcW w:w="851" w:type="dxa"/>
            <w:tcBorders>
              <w:top w:val="single" w:sz="12" w:space="0" w:color="auto"/>
              <w:left w:val="nil"/>
              <w:bottom w:val="single" w:sz="4" w:space="0" w:color="auto"/>
              <w:right w:val="single" w:sz="4" w:space="0" w:color="auto"/>
            </w:tcBorders>
            <w:noWrap/>
            <w:vAlign w:val="bottom"/>
          </w:tcPr>
          <w:p w14:paraId="512B49DB" w14:textId="77777777" w:rsidR="00EF600A" w:rsidRPr="00041BAA" w:rsidRDefault="00EF600A" w:rsidP="0037417C">
            <w:pPr>
              <w:rPr>
                <w:rFonts w:ascii="Arial" w:hAnsi="Arial" w:cs="Arial"/>
                <w:sz w:val="20"/>
                <w:szCs w:val="20"/>
              </w:rPr>
            </w:pPr>
            <w:r>
              <w:rPr>
                <w:rFonts w:ascii="Arial" w:hAnsi="Arial" w:cs="Arial"/>
                <w:sz w:val="20"/>
                <w:szCs w:val="20"/>
              </w:rPr>
              <w:t>100</w:t>
            </w:r>
          </w:p>
        </w:tc>
        <w:tc>
          <w:tcPr>
            <w:tcW w:w="709" w:type="dxa"/>
            <w:tcBorders>
              <w:top w:val="single" w:sz="12" w:space="0" w:color="auto"/>
              <w:left w:val="nil"/>
              <w:bottom w:val="single" w:sz="4" w:space="0" w:color="auto"/>
              <w:right w:val="single" w:sz="4" w:space="0" w:color="auto"/>
            </w:tcBorders>
            <w:noWrap/>
            <w:vAlign w:val="bottom"/>
          </w:tcPr>
          <w:p w14:paraId="04BD246A" w14:textId="77777777" w:rsidR="00EF600A" w:rsidRPr="00041BAA" w:rsidRDefault="00EF600A" w:rsidP="0037417C">
            <w:pPr>
              <w:rPr>
                <w:rFonts w:ascii="Arial" w:hAnsi="Arial" w:cs="Arial"/>
                <w:sz w:val="20"/>
                <w:szCs w:val="20"/>
              </w:rPr>
            </w:pPr>
            <w:r>
              <w:rPr>
                <w:rFonts w:ascii="Arial" w:hAnsi="Arial" w:cs="Arial"/>
                <w:sz w:val="20"/>
                <w:szCs w:val="20"/>
              </w:rPr>
              <w:t>26</w:t>
            </w:r>
          </w:p>
        </w:tc>
        <w:tc>
          <w:tcPr>
            <w:tcW w:w="850" w:type="dxa"/>
            <w:tcBorders>
              <w:top w:val="single" w:sz="12" w:space="0" w:color="auto"/>
              <w:left w:val="nil"/>
              <w:bottom w:val="single" w:sz="4" w:space="0" w:color="auto"/>
              <w:right w:val="single" w:sz="12" w:space="0" w:color="auto"/>
            </w:tcBorders>
            <w:noWrap/>
            <w:vAlign w:val="bottom"/>
          </w:tcPr>
          <w:p w14:paraId="672A9F6B" w14:textId="77777777" w:rsidR="00EF600A" w:rsidRPr="00041BAA" w:rsidRDefault="00EF600A" w:rsidP="0037417C">
            <w:pPr>
              <w:rPr>
                <w:rFonts w:ascii="Arial" w:hAnsi="Arial" w:cs="Arial"/>
                <w:sz w:val="20"/>
                <w:szCs w:val="20"/>
              </w:rPr>
            </w:pPr>
            <w:r>
              <w:rPr>
                <w:rFonts w:ascii="Arial" w:hAnsi="Arial" w:cs="Arial"/>
                <w:sz w:val="20"/>
                <w:szCs w:val="20"/>
              </w:rPr>
              <w:t>126</w:t>
            </w:r>
          </w:p>
        </w:tc>
      </w:tr>
      <w:tr w:rsidR="00EF600A" w:rsidRPr="00041BAA" w14:paraId="00BDBA6B" w14:textId="77777777" w:rsidTr="0037417C">
        <w:trPr>
          <w:trHeight w:val="300"/>
        </w:trPr>
        <w:tc>
          <w:tcPr>
            <w:tcW w:w="307" w:type="dxa"/>
            <w:vMerge/>
            <w:tcBorders>
              <w:left w:val="single" w:sz="12" w:space="0" w:color="auto"/>
              <w:right w:val="single" w:sz="4" w:space="0" w:color="auto"/>
            </w:tcBorders>
            <w:shd w:val="clear" w:color="auto" w:fill="D9D9D9"/>
            <w:vAlign w:val="center"/>
          </w:tcPr>
          <w:p w14:paraId="580EBD26" w14:textId="77777777" w:rsidR="00EF600A" w:rsidRPr="00041BAA" w:rsidRDefault="00EF600A" w:rsidP="0037417C">
            <w:pPr>
              <w:jc w:val="center"/>
              <w:rPr>
                <w:rFonts w:ascii="Arial" w:hAnsi="Arial" w:cs="Arial"/>
                <w:b/>
                <w:sz w:val="20"/>
                <w:szCs w:val="20"/>
              </w:rPr>
            </w:pPr>
          </w:p>
        </w:tc>
        <w:tc>
          <w:tcPr>
            <w:tcW w:w="2127" w:type="dxa"/>
            <w:vMerge/>
            <w:tcBorders>
              <w:left w:val="single" w:sz="12" w:space="0" w:color="auto"/>
              <w:right w:val="single" w:sz="4" w:space="0" w:color="auto"/>
            </w:tcBorders>
            <w:shd w:val="clear" w:color="auto" w:fill="D9D9D9"/>
          </w:tcPr>
          <w:p w14:paraId="487B40EF"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tcPr>
          <w:p w14:paraId="3B76DA68" w14:textId="77777777" w:rsidR="00EF600A" w:rsidRPr="003226EA" w:rsidRDefault="00EF600A" w:rsidP="0037417C">
            <w:pPr>
              <w:rPr>
                <w:rFonts w:ascii="Arial" w:hAnsi="Arial" w:cs="Arial"/>
                <w:sz w:val="20"/>
                <w:szCs w:val="20"/>
              </w:rPr>
            </w:pPr>
            <w:r>
              <w:rPr>
                <w:rFonts w:ascii="Arial" w:hAnsi="Arial" w:cs="Arial"/>
                <w:sz w:val="20"/>
                <w:szCs w:val="20"/>
              </w:rPr>
              <w:t>svéprávných s opatrovníkem</w:t>
            </w:r>
          </w:p>
        </w:tc>
        <w:tc>
          <w:tcPr>
            <w:tcW w:w="851" w:type="dxa"/>
            <w:tcBorders>
              <w:top w:val="single" w:sz="4" w:space="0" w:color="auto"/>
              <w:left w:val="nil"/>
              <w:bottom w:val="single" w:sz="4" w:space="0" w:color="auto"/>
              <w:right w:val="single" w:sz="4" w:space="0" w:color="auto"/>
            </w:tcBorders>
            <w:noWrap/>
            <w:vAlign w:val="bottom"/>
          </w:tcPr>
          <w:p w14:paraId="59A5897E"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709" w:type="dxa"/>
            <w:tcBorders>
              <w:top w:val="single" w:sz="4" w:space="0" w:color="auto"/>
              <w:left w:val="nil"/>
              <w:bottom w:val="single" w:sz="4" w:space="0" w:color="auto"/>
              <w:right w:val="single" w:sz="4" w:space="0" w:color="auto"/>
            </w:tcBorders>
            <w:noWrap/>
            <w:vAlign w:val="bottom"/>
          </w:tcPr>
          <w:p w14:paraId="3E988C14"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850" w:type="dxa"/>
            <w:tcBorders>
              <w:top w:val="single" w:sz="4" w:space="0" w:color="auto"/>
              <w:left w:val="nil"/>
              <w:bottom w:val="single" w:sz="4" w:space="0" w:color="auto"/>
              <w:right w:val="single" w:sz="12" w:space="0" w:color="auto"/>
            </w:tcBorders>
            <w:noWrap/>
            <w:vAlign w:val="bottom"/>
          </w:tcPr>
          <w:p w14:paraId="7D42A4EB"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6345FC94" w14:textId="77777777" w:rsidTr="0037417C">
        <w:trPr>
          <w:trHeight w:val="300"/>
        </w:trPr>
        <w:tc>
          <w:tcPr>
            <w:tcW w:w="307" w:type="dxa"/>
            <w:tcBorders>
              <w:left w:val="single" w:sz="12" w:space="0" w:color="auto"/>
              <w:right w:val="single" w:sz="4" w:space="0" w:color="auto"/>
            </w:tcBorders>
            <w:shd w:val="clear" w:color="auto" w:fill="D9D9D9"/>
            <w:vAlign w:val="center"/>
          </w:tcPr>
          <w:p w14:paraId="09A555D8" w14:textId="77777777" w:rsidR="00EF600A" w:rsidRPr="00041BAA" w:rsidRDefault="00EF600A" w:rsidP="0037417C">
            <w:pPr>
              <w:jc w:val="center"/>
              <w:rPr>
                <w:rFonts w:ascii="Arial" w:hAnsi="Arial" w:cs="Arial"/>
                <w:b/>
                <w:sz w:val="20"/>
                <w:szCs w:val="20"/>
              </w:rPr>
            </w:pPr>
          </w:p>
        </w:tc>
        <w:tc>
          <w:tcPr>
            <w:tcW w:w="2127" w:type="dxa"/>
            <w:vMerge/>
            <w:tcBorders>
              <w:left w:val="single" w:sz="12" w:space="0" w:color="auto"/>
              <w:right w:val="single" w:sz="4" w:space="0" w:color="auto"/>
            </w:tcBorders>
            <w:shd w:val="clear" w:color="auto" w:fill="D9D9D9"/>
          </w:tcPr>
          <w:p w14:paraId="26DAF113"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tcPr>
          <w:p w14:paraId="385F2E52" w14:textId="77777777" w:rsidR="00EF600A" w:rsidRPr="003226EA" w:rsidRDefault="00EF600A" w:rsidP="0037417C">
            <w:pPr>
              <w:rPr>
                <w:rFonts w:ascii="Arial" w:hAnsi="Arial" w:cs="Arial"/>
                <w:sz w:val="20"/>
                <w:szCs w:val="20"/>
              </w:rPr>
            </w:pPr>
            <w:r>
              <w:rPr>
                <w:rFonts w:ascii="Arial" w:hAnsi="Arial" w:cs="Arial"/>
                <w:sz w:val="20"/>
                <w:szCs w:val="20"/>
              </w:rPr>
              <w:t>o</w:t>
            </w:r>
            <w:r w:rsidRPr="003226EA">
              <w:rPr>
                <w:rFonts w:ascii="Arial" w:hAnsi="Arial" w:cs="Arial"/>
                <w:sz w:val="20"/>
                <w:szCs w:val="20"/>
              </w:rPr>
              <w:t>mezen</w:t>
            </w:r>
            <w:r>
              <w:rPr>
                <w:rFonts w:ascii="Arial" w:hAnsi="Arial" w:cs="Arial"/>
                <w:sz w:val="20"/>
                <w:szCs w:val="20"/>
              </w:rPr>
              <w:t>ých ve</w:t>
            </w:r>
            <w:r w:rsidRPr="003226EA">
              <w:rPr>
                <w:rFonts w:ascii="Arial" w:hAnsi="Arial" w:cs="Arial"/>
                <w:sz w:val="20"/>
                <w:szCs w:val="20"/>
              </w:rPr>
              <w:t xml:space="preserve"> svéprávnosti</w:t>
            </w:r>
          </w:p>
        </w:tc>
        <w:tc>
          <w:tcPr>
            <w:tcW w:w="851" w:type="dxa"/>
            <w:tcBorders>
              <w:top w:val="single" w:sz="4" w:space="0" w:color="auto"/>
              <w:left w:val="nil"/>
              <w:bottom w:val="single" w:sz="4" w:space="0" w:color="auto"/>
              <w:right w:val="single" w:sz="4" w:space="0" w:color="auto"/>
            </w:tcBorders>
            <w:noWrap/>
            <w:vAlign w:val="bottom"/>
          </w:tcPr>
          <w:p w14:paraId="3680DBC4" w14:textId="77777777" w:rsidR="00EF600A" w:rsidRPr="00041BAA" w:rsidRDefault="00EF600A" w:rsidP="0037417C">
            <w:pPr>
              <w:rPr>
                <w:rFonts w:ascii="Arial" w:hAnsi="Arial" w:cs="Arial"/>
                <w:sz w:val="20"/>
                <w:szCs w:val="20"/>
              </w:rPr>
            </w:pPr>
            <w:r>
              <w:rPr>
                <w:rFonts w:ascii="Arial" w:hAnsi="Arial" w:cs="Arial"/>
                <w:sz w:val="20"/>
                <w:szCs w:val="20"/>
              </w:rPr>
              <w:t>7</w:t>
            </w:r>
          </w:p>
        </w:tc>
        <w:tc>
          <w:tcPr>
            <w:tcW w:w="709" w:type="dxa"/>
            <w:tcBorders>
              <w:top w:val="single" w:sz="4" w:space="0" w:color="auto"/>
              <w:left w:val="nil"/>
              <w:bottom w:val="single" w:sz="4" w:space="0" w:color="auto"/>
              <w:right w:val="single" w:sz="4" w:space="0" w:color="auto"/>
            </w:tcBorders>
            <w:noWrap/>
            <w:vAlign w:val="bottom"/>
          </w:tcPr>
          <w:p w14:paraId="087BB371" w14:textId="77777777" w:rsidR="00EF600A" w:rsidRPr="00041BAA" w:rsidRDefault="00EF600A" w:rsidP="0037417C">
            <w:pPr>
              <w:rPr>
                <w:rFonts w:ascii="Arial" w:hAnsi="Arial" w:cs="Arial"/>
                <w:sz w:val="20"/>
                <w:szCs w:val="20"/>
              </w:rPr>
            </w:pPr>
            <w:r>
              <w:rPr>
                <w:rFonts w:ascii="Arial" w:hAnsi="Arial" w:cs="Arial"/>
                <w:sz w:val="20"/>
                <w:szCs w:val="20"/>
              </w:rPr>
              <w:t>5</w:t>
            </w:r>
          </w:p>
        </w:tc>
        <w:tc>
          <w:tcPr>
            <w:tcW w:w="850" w:type="dxa"/>
            <w:tcBorders>
              <w:top w:val="single" w:sz="4" w:space="0" w:color="auto"/>
              <w:left w:val="nil"/>
              <w:bottom w:val="single" w:sz="4" w:space="0" w:color="auto"/>
              <w:right w:val="single" w:sz="12" w:space="0" w:color="auto"/>
            </w:tcBorders>
            <w:noWrap/>
            <w:vAlign w:val="bottom"/>
          </w:tcPr>
          <w:p w14:paraId="0C9FA33C" w14:textId="77777777" w:rsidR="00EF600A" w:rsidRPr="00041BAA" w:rsidRDefault="00EF600A" w:rsidP="0037417C">
            <w:pPr>
              <w:rPr>
                <w:rFonts w:ascii="Arial" w:hAnsi="Arial" w:cs="Arial"/>
                <w:sz w:val="20"/>
                <w:szCs w:val="20"/>
              </w:rPr>
            </w:pPr>
            <w:r>
              <w:rPr>
                <w:rFonts w:ascii="Arial" w:hAnsi="Arial" w:cs="Arial"/>
                <w:sz w:val="20"/>
                <w:szCs w:val="20"/>
              </w:rPr>
              <w:t>12</w:t>
            </w:r>
          </w:p>
        </w:tc>
      </w:tr>
      <w:tr w:rsidR="00EF600A" w:rsidRPr="00041BAA" w14:paraId="5DAA2BA8" w14:textId="77777777" w:rsidTr="0037417C">
        <w:trPr>
          <w:trHeight w:val="300"/>
        </w:trPr>
        <w:tc>
          <w:tcPr>
            <w:tcW w:w="307" w:type="dxa"/>
            <w:tcBorders>
              <w:top w:val="single" w:sz="12" w:space="0" w:color="auto"/>
              <w:left w:val="single" w:sz="12" w:space="0" w:color="auto"/>
              <w:right w:val="single" w:sz="4" w:space="0" w:color="auto"/>
            </w:tcBorders>
            <w:shd w:val="clear" w:color="auto" w:fill="D9D9D9"/>
            <w:vAlign w:val="center"/>
          </w:tcPr>
          <w:p w14:paraId="0EF7940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lastRenderedPageBreak/>
              <w:t>7.</w:t>
            </w:r>
          </w:p>
        </w:tc>
        <w:tc>
          <w:tcPr>
            <w:tcW w:w="2127" w:type="dxa"/>
            <w:vMerge w:val="restart"/>
            <w:tcBorders>
              <w:top w:val="single" w:sz="12" w:space="0" w:color="auto"/>
              <w:left w:val="single" w:sz="12" w:space="0" w:color="auto"/>
              <w:right w:val="single" w:sz="4" w:space="0" w:color="auto"/>
            </w:tcBorders>
            <w:shd w:val="clear" w:color="auto" w:fill="D9D9D9"/>
            <w:vAlign w:val="center"/>
          </w:tcPr>
          <w:p w14:paraId="4AF7B234"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opatrovníků </w:t>
            </w:r>
          </w:p>
          <w:p w14:paraId="1B7C5BEB" w14:textId="77777777" w:rsidR="00EF600A" w:rsidRPr="00041BAA" w:rsidRDefault="00EF600A" w:rsidP="0037417C">
            <w:pPr>
              <w:rPr>
                <w:rFonts w:ascii="Arial" w:hAnsi="Arial" w:cs="Arial"/>
                <w:sz w:val="20"/>
                <w:szCs w:val="20"/>
              </w:rPr>
            </w:pPr>
          </w:p>
        </w:tc>
        <w:tc>
          <w:tcPr>
            <w:tcW w:w="4370" w:type="dxa"/>
            <w:gridSpan w:val="2"/>
            <w:tcBorders>
              <w:top w:val="single" w:sz="12" w:space="0" w:color="auto"/>
              <w:left w:val="single" w:sz="4" w:space="0" w:color="auto"/>
              <w:bottom w:val="single" w:sz="4" w:space="0" w:color="auto"/>
              <w:right w:val="single" w:sz="4" w:space="0" w:color="auto"/>
            </w:tcBorders>
            <w:noWrap/>
            <w:vAlign w:val="bottom"/>
          </w:tcPr>
          <w:p w14:paraId="0CDF16D9" w14:textId="77777777" w:rsidR="00EF600A" w:rsidRPr="00041BAA" w:rsidRDefault="00EF600A" w:rsidP="0037417C">
            <w:pPr>
              <w:rPr>
                <w:rFonts w:ascii="Arial" w:hAnsi="Arial" w:cs="Arial"/>
                <w:sz w:val="20"/>
                <w:szCs w:val="20"/>
              </w:rPr>
            </w:pPr>
            <w:r w:rsidRPr="00041BAA">
              <w:rPr>
                <w:rFonts w:ascii="Arial" w:hAnsi="Arial" w:cs="Arial"/>
                <w:sz w:val="20"/>
                <w:szCs w:val="20"/>
              </w:rPr>
              <w:t>Veřejný</w:t>
            </w:r>
          </w:p>
        </w:tc>
        <w:tc>
          <w:tcPr>
            <w:tcW w:w="851" w:type="dxa"/>
            <w:tcBorders>
              <w:top w:val="single" w:sz="12" w:space="0" w:color="auto"/>
              <w:left w:val="single" w:sz="4" w:space="0" w:color="auto"/>
              <w:bottom w:val="single" w:sz="4" w:space="0" w:color="auto"/>
              <w:right w:val="single" w:sz="4" w:space="0" w:color="auto"/>
              <w:tl2br w:val="single" w:sz="4" w:space="0" w:color="auto"/>
              <w:tr2bl w:val="single" w:sz="4" w:space="0" w:color="auto"/>
            </w:tcBorders>
            <w:noWrap/>
            <w:vAlign w:val="bottom"/>
          </w:tcPr>
          <w:p w14:paraId="657C3974" w14:textId="77777777" w:rsidR="00EF600A" w:rsidRPr="00041BAA" w:rsidRDefault="00EF600A" w:rsidP="0037417C">
            <w:pPr>
              <w:rPr>
                <w:rFonts w:ascii="Arial" w:hAnsi="Arial" w:cs="Arial"/>
                <w:sz w:val="20"/>
                <w:szCs w:val="20"/>
              </w:rPr>
            </w:pPr>
          </w:p>
        </w:tc>
        <w:tc>
          <w:tcPr>
            <w:tcW w:w="709" w:type="dxa"/>
            <w:tcBorders>
              <w:top w:val="single" w:sz="12" w:space="0" w:color="auto"/>
              <w:left w:val="single" w:sz="4" w:space="0" w:color="auto"/>
              <w:bottom w:val="single" w:sz="4" w:space="0" w:color="auto"/>
              <w:right w:val="single" w:sz="4" w:space="0" w:color="auto"/>
              <w:tl2br w:val="single" w:sz="4" w:space="0" w:color="auto"/>
              <w:tr2bl w:val="single" w:sz="4" w:space="0" w:color="auto"/>
            </w:tcBorders>
            <w:noWrap/>
            <w:vAlign w:val="bottom"/>
          </w:tcPr>
          <w:p w14:paraId="69B500F0" w14:textId="77777777" w:rsidR="00EF600A" w:rsidRPr="00041BAA" w:rsidRDefault="00EF600A" w:rsidP="0037417C">
            <w:pPr>
              <w:rPr>
                <w:rFonts w:ascii="Arial" w:hAnsi="Arial" w:cs="Arial"/>
                <w:sz w:val="20"/>
                <w:szCs w:val="20"/>
              </w:rPr>
            </w:pPr>
          </w:p>
        </w:tc>
        <w:tc>
          <w:tcPr>
            <w:tcW w:w="850" w:type="dxa"/>
            <w:tcBorders>
              <w:top w:val="single" w:sz="12" w:space="0" w:color="auto"/>
              <w:left w:val="single" w:sz="4" w:space="0" w:color="auto"/>
              <w:bottom w:val="single" w:sz="4" w:space="0" w:color="auto"/>
              <w:right w:val="single" w:sz="12" w:space="0" w:color="auto"/>
            </w:tcBorders>
            <w:noWrap/>
            <w:vAlign w:val="bottom"/>
          </w:tcPr>
          <w:p w14:paraId="5FF1E34F" w14:textId="77777777" w:rsidR="00EF600A" w:rsidRPr="00041BAA" w:rsidRDefault="00EF600A" w:rsidP="0037417C">
            <w:pPr>
              <w:rPr>
                <w:rFonts w:ascii="Arial" w:hAnsi="Arial" w:cs="Arial"/>
                <w:sz w:val="20"/>
                <w:szCs w:val="20"/>
              </w:rPr>
            </w:pPr>
            <w:r>
              <w:rPr>
                <w:rFonts w:ascii="Arial" w:hAnsi="Arial" w:cs="Arial"/>
                <w:sz w:val="20"/>
                <w:szCs w:val="20"/>
              </w:rPr>
              <w:t>2</w:t>
            </w:r>
          </w:p>
        </w:tc>
      </w:tr>
      <w:tr w:rsidR="00EF600A" w:rsidRPr="00041BAA" w14:paraId="0A772880" w14:textId="77777777" w:rsidTr="0037417C">
        <w:trPr>
          <w:trHeight w:val="259"/>
        </w:trPr>
        <w:tc>
          <w:tcPr>
            <w:tcW w:w="307" w:type="dxa"/>
            <w:tcBorders>
              <w:left w:val="single" w:sz="12" w:space="0" w:color="auto"/>
              <w:bottom w:val="single" w:sz="12" w:space="0" w:color="auto"/>
              <w:right w:val="single" w:sz="4" w:space="0" w:color="auto"/>
            </w:tcBorders>
            <w:shd w:val="clear" w:color="auto" w:fill="D9D9D9"/>
          </w:tcPr>
          <w:p w14:paraId="6459C3B1" w14:textId="77777777" w:rsidR="00EF600A" w:rsidRPr="00041BAA" w:rsidRDefault="00EF600A" w:rsidP="0037417C">
            <w:pPr>
              <w:rPr>
                <w:rFonts w:ascii="Arial" w:hAnsi="Arial" w:cs="Arial"/>
                <w:sz w:val="20"/>
                <w:szCs w:val="20"/>
              </w:rPr>
            </w:pPr>
          </w:p>
        </w:tc>
        <w:tc>
          <w:tcPr>
            <w:tcW w:w="2127" w:type="dxa"/>
            <w:vMerge/>
            <w:tcBorders>
              <w:left w:val="single" w:sz="12" w:space="0" w:color="auto"/>
              <w:bottom w:val="single" w:sz="12" w:space="0" w:color="auto"/>
              <w:right w:val="single" w:sz="4" w:space="0" w:color="auto"/>
            </w:tcBorders>
            <w:shd w:val="clear" w:color="auto" w:fill="D9D9D9"/>
            <w:vAlign w:val="center"/>
          </w:tcPr>
          <w:p w14:paraId="62B53A36"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single" w:sz="4" w:space="0" w:color="auto"/>
              <w:bottom w:val="single" w:sz="12" w:space="0" w:color="auto"/>
              <w:right w:val="single" w:sz="4" w:space="0" w:color="auto"/>
            </w:tcBorders>
            <w:noWrap/>
            <w:vAlign w:val="bottom"/>
          </w:tcPr>
          <w:p w14:paraId="5D870C72" w14:textId="77777777" w:rsidR="00EF600A" w:rsidRPr="00041BAA" w:rsidRDefault="00EF600A" w:rsidP="0037417C">
            <w:pPr>
              <w:rPr>
                <w:rFonts w:ascii="Arial" w:hAnsi="Arial" w:cs="Arial"/>
                <w:sz w:val="20"/>
                <w:szCs w:val="20"/>
              </w:rPr>
            </w:pPr>
            <w:r w:rsidRPr="00041BAA">
              <w:rPr>
                <w:rFonts w:ascii="Arial" w:hAnsi="Arial" w:cs="Arial"/>
                <w:sz w:val="20"/>
                <w:szCs w:val="20"/>
              </w:rPr>
              <w:t>rodinný příslušník</w:t>
            </w:r>
          </w:p>
        </w:tc>
        <w:tc>
          <w:tcPr>
            <w:tcW w:w="851" w:type="dxa"/>
            <w:tcBorders>
              <w:top w:val="single" w:sz="4" w:space="0" w:color="auto"/>
              <w:left w:val="single" w:sz="4" w:space="0" w:color="auto"/>
              <w:bottom w:val="single" w:sz="12" w:space="0" w:color="auto"/>
              <w:right w:val="single" w:sz="4" w:space="0" w:color="auto"/>
              <w:tl2br w:val="single" w:sz="4" w:space="0" w:color="auto"/>
              <w:tr2bl w:val="single" w:sz="4" w:space="0" w:color="auto"/>
            </w:tcBorders>
            <w:noWrap/>
            <w:vAlign w:val="bottom"/>
          </w:tcPr>
          <w:p w14:paraId="20F561A9" w14:textId="77777777" w:rsidR="00EF600A" w:rsidRPr="00041BAA" w:rsidRDefault="00EF600A" w:rsidP="0037417C">
            <w:pP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l2br w:val="single" w:sz="4" w:space="0" w:color="auto"/>
              <w:tr2bl w:val="single" w:sz="4" w:space="0" w:color="auto"/>
            </w:tcBorders>
            <w:noWrap/>
            <w:vAlign w:val="bottom"/>
          </w:tcPr>
          <w:p w14:paraId="00B0479F" w14:textId="77777777" w:rsidR="00EF600A" w:rsidRPr="00041BAA" w:rsidRDefault="00EF600A" w:rsidP="0037417C">
            <w:pPr>
              <w:rPr>
                <w:rFonts w:ascii="Arial" w:hAnsi="Arial" w:cs="Arial"/>
                <w:sz w:val="20"/>
                <w:szCs w:val="20"/>
              </w:rPr>
            </w:pPr>
          </w:p>
        </w:tc>
        <w:tc>
          <w:tcPr>
            <w:tcW w:w="850" w:type="dxa"/>
            <w:tcBorders>
              <w:top w:val="single" w:sz="4" w:space="0" w:color="auto"/>
              <w:left w:val="single" w:sz="4" w:space="0" w:color="auto"/>
              <w:bottom w:val="single" w:sz="12" w:space="0" w:color="auto"/>
              <w:right w:val="single" w:sz="12" w:space="0" w:color="auto"/>
            </w:tcBorders>
            <w:noWrap/>
            <w:vAlign w:val="bottom"/>
          </w:tcPr>
          <w:p w14:paraId="05B84D39" w14:textId="77777777" w:rsidR="00EF600A" w:rsidRPr="00041BAA" w:rsidRDefault="00EF600A" w:rsidP="0037417C">
            <w:pPr>
              <w:rPr>
                <w:rFonts w:ascii="Arial" w:hAnsi="Arial" w:cs="Arial"/>
                <w:sz w:val="20"/>
                <w:szCs w:val="20"/>
              </w:rPr>
            </w:pPr>
            <w:r>
              <w:rPr>
                <w:rFonts w:ascii="Arial" w:hAnsi="Arial" w:cs="Arial"/>
                <w:sz w:val="20"/>
                <w:szCs w:val="20"/>
              </w:rPr>
              <w:t>10</w:t>
            </w:r>
          </w:p>
        </w:tc>
      </w:tr>
    </w:tbl>
    <w:p w14:paraId="18597C98"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3C0D8F5E" w14:textId="77777777" w:rsidR="00EF600A" w:rsidRPr="00041BAA" w:rsidRDefault="00EF600A" w:rsidP="00EF600A">
      <w:pPr>
        <w:jc w:val="both"/>
        <w:rPr>
          <w:rFonts w:ascii="Arial" w:hAnsi="Arial" w:cs="Arial"/>
          <w:sz w:val="20"/>
          <w:szCs w:val="20"/>
          <w:u w:val="single"/>
        </w:rPr>
      </w:pPr>
    </w:p>
    <w:p w14:paraId="6F41E55D"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1.</w:t>
      </w:r>
    </w:p>
    <w:p w14:paraId="4E09197E" w14:textId="77777777" w:rsidR="00EF600A" w:rsidRDefault="00EF600A" w:rsidP="00EF600A">
      <w:pPr>
        <w:jc w:val="both"/>
        <w:rPr>
          <w:rFonts w:ascii="Arial" w:hAnsi="Arial" w:cs="Arial"/>
          <w:sz w:val="20"/>
          <w:szCs w:val="20"/>
        </w:rPr>
      </w:pPr>
      <w:r w:rsidRPr="00041BAA">
        <w:rPr>
          <w:rFonts w:ascii="Arial" w:hAnsi="Arial" w:cs="Arial"/>
          <w:sz w:val="20"/>
          <w:szCs w:val="20"/>
        </w:rPr>
        <w:t>Pokud je ve vaší službě uživatel, který věkově neodpovídá cílové skupině, uveďte komentář.</w:t>
      </w:r>
    </w:p>
    <w:p w14:paraId="4E23E897" w14:textId="77777777" w:rsidR="00EF600A" w:rsidRPr="009F2129" w:rsidRDefault="00EF600A" w:rsidP="00EF600A">
      <w:pPr>
        <w:jc w:val="both"/>
        <w:rPr>
          <w:rFonts w:ascii="Arial" w:hAnsi="Arial" w:cs="Arial"/>
          <w:i/>
          <w:iCs/>
          <w:sz w:val="20"/>
          <w:szCs w:val="20"/>
        </w:rPr>
      </w:pPr>
      <w:bookmarkStart w:id="118" w:name="_Hlk158016385"/>
      <w:r w:rsidRPr="009F2129">
        <w:rPr>
          <w:rFonts w:ascii="Arial" w:hAnsi="Arial" w:cs="Arial"/>
          <w:i/>
          <w:iCs/>
          <w:sz w:val="20"/>
          <w:szCs w:val="20"/>
        </w:rPr>
        <w:t>Na službě máme 1 uživatele, který neodpovídá cílové skupině, je zde dlouhodobě, od roku 1989</w:t>
      </w:r>
      <w:bookmarkEnd w:id="118"/>
      <w:r w:rsidRPr="009F2129">
        <w:rPr>
          <w:rFonts w:ascii="Arial" w:hAnsi="Arial" w:cs="Arial"/>
          <w:i/>
          <w:iCs/>
          <w:sz w:val="20"/>
          <w:szCs w:val="20"/>
        </w:rPr>
        <w:t>.</w:t>
      </w:r>
    </w:p>
    <w:p w14:paraId="529EBF52" w14:textId="77777777" w:rsidR="00EF600A" w:rsidRPr="00041BAA" w:rsidRDefault="00EF600A" w:rsidP="00EF600A">
      <w:pPr>
        <w:jc w:val="both"/>
        <w:rPr>
          <w:rFonts w:ascii="Arial" w:hAnsi="Arial" w:cs="Arial"/>
          <w:sz w:val="20"/>
          <w:szCs w:val="20"/>
        </w:rPr>
      </w:pPr>
    </w:p>
    <w:p w14:paraId="2F1E9E28"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2.</w:t>
      </w:r>
    </w:p>
    <w:p w14:paraId="44A6378D" w14:textId="77777777" w:rsidR="00EF600A" w:rsidRDefault="00EF600A" w:rsidP="00EF600A">
      <w:pPr>
        <w:jc w:val="both"/>
        <w:rPr>
          <w:rFonts w:ascii="Arial" w:hAnsi="Arial" w:cs="Arial"/>
          <w:sz w:val="20"/>
          <w:szCs w:val="20"/>
        </w:rPr>
      </w:pPr>
      <w:r>
        <w:rPr>
          <w:rFonts w:ascii="Arial" w:hAnsi="Arial" w:cs="Arial"/>
          <w:sz w:val="20"/>
          <w:szCs w:val="20"/>
        </w:rPr>
        <w:t>V komentáři porovnejte rok 2025</w:t>
      </w:r>
      <w:r w:rsidRPr="00041BAA">
        <w:rPr>
          <w:rFonts w:ascii="Arial" w:hAnsi="Arial" w:cs="Arial"/>
          <w:sz w:val="20"/>
          <w:szCs w:val="20"/>
        </w:rPr>
        <w:t xml:space="preserve"> s předešlým rokem a okomentujte změny (např. pokles uživatelů se stupněm závislosti I. z důvodu zhoršení zdravotního stavu…).</w:t>
      </w:r>
    </w:p>
    <w:p w14:paraId="37ADFFF4" w14:textId="77777777" w:rsidR="00EF600A" w:rsidRPr="009F2129" w:rsidRDefault="00EF600A" w:rsidP="00EF600A">
      <w:pPr>
        <w:jc w:val="both"/>
        <w:rPr>
          <w:rFonts w:ascii="Arial" w:hAnsi="Arial" w:cs="Arial"/>
          <w:i/>
          <w:iCs/>
          <w:sz w:val="20"/>
          <w:szCs w:val="20"/>
        </w:rPr>
      </w:pPr>
      <w:r>
        <w:rPr>
          <w:rFonts w:ascii="Arial" w:hAnsi="Arial" w:cs="Arial"/>
          <w:i/>
          <w:iCs/>
          <w:sz w:val="20"/>
          <w:szCs w:val="20"/>
        </w:rPr>
        <w:t xml:space="preserve">Ve srovnání s předchozím rokem je poměr výší </w:t>
      </w:r>
      <w:proofErr w:type="spellStart"/>
      <w:r>
        <w:rPr>
          <w:rFonts w:ascii="Arial" w:hAnsi="Arial" w:cs="Arial"/>
          <w:i/>
          <w:iCs/>
          <w:sz w:val="20"/>
          <w:szCs w:val="20"/>
        </w:rPr>
        <w:t>pnp</w:t>
      </w:r>
      <w:proofErr w:type="spellEnd"/>
      <w:r>
        <w:rPr>
          <w:rFonts w:ascii="Arial" w:hAnsi="Arial" w:cs="Arial"/>
          <w:i/>
          <w:iCs/>
          <w:sz w:val="20"/>
          <w:szCs w:val="20"/>
        </w:rPr>
        <w:t xml:space="preserve"> obdobný. Nejvíce </w:t>
      </w:r>
      <w:proofErr w:type="spellStart"/>
      <w:r>
        <w:rPr>
          <w:rFonts w:ascii="Arial" w:hAnsi="Arial" w:cs="Arial"/>
          <w:i/>
          <w:iCs/>
          <w:sz w:val="20"/>
          <w:szCs w:val="20"/>
        </w:rPr>
        <w:t>pnp</w:t>
      </w:r>
      <w:proofErr w:type="spellEnd"/>
      <w:r>
        <w:rPr>
          <w:rFonts w:ascii="Arial" w:hAnsi="Arial" w:cs="Arial"/>
          <w:i/>
          <w:iCs/>
          <w:sz w:val="20"/>
          <w:szCs w:val="20"/>
        </w:rPr>
        <w:t xml:space="preserve"> máme ve III. stupni.</w:t>
      </w:r>
    </w:p>
    <w:p w14:paraId="2941046A" w14:textId="77777777" w:rsidR="00EF600A" w:rsidRPr="00041BAA" w:rsidRDefault="00EF600A" w:rsidP="00EF600A">
      <w:pPr>
        <w:jc w:val="both"/>
        <w:rPr>
          <w:rFonts w:ascii="Arial" w:hAnsi="Arial" w:cs="Arial"/>
          <w:sz w:val="20"/>
          <w:szCs w:val="20"/>
          <w:u w:val="single"/>
        </w:rPr>
      </w:pPr>
    </w:p>
    <w:p w14:paraId="3E532901"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4.</w:t>
      </w:r>
    </w:p>
    <w:p w14:paraId="1758E4AE" w14:textId="77777777" w:rsidR="00EF600A" w:rsidRDefault="00EF600A" w:rsidP="00EF600A">
      <w:pPr>
        <w:jc w:val="both"/>
        <w:rPr>
          <w:rFonts w:ascii="Arial" w:hAnsi="Arial" w:cs="Arial"/>
          <w:sz w:val="20"/>
          <w:szCs w:val="20"/>
        </w:rPr>
      </w:pPr>
      <w:r w:rsidRPr="00041BAA">
        <w:rPr>
          <w:rFonts w:ascii="Arial" w:hAnsi="Arial" w:cs="Arial"/>
          <w:sz w:val="20"/>
          <w:szCs w:val="20"/>
        </w:rPr>
        <w:t xml:space="preserve">U kolika uživatelů je vedeno řízení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(např. uživatel nastupuje do zařízení z nemocnice, doposud neměl </w:t>
      </w:r>
      <w:proofErr w:type="spellStart"/>
      <w:r w:rsidRPr="00041BAA">
        <w:rPr>
          <w:rFonts w:ascii="Arial" w:hAnsi="Arial" w:cs="Arial"/>
          <w:sz w:val="20"/>
          <w:szCs w:val="20"/>
        </w:rPr>
        <w:t>PnP</w:t>
      </w:r>
      <w:proofErr w:type="spellEnd"/>
      <w:r w:rsidRPr="00041BAA">
        <w:rPr>
          <w:rFonts w:ascii="Arial" w:hAnsi="Arial" w:cs="Arial"/>
          <w:sz w:val="20"/>
          <w:szCs w:val="20"/>
        </w:rPr>
        <w:t>).</w:t>
      </w:r>
    </w:p>
    <w:p w14:paraId="4849AE78" w14:textId="77777777" w:rsidR="00EF600A" w:rsidRPr="009F2129" w:rsidRDefault="00EF600A" w:rsidP="00EF600A">
      <w:pPr>
        <w:jc w:val="both"/>
        <w:rPr>
          <w:rFonts w:ascii="Arial" w:hAnsi="Arial" w:cs="Arial"/>
          <w:i/>
          <w:iCs/>
          <w:sz w:val="20"/>
          <w:szCs w:val="20"/>
        </w:rPr>
      </w:pPr>
      <w:r w:rsidRPr="009F2129">
        <w:rPr>
          <w:rFonts w:ascii="Arial" w:hAnsi="Arial" w:cs="Arial"/>
          <w:i/>
          <w:iCs/>
          <w:sz w:val="20"/>
          <w:szCs w:val="20"/>
        </w:rPr>
        <w:t xml:space="preserve">U </w:t>
      </w:r>
      <w:r>
        <w:rPr>
          <w:rFonts w:ascii="Arial" w:hAnsi="Arial" w:cs="Arial"/>
          <w:i/>
          <w:iCs/>
          <w:sz w:val="20"/>
          <w:szCs w:val="20"/>
        </w:rPr>
        <w:t>1</w:t>
      </w:r>
      <w:r w:rsidRPr="009F2129">
        <w:rPr>
          <w:rFonts w:ascii="Arial" w:hAnsi="Arial" w:cs="Arial"/>
          <w:i/>
          <w:iCs/>
          <w:sz w:val="20"/>
          <w:szCs w:val="20"/>
        </w:rPr>
        <w:t xml:space="preserve"> uživatel</w:t>
      </w:r>
      <w:r>
        <w:rPr>
          <w:rFonts w:ascii="Arial" w:hAnsi="Arial" w:cs="Arial"/>
          <w:i/>
          <w:iCs/>
          <w:sz w:val="20"/>
          <w:szCs w:val="20"/>
        </w:rPr>
        <w:t>e</w:t>
      </w:r>
      <w:r w:rsidRPr="009F2129">
        <w:rPr>
          <w:rFonts w:ascii="Arial" w:hAnsi="Arial" w:cs="Arial"/>
          <w:i/>
          <w:iCs/>
          <w:sz w:val="20"/>
          <w:szCs w:val="20"/>
        </w:rPr>
        <w:t xml:space="preserve"> je vedeno řízení o </w:t>
      </w:r>
      <w:r>
        <w:rPr>
          <w:rFonts w:ascii="Arial" w:hAnsi="Arial" w:cs="Arial"/>
          <w:i/>
          <w:iCs/>
          <w:sz w:val="20"/>
          <w:szCs w:val="20"/>
        </w:rPr>
        <w:t>přehodnocení (</w:t>
      </w:r>
      <w:r w:rsidRPr="009F2129">
        <w:rPr>
          <w:rFonts w:ascii="Arial" w:hAnsi="Arial" w:cs="Arial"/>
          <w:i/>
          <w:iCs/>
          <w:sz w:val="20"/>
          <w:szCs w:val="20"/>
        </w:rPr>
        <w:t>zvýšení</w:t>
      </w:r>
      <w:r>
        <w:rPr>
          <w:rFonts w:ascii="Arial" w:hAnsi="Arial" w:cs="Arial"/>
          <w:i/>
          <w:iCs/>
          <w:sz w:val="20"/>
          <w:szCs w:val="20"/>
        </w:rPr>
        <w:t>)</w:t>
      </w:r>
      <w:r w:rsidRPr="009F2129">
        <w:rPr>
          <w:rFonts w:ascii="Arial" w:hAnsi="Arial" w:cs="Arial"/>
          <w:i/>
          <w:iCs/>
          <w:sz w:val="20"/>
          <w:szCs w:val="20"/>
        </w:rPr>
        <w:t xml:space="preserve"> </w:t>
      </w:r>
      <w:proofErr w:type="spellStart"/>
      <w:r>
        <w:rPr>
          <w:rFonts w:ascii="Arial" w:hAnsi="Arial" w:cs="Arial"/>
          <w:i/>
          <w:iCs/>
          <w:sz w:val="20"/>
          <w:szCs w:val="20"/>
        </w:rPr>
        <w:t>p</w:t>
      </w:r>
      <w:r w:rsidRPr="009F2129">
        <w:rPr>
          <w:rFonts w:ascii="Arial" w:hAnsi="Arial" w:cs="Arial"/>
          <w:i/>
          <w:iCs/>
          <w:sz w:val="20"/>
          <w:szCs w:val="20"/>
        </w:rPr>
        <w:t>np</w:t>
      </w:r>
      <w:proofErr w:type="spellEnd"/>
      <w:r w:rsidRPr="009F2129">
        <w:rPr>
          <w:rFonts w:ascii="Arial" w:hAnsi="Arial" w:cs="Arial"/>
          <w:i/>
          <w:iCs/>
          <w:sz w:val="20"/>
          <w:szCs w:val="20"/>
        </w:rPr>
        <w:t>.</w:t>
      </w:r>
      <w:r>
        <w:rPr>
          <w:rFonts w:ascii="Arial" w:hAnsi="Arial" w:cs="Arial"/>
          <w:i/>
          <w:iCs/>
          <w:sz w:val="20"/>
          <w:szCs w:val="20"/>
        </w:rPr>
        <w:t xml:space="preserve">  </w:t>
      </w:r>
    </w:p>
    <w:p w14:paraId="4DB70178" w14:textId="77777777" w:rsidR="00EF600A" w:rsidRPr="00041BAA" w:rsidRDefault="00EF600A" w:rsidP="00EF600A">
      <w:pPr>
        <w:jc w:val="both"/>
        <w:rPr>
          <w:rFonts w:ascii="Arial" w:hAnsi="Arial" w:cs="Arial"/>
          <w:sz w:val="20"/>
          <w:szCs w:val="20"/>
          <w:u w:val="single"/>
        </w:rPr>
      </w:pPr>
    </w:p>
    <w:p w14:paraId="00C02433"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w:t>
      </w:r>
      <w:r>
        <w:rPr>
          <w:rFonts w:ascii="Arial" w:hAnsi="Arial" w:cs="Arial"/>
          <w:sz w:val="20"/>
          <w:szCs w:val="20"/>
          <w:u w:val="single"/>
        </w:rPr>
        <w:t xml:space="preserve"> </w:t>
      </w:r>
      <w:r w:rsidRPr="00041BAA">
        <w:rPr>
          <w:rFonts w:ascii="Arial" w:hAnsi="Arial" w:cs="Arial"/>
          <w:sz w:val="20"/>
          <w:szCs w:val="20"/>
          <w:u w:val="single"/>
        </w:rPr>
        <w:t>6.</w:t>
      </w:r>
    </w:p>
    <w:p w14:paraId="66397691"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Uveďte, u kol</w:t>
      </w:r>
      <w:r>
        <w:rPr>
          <w:rFonts w:ascii="Arial" w:hAnsi="Arial" w:cs="Arial"/>
          <w:sz w:val="20"/>
          <w:szCs w:val="20"/>
        </w:rPr>
        <w:t>ika uživatelů v průběhu roku 2025</w:t>
      </w:r>
      <w:r w:rsidRPr="00041BAA">
        <w:rPr>
          <w:rFonts w:ascii="Arial" w:hAnsi="Arial" w:cs="Arial"/>
          <w:sz w:val="20"/>
          <w:szCs w:val="20"/>
        </w:rPr>
        <w:t xml:space="preserve"> v návaznosti na nový OZ:</w:t>
      </w:r>
    </w:p>
    <w:p w14:paraId="458681CD"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 podán návrh k soudu ohledně zahájení řízení ve věcech svéprávnosti</w:t>
      </w:r>
      <w:r>
        <w:rPr>
          <w:rFonts w:ascii="Arial" w:hAnsi="Arial" w:cs="Arial"/>
          <w:sz w:val="20"/>
          <w:szCs w:val="20"/>
        </w:rPr>
        <w:t xml:space="preserve"> - 2</w:t>
      </w:r>
      <w:r w:rsidRPr="00041BAA">
        <w:rPr>
          <w:rFonts w:ascii="Arial" w:hAnsi="Arial" w:cs="Arial"/>
          <w:sz w:val="20"/>
          <w:szCs w:val="20"/>
        </w:rPr>
        <w:t xml:space="preserve">, </w:t>
      </w:r>
    </w:p>
    <w:p w14:paraId="542E74B5"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bylo zařízení ze strany soudu vyzváno ohledně zahájení řízení ve věcech svéprávnosti</w:t>
      </w:r>
      <w:r>
        <w:rPr>
          <w:rFonts w:ascii="Arial" w:hAnsi="Arial" w:cs="Arial"/>
          <w:sz w:val="20"/>
          <w:szCs w:val="20"/>
        </w:rPr>
        <w:t xml:space="preserve"> - 2</w:t>
      </w:r>
      <w:r w:rsidRPr="00041BAA">
        <w:rPr>
          <w:rFonts w:ascii="Arial" w:hAnsi="Arial" w:cs="Arial"/>
          <w:sz w:val="20"/>
          <w:szCs w:val="20"/>
        </w:rPr>
        <w:t>,</w:t>
      </w:r>
    </w:p>
    <w:p w14:paraId="1540186D"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proběhlo soudní řízení ve věcech svéprávnosti</w:t>
      </w:r>
      <w:r>
        <w:rPr>
          <w:rFonts w:ascii="Arial" w:hAnsi="Arial" w:cs="Arial"/>
          <w:sz w:val="20"/>
          <w:szCs w:val="20"/>
        </w:rPr>
        <w:t xml:space="preserve"> - 2</w:t>
      </w:r>
      <w:r w:rsidRPr="00041BAA">
        <w:rPr>
          <w:rFonts w:ascii="Arial" w:hAnsi="Arial" w:cs="Arial"/>
          <w:sz w:val="20"/>
          <w:szCs w:val="20"/>
        </w:rPr>
        <w:t>,</w:t>
      </w:r>
    </w:p>
    <w:p w14:paraId="56F5CAD0"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bylo soudní řízení ve věcech svéprávnosti dořešeno</w:t>
      </w:r>
      <w:r>
        <w:rPr>
          <w:rFonts w:ascii="Arial" w:hAnsi="Arial" w:cs="Arial"/>
          <w:sz w:val="20"/>
          <w:szCs w:val="20"/>
        </w:rPr>
        <w:t xml:space="preserve"> - 2</w:t>
      </w:r>
      <w:r w:rsidRPr="00041BAA">
        <w:rPr>
          <w:rFonts w:ascii="Arial" w:hAnsi="Arial" w:cs="Arial"/>
          <w:sz w:val="20"/>
          <w:szCs w:val="20"/>
        </w:rPr>
        <w:t>.</w:t>
      </w:r>
    </w:p>
    <w:tbl>
      <w:tblPr>
        <w:tblW w:w="9214" w:type="dxa"/>
        <w:tblInd w:w="70" w:type="dxa"/>
        <w:tblCellMar>
          <w:left w:w="70" w:type="dxa"/>
          <w:right w:w="70" w:type="dxa"/>
        </w:tblCellMar>
        <w:tblLook w:val="04A0" w:firstRow="1" w:lastRow="0" w:firstColumn="1" w:lastColumn="0" w:noHBand="0" w:noVBand="1"/>
      </w:tblPr>
      <w:tblGrid>
        <w:gridCol w:w="1560"/>
        <w:gridCol w:w="2268"/>
        <w:gridCol w:w="1417"/>
        <w:gridCol w:w="1985"/>
        <w:gridCol w:w="1984"/>
      </w:tblGrid>
      <w:tr w:rsidR="00EF600A" w:rsidRPr="00041BAA" w14:paraId="3B3A9355" w14:textId="77777777" w:rsidTr="0037417C">
        <w:trPr>
          <w:trHeight w:val="1680"/>
        </w:trPr>
        <w:tc>
          <w:tcPr>
            <w:tcW w:w="9214" w:type="dxa"/>
            <w:gridSpan w:val="5"/>
            <w:tcBorders>
              <w:top w:val="nil"/>
              <w:left w:val="nil"/>
              <w:bottom w:val="single" w:sz="12" w:space="0" w:color="auto"/>
              <w:right w:val="nil"/>
            </w:tcBorders>
            <w:noWrap/>
            <w:vAlign w:val="bottom"/>
            <w:hideMark/>
          </w:tcPr>
          <w:p w14:paraId="2E7276C3" w14:textId="77777777" w:rsidR="00EF600A" w:rsidRPr="00041BAA" w:rsidRDefault="00EF600A" w:rsidP="004D7CF3">
            <w:pPr>
              <w:pStyle w:val="Odstavecseseznamem"/>
              <w:numPr>
                <w:ilvl w:val="0"/>
                <w:numId w:val="29"/>
              </w:numPr>
              <w:rPr>
                <w:rFonts w:ascii="Arial" w:hAnsi="Arial" w:cs="Arial"/>
                <w:b/>
                <w:bCs/>
                <w:sz w:val="20"/>
              </w:rPr>
            </w:pPr>
            <w:r w:rsidRPr="00041BAA">
              <w:rPr>
                <w:rFonts w:ascii="Arial" w:hAnsi="Arial" w:cs="Arial"/>
                <w:b/>
                <w:bCs/>
                <w:sz w:val="20"/>
              </w:rPr>
              <w:t>Dělení uživatelů dle cílových skupin (za rok</w:t>
            </w:r>
            <w:r>
              <w:rPr>
                <w:rFonts w:ascii="Arial" w:hAnsi="Arial" w:cs="Arial"/>
                <w:b/>
                <w:bCs/>
                <w:sz w:val="20"/>
              </w:rPr>
              <w:t xml:space="preserve"> 2025</w:t>
            </w:r>
            <w:r w:rsidRPr="00041BAA">
              <w:rPr>
                <w:rFonts w:ascii="Arial" w:hAnsi="Arial" w:cs="Arial"/>
                <w:b/>
                <w:bCs/>
                <w:sz w:val="20"/>
              </w:rPr>
              <w:t>)</w:t>
            </w:r>
          </w:p>
          <w:p w14:paraId="7842F193" w14:textId="77777777" w:rsidR="00EF600A" w:rsidRPr="00041BAA" w:rsidRDefault="00EF600A" w:rsidP="0037417C">
            <w:pPr>
              <w:pStyle w:val="Odstavecseseznamem"/>
              <w:ind w:left="0"/>
              <w:rPr>
                <w:rFonts w:ascii="Arial" w:hAnsi="Arial" w:cs="Arial"/>
                <w:bCs/>
                <w:i/>
                <w:sz w:val="20"/>
              </w:rPr>
            </w:pPr>
            <w:r w:rsidRPr="00041BAA">
              <w:rPr>
                <w:rFonts w:ascii="Arial" w:hAnsi="Arial" w:cs="Arial"/>
                <w:bCs/>
                <w:i/>
                <w:sz w:val="20"/>
              </w:rPr>
              <w:t xml:space="preserve">Jedná se o počet </w:t>
            </w:r>
            <w:proofErr w:type="spellStart"/>
            <w:r w:rsidRPr="00041BAA">
              <w:rPr>
                <w:rFonts w:ascii="Arial" w:hAnsi="Arial" w:cs="Arial"/>
                <w:bCs/>
                <w:i/>
                <w:sz w:val="20"/>
              </w:rPr>
              <w:t>unicitních</w:t>
            </w:r>
            <w:proofErr w:type="spellEnd"/>
            <w:r w:rsidRPr="00041BAA">
              <w:rPr>
                <w:rFonts w:ascii="Arial" w:hAnsi="Arial" w:cs="Arial"/>
                <w:bCs/>
                <w:i/>
                <w:sz w:val="20"/>
              </w:rPr>
              <w:t xml:space="preserve"> uživatelů dle definice metodiky benchmarkingu. Každý </w:t>
            </w:r>
            <w:proofErr w:type="spellStart"/>
            <w:r w:rsidRPr="00041BAA">
              <w:rPr>
                <w:rFonts w:ascii="Arial" w:hAnsi="Arial" w:cs="Arial"/>
                <w:bCs/>
                <w:i/>
                <w:sz w:val="20"/>
              </w:rPr>
              <w:t>unicitní</w:t>
            </w:r>
            <w:proofErr w:type="spellEnd"/>
            <w:r w:rsidRPr="00041BAA">
              <w:rPr>
                <w:rFonts w:ascii="Arial" w:hAnsi="Arial" w:cs="Arial"/>
                <w:bCs/>
                <w:i/>
                <w:sz w:val="20"/>
              </w:rPr>
              <w:t xml:space="preserve"> uživatel musí být zařazen právě do jedné cílové skupiny.  (Navíc je zde pouze rozčlenění cílové skupiny osob s mentálním postižením do stupňů postižení.)</w:t>
            </w:r>
            <w:r w:rsidRPr="00041BAA">
              <w:rPr>
                <w:rFonts w:ascii="Arial" w:hAnsi="Arial" w:cs="Arial"/>
                <w:bCs/>
                <w:sz w:val="20"/>
              </w:rPr>
              <w:t xml:space="preserve"> </w:t>
            </w:r>
          </w:p>
        </w:tc>
      </w:tr>
      <w:tr w:rsidR="00EF600A" w:rsidRPr="00041BAA" w14:paraId="2A3C3E92" w14:textId="77777777" w:rsidTr="0037417C">
        <w:trPr>
          <w:trHeight w:val="330"/>
        </w:trPr>
        <w:tc>
          <w:tcPr>
            <w:tcW w:w="5245" w:type="dxa"/>
            <w:gridSpan w:val="3"/>
            <w:tcBorders>
              <w:top w:val="single" w:sz="12" w:space="0" w:color="auto"/>
              <w:left w:val="single" w:sz="12" w:space="0" w:color="auto"/>
              <w:bottom w:val="single" w:sz="12" w:space="0" w:color="auto"/>
              <w:right w:val="single" w:sz="4" w:space="0" w:color="auto"/>
            </w:tcBorders>
            <w:shd w:val="clear" w:color="auto" w:fill="D9D9D9"/>
            <w:noWrap/>
            <w:vAlign w:val="bottom"/>
            <w:hideMark/>
          </w:tcPr>
          <w:p w14:paraId="5132F254" w14:textId="77777777" w:rsidR="00EF600A" w:rsidRPr="00041BAA" w:rsidRDefault="00EF600A" w:rsidP="0037417C">
            <w:pPr>
              <w:rPr>
                <w:rFonts w:ascii="Calibri" w:hAnsi="Calibri"/>
                <w:sz w:val="22"/>
                <w:szCs w:val="22"/>
              </w:rPr>
            </w:pPr>
          </w:p>
        </w:tc>
        <w:tc>
          <w:tcPr>
            <w:tcW w:w="1985" w:type="dxa"/>
            <w:tcBorders>
              <w:top w:val="single" w:sz="12" w:space="0" w:color="auto"/>
              <w:left w:val="nil"/>
              <w:bottom w:val="single" w:sz="12" w:space="0" w:color="auto"/>
              <w:right w:val="single" w:sz="4" w:space="0" w:color="auto"/>
            </w:tcBorders>
            <w:shd w:val="clear" w:color="auto" w:fill="D9D9D9"/>
            <w:noWrap/>
            <w:vAlign w:val="bottom"/>
            <w:hideMark/>
          </w:tcPr>
          <w:p w14:paraId="2A87612D"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 xml:space="preserve">Uživatelé </w:t>
            </w:r>
            <w:proofErr w:type="spellStart"/>
            <w:r w:rsidRPr="00041BAA">
              <w:rPr>
                <w:rFonts w:ascii="Arial" w:hAnsi="Arial" w:cs="Arial"/>
                <w:b/>
                <w:bCs/>
                <w:sz w:val="20"/>
                <w:szCs w:val="20"/>
              </w:rPr>
              <w:t>unicitní</w:t>
            </w:r>
            <w:proofErr w:type="spellEnd"/>
          </w:p>
        </w:tc>
        <w:tc>
          <w:tcPr>
            <w:tcW w:w="1984" w:type="dxa"/>
            <w:tcBorders>
              <w:top w:val="single" w:sz="12" w:space="0" w:color="auto"/>
              <w:left w:val="nil"/>
              <w:bottom w:val="single" w:sz="12" w:space="0" w:color="auto"/>
              <w:right w:val="single" w:sz="12" w:space="0" w:color="auto"/>
            </w:tcBorders>
            <w:shd w:val="clear" w:color="auto" w:fill="D9D9D9"/>
            <w:noWrap/>
            <w:vAlign w:val="bottom"/>
            <w:hideMark/>
          </w:tcPr>
          <w:p w14:paraId="26A7BAF7"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z toho </w:t>
            </w:r>
          </w:p>
          <w:p w14:paraId="0BBC5160"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nově přijatí </w:t>
            </w:r>
          </w:p>
          <w:p w14:paraId="528A99D4" w14:textId="77777777" w:rsidR="00EF600A" w:rsidRPr="00041BAA" w:rsidRDefault="00EF600A" w:rsidP="0037417C">
            <w:pPr>
              <w:jc w:val="center"/>
              <w:rPr>
                <w:rFonts w:ascii="Arial" w:hAnsi="Arial" w:cs="Arial"/>
                <w:b/>
                <w:bCs/>
                <w:sz w:val="20"/>
                <w:szCs w:val="20"/>
              </w:rPr>
            </w:pPr>
            <w:r>
              <w:rPr>
                <w:rFonts w:ascii="Arial" w:hAnsi="Arial" w:cs="Arial"/>
                <w:b/>
                <w:bCs/>
                <w:sz w:val="20"/>
                <w:szCs w:val="20"/>
              </w:rPr>
              <w:t>v roce 2025</w:t>
            </w:r>
          </w:p>
        </w:tc>
      </w:tr>
      <w:tr w:rsidR="00EF600A" w:rsidRPr="00041BAA" w14:paraId="7826415D" w14:textId="77777777" w:rsidTr="0037417C">
        <w:trPr>
          <w:trHeight w:val="330"/>
        </w:trPr>
        <w:tc>
          <w:tcPr>
            <w:tcW w:w="1560" w:type="dxa"/>
            <w:vMerge w:val="restart"/>
            <w:tcBorders>
              <w:top w:val="single" w:sz="12" w:space="0" w:color="auto"/>
              <w:left w:val="single" w:sz="12" w:space="0" w:color="auto"/>
              <w:bottom w:val="single" w:sz="12" w:space="0" w:color="auto"/>
              <w:right w:val="single" w:sz="4" w:space="0" w:color="auto"/>
            </w:tcBorders>
            <w:shd w:val="clear" w:color="auto" w:fill="D9D9D9"/>
            <w:noWrap/>
            <w:hideMark/>
          </w:tcPr>
          <w:p w14:paraId="643937BC"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Cílové skupiny</w:t>
            </w:r>
          </w:p>
        </w:tc>
        <w:tc>
          <w:tcPr>
            <w:tcW w:w="3685" w:type="dxa"/>
            <w:gridSpan w:val="2"/>
            <w:tcBorders>
              <w:top w:val="single" w:sz="12" w:space="0" w:color="auto"/>
              <w:left w:val="single" w:sz="4" w:space="0" w:color="auto"/>
              <w:bottom w:val="single" w:sz="4" w:space="0" w:color="auto"/>
              <w:right w:val="single" w:sz="4" w:space="0" w:color="auto"/>
            </w:tcBorders>
            <w:shd w:val="clear" w:color="auto" w:fill="D9D9D9"/>
            <w:vAlign w:val="bottom"/>
            <w:hideMark/>
          </w:tcPr>
          <w:p w14:paraId="021C1931"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bez přístřeší</w:t>
            </w:r>
          </w:p>
        </w:tc>
        <w:tc>
          <w:tcPr>
            <w:tcW w:w="1985" w:type="dxa"/>
            <w:tcBorders>
              <w:top w:val="single" w:sz="12" w:space="0" w:color="auto"/>
              <w:left w:val="nil"/>
              <w:bottom w:val="single" w:sz="4" w:space="0" w:color="auto"/>
              <w:right w:val="single" w:sz="4" w:space="0" w:color="auto"/>
            </w:tcBorders>
            <w:noWrap/>
            <w:vAlign w:val="bottom"/>
            <w:hideMark/>
          </w:tcPr>
          <w:p w14:paraId="0AFF23E0" w14:textId="77777777" w:rsidR="00EF600A" w:rsidRPr="00041BAA" w:rsidRDefault="00EF600A" w:rsidP="0037417C">
            <w:pPr>
              <w:rPr>
                <w:rFonts w:ascii="Calibri" w:hAnsi="Calibri"/>
                <w:sz w:val="22"/>
                <w:szCs w:val="22"/>
              </w:rPr>
            </w:pPr>
          </w:p>
        </w:tc>
        <w:tc>
          <w:tcPr>
            <w:tcW w:w="1984" w:type="dxa"/>
            <w:tcBorders>
              <w:top w:val="single" w:sz="12" w:space="0" w:color="auto"/>
              <w:left w:val="nil"/>
              <w:bottom w:val="single" w:sz="4" w:space="0" w:color="auto"/>
              <w:right w:val="single" w:sz="12" w:space="0" w:color="auto"/>
            </w:tcBorders>
            <w:noWrap/>
            <w:vAlign w:val="bottom"/>
            <w:hideMark/>
          </w:tcPr>
          <w:p w14:paraId="79100F42" w14:textId="77777777" w:rsidR="00EF600A" w:rsidRPr="00041BAA" w:rsidRDefault="00EF600A" w:rsidP="0037417C">
            <w:pPr>
              <w:rPr>
                <w:rFonts w:ascii="Calibri" w:hAnsi="Calibri"/>
                <w:sz w:val="22"/>
                <w:szCs w:val="22"/>
              </w:rPr>
            </w:pPr>
          </w:p>
        </w:tc>
      </w:tr>
      <w:tr w:rsidR="00EF600A" w:rsidRPr="00041BAA" w14:paraId="1731B486"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EA67B27"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03CF7671"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v krizi</w:t>
            </w:r>
          </w:p>
        </w:tc>
        <w:tc>
          <w:tcPr>
            <w:tcW w:w="1985" w:type="dxa"/>
            <w:tcBorders>
              <w:top w:val="single" w:sz="4" w:space="0" w:color="auto"/>
              <w:left w:val="nil"/>
              <w:bottom w:val="single" w:sz="4" w:space="0" w:color="auto"/>
              <w:right w:val="single" w:sz="4" w:space="0" w:color="auto"/>
            </w:tcBorders>
            <w:noWrap/>
            <w:vAlign w:val="bottom"/>
            <w:hideMark/>
          </w:tcPr>
          <w:p w14:paraId="48FF767C"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0B715E0C" w14:textId="77777777" w:rsidR="00EF600A" w:rsidRPr="00041BAA" w:rsidRDefault="00EF600A" w:rsidP="0037417C">
            <w:pPr>
              <w:rPr>
                <w:rFonts w:ascii="Calibri" w:hAnsi="Calibri"/>
                <w:sz w:val="22"/>
                <w:szCs w:val="22"/>
              </w:rPr>
            </w:pPr>
          </w:p>
        </w:tc>
      </w:tr>
      <w:tr w:rsidR="00EF600A" w:rsidRPr="00041BAA" w14:paraId="47DADDC9"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8E73B10"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09D1D279"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do 26 let věku opouštějící školská zařízení pro výkon ústavní péče</w:t>
            </w:r>
          </w:p>
        </w:tc>
        <w:tc>
          <w:tcPr>
            <w:tcW w:w="1985" w:type="dxa"/>
            <w:tcBorders>
              <w:top w:val="single" w:sz="4" w:space="0" w:color="auto"/>
              <w:left w:val="nil"/>
              <w:bottom w:val="single" w:sz="4" w:space="0" w:color="auto"/>
              <w:right w:val="single" w:sz="4" w:space="0" w:color="auto"/>
            </w:tcBorders>
            <w:noWrap/>
            <w:vAlign w:val="bottom"/>
            <w:hideMark/>
          </w:tcPr>
          <w:p w14:paraId="51841085"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527AB0BB" w14:textId="77777777" w:rsidR="00EF600A" w:rsidRPr="00041BAA" w:rsidRDefault="00EF600A" w:rsidP="0037417C">
            <w:pPr>
              <w:rPr>
                <w:rFonts w:ascii="Calibri" w:hAnsi="Calibri"/>
                <w:sz w:val="22"/>
                <w:szCs w:val="22"/>
              </w:rPr>
            </w:pPr>
          </w:p>
        </w:tc>
      </w:tr>
      <w:tr w:rsidR="00EF600A" w:rsidRPr="00041BAA" w14:paraId="74CA96D0"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27B386B"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3C3036E4"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ohrožené závislostí nebo závislé na návykových látkách</w:t>
            </w:r>
          </w:p>
        </w:tc>
        <w:tc>
          <w:tcPr>
            <w:tcW w:w="1985" w:type="dxa"/>
            <w:tcBorders>
              <w:top w:val="single" w:sz="4" w:space="0" w:color="auto"/>
              <w:left w:val="nil"/>
              <w:bottom w:val="single" w:sz="4" w:space="0" w:color="auto"/>
              <w:right w:val="single" w:sz="4" w:space="0" w:color="auto"/>
            </w:tcBorders>
            <w:noWrap/>
            <w:vAlign w:val="bottom"/>
            <w:hideMark/>
          </w:tcPr>
          <w:p w14:paraId="20B69063"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6CDEB5A" w14:textId="77777777" w:rsidR="00EF600A" w:rsidRPr="00041BAA" w:rsidRDefault="00EF600A" w:rsidP="0037417C">
            <w:pPr>
              <w:rPr>
                <w:rFonts w:ascii="Calibri" w:hAnsi="Calibri"/>
                <w:sz w:val="22"/>
                <w:szCs w:val="22"/>
              </w:rPr>
            </w:pPr>
          </w:p>
        </w:tc>
      </w:tr>
      <w:tr w:rsidR="00EF600A" w:rsidRPr="00041BAA" w14:paraId="12AD7933"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B088F78"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3274A34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žijící v sociálně vyloučených komunitách</w:t>
            </w:r>
          </w:p>
        </w:tc>
        <w:tc>
          <w:tcPr>
            <w:tcW w:w="1985" w:type="dxa"/>
            <w:tcBorders>
              <w:top w:val="single" w:sz="4" w:space="0" w:color="auto"/>
              <w:left w:val="nil"/>
              <w:bottom w:val="single" w:sz="4" w:space="0" w:color="auto"/>
              <w:right w:val="single" w:sz="4" w:space="0" w:color="auto"/>
            </w:tcBorders>
            <w:noWrap/>
            <w:vAlign w:val="bottom"/>
            <w:hideMark/>
          </w:tcPr>
          <w:p w14:paraId="3FA85C24"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8E3B542" w14:textId="77777777" w:rsidR="00EF600A" w:rsidRPr="00041BAA" w:rsidRDefault="00EF600A" w:rsidP="0037417C">
            <w:pPr>
              <w:rPr>
                <w:rFonts w:ascii="Calibri" w:hAnsi="Calibri"/>
                <w:sz w:val="22"/>
                <w:szCs w:val="22"/>
              </w:rPr>
            </w:pPr>
          </w:p>
        </w:tc>
      </w:tr>
      <w:tr w:rsidR="00EF600A" w:rsidRPr="00041BAA" w14:paraId="1E371E62"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40F534D"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AFB662B"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které vedou rizikový způsob života nebo jsou tímto způsobem života ohroženy</w:t>
            </w:r>
          </w:p>
        </w:tc>
        <w:tc>
          <w:tcPr>
            <w:tcW w:w="1985" w:type="dxa"/>
            <w:tcBorders>
              <w:top w:val="single" w:sz="4" w:space="0" w:color="auto"/>
              <w:left w:val="nil"/>
              <w:bottom w:val="single" w:sz="4" w:space="0" w:color="auto"/>
              <w:right w:val="single" w:sz="4" w:space="0" w:color="auto"/>
            </w:tcBorders>
            <w:noWrap/>
            <w:vAlign w:val="bottom"/>
            <w:hideMark/>
          </w:tcPr>
          <w:p w14:paraId="198B7E7A"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77FD5BB" w14:textId="77777777" w:rsidR="00EF600A" w:rsidRPr="00041BAA" w:rsidRDefault="00EF600A" w:rsidP="0037417C">
            <w:pPr>
              <w:rPr>
                <w:rFonts w:ascii="Calibri" w:hAnsi="Calibri"/>
                <w:sz w:val="22"/>
                <w:szCs w:val="22"/>
              </w:rPr>
            </w:pPr>
          </w:p>
        </w:tc>
      </w:tr>
      <w:tr w:rsidR="00EF600A" w:rsidRPr="00041BAA" w14:paraId="674E5E40"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9558F6"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5382BA8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děti a mládež ve věku od 6 do 26 let ohrožené společensky nežádoucími jevy</w:t>
            </w:r>
          </w:p>
        </w:tc>
        <w:tc>
          <w:tcPr>
            <w:tcW w:w="1985" w:type="dxa"/>
            <w:tcBorders>
              <w:top w:val="single" w:sz="4" w:space="0" w:color="auto"/>
              <w:left w:val="nil"/>
              <w:bottom w:val="single" w:sz="4" w:space="0" w:color="auto"/>
              <w:right w:val="single" w:sz="4" w:space="0" w:color="auto"/>
            </w:tcBorders>
            <w:noWrap/>
            <w:vAlign w:val="bottom"/>
            <w:hideMark/>
          </w:tcPr>
          <w:p w14:paraId="593A6265"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2FDDB3FB" w14:textId="77777777" w:rsidR="00EF600A" w:rsidRPr="00041BAA" w:rsidRDefault="00EF600A" w:rsidP="0037417C">
            <w:pPr>
              <w:rPr>
                <w:rFonts w:ascii="Calibri" w:hAnsi="Calibri"/>
                <w:sz w:val="22"/>
                <w:szCs w:val="22"/>
              </w:rPr>
            </w:pPr>
          </w:p>
        </w:tc>
      </w:tr>
      <w:tr w:rsidR="00EF600A" w:rsidRPr="00041BAA" w14:paraId="6A48383A"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482B4B0"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55A8BF1"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oběti domácího násilí</w:t>
            </w:r>
          </w:p>
        </w:tc>
        <w:tc>
          <w:tcPr>
            <w:tcW w:w="1985" w:type="dxa"/>
            <w:tcBorders>
              <w:top w:val="single" w:sz="4" w:space="0" w:color="auto"/>
              <w:left w:val="nil"/>
              <w:bottom w:val="single" w:sz="4" w:space="0" w:color="auto"/>
              <w:right w:val="single" w:sz="4" w:space="0" w:color="auto"/>
            </w:tcBorders>
            <w:noWrap/>
            <w:vAlign w:val="bottom"/>
            <w:hideMark/>
          </w:tcPr>
          <w:p w14:paraId="5DB78BBE"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6578E724" w14:textId="77777777" w:rsidR="00EF600A" w:rsidRPr="00041BAA" w:rsidRDefault="00EF600A" w:rsidP="0037417C">
            <w:pPr>
              <w:rPr>
                <w:rFonts w:ascii="Calibri" w:hAnsi="Calibri"/>
                <w:sz w:val="22"/>
                <w:szCs w:val="22"/>
              </w:rPr>
            </w:pPr>
          </w:p>
        </w:tc>
      </w:tr>
      <w:tr w:rsidR="00EF600A" w:rsidRPr="00041BAA" w14:paraId="6DF942B1"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FA1F557"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334DF681"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rodiny s dítětem/dětmi</w:t>
            </w:r>
          </w:p>
        </w:tc>
        <w:tc>
          <w:tcPr>
            <w:tcW w:w="1985" w:type="dxa"/>
            <w:tcBorders>
              <w:top w:val="single" w:sz="4" w:space="0" w:color="auto"/>
              <w:left w:val="nil"/>
              <w:bottom w:val="single" w:sz="4" w:space="0" w:color="auto"/>
              <w:right w:val="single" w:sz="4" w:space="0" w:color="auto"/>
            </w:tcBorders>
            <w:noWrap/>
            <w:vAlign w:val="bottom"/>
            <w:hideMark/>
          </w:tcPr>
          <w:p w14:paraId="50F67BEB"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AFCC409" w14:textId="77777777" w:rsidR="00EF600A" w:rsidRPr="00041BAA" w:rsidRDefault="00EF600A" w:rsidP="0037417C">
            <w:pPr>
              <w:rPr>
                <w:rFonts w:ascii="Calibri" w:hAnsi="Calibri"/>
                <w:sz w:val="22"/>
                <w:szCs w:val="22"/>
              </w:rPr>
            </w:pPr>
          </w:p>
        </w:tc>
      </w:tr>
      <w:tr w:rsidR="00EF600A" w:rsidRPr="00041BAA" w14:paraId="13E3B524"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E806DB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FFD26FE"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senioři</w:t>
            </w:r>
          </w:p>
        </w:tc>
        <w:tc>
          <w:tcPr>
            <w:tcW w:w="1985" w:type="dxa"/>
            <w:tcBorders>
              <w:top w:val="single" w:sz="4" w:space="0" w:color="auto"/>
              <w:left w:val="nil"/>
              <w:bottom w:val="single" w:sz="4" w:space="0" w:color="auto"/>
              <w:right w:val="single" w:sz="4" w:space="0" w:color="auto"/>
            </w:tcBorders>
            <w:noWrap/>
            <w:vAlign w:val="bottom"/>
            <w:hideMark/>
          </w:tcPr>
          <w:p w14:paraId="5DCDDC9A" w14:textId="77777777" w:rsidR="00EF600A" w:rsidRPr="00D43026" w:rsidRDefault="00EF600A" w:rsidP="0037417C">
            <w:pPr>
              <w:jc w:val="center"/>
              <w:rPr>
                <w:rFonts w:ascii="Arial" w:hAnsi="Arial" w:cs="Arial"/>
                <w:sz w:val="20"/>
                <w:szCs w:val="20"/>
              </w:rPr>
            </w:pPr>
            <w:r w:rsidRPr="00D43026">
              <w:rPr>
                <w:rFonts w:ascii="Arial" w:hAnsi="Arial" w:cs="Arial"/>
                <w:sz w:val="20"/>
                <w:szCs w:val="20"/>
              </w:rPr>
              <w:t>1</w:t>
            </w:r>
            <w:r>
              <w:rPr>
                <w:rFonts w:ascii="Arial" w:hAnsi="Arial" w:cs="Arial"/>
                <w:sz w:val="20"/>
                <w:szCs w:val="20"/>
              </w:rPr>
              <w:t>84</w:t>
            </w:r>
          </w:p>
        </w:tc>
        <w:tc>
          <w:tcPr>
            <w:tcW w:w="1984" w:type="dxa"/>
            <w:tcBorders>
              <w:top w:val="single" w:sz="4" w:space="0" w:color="auto"/>
              <w:left w:val="nil"/>
              <w:bottom w:val="single" w:sz="4" w:space="0" w:color="auto"/>
              <w:right w:val="single" w:sz="12" w:space="0" w:color="auto"/>
            </w:tcBorders>
            <w:noWrap/>
            <w:vAlign w:val="bottom"/>
            <w:hideMark/>
          </w:tcPr>
          <w:p w14:paraId="3D94E360" w14:textId="77777777" w:rsidR="00EF600A" w:rsidRPr="00D43026" w:rsidRDefault="00EF600A" w:rsidP="0037417C">
            <w:pPr>
              <w:jc w:val="center"/>
              <w:rPr>
                <w:rFonts w:ascii="Arial" w:hAnsi="Arial" w:cs="Arial"/>
                <w:sz w:val="20"/>
                <w:szCs w:val="20"/>
              </w:rPr>
            </w:pPr>
            <w:r w:rsidRPr="00D43026">
              <w:rPr>
                <w:rFonts w:ascii="Arial" w:hAnsi="Arial" w:cs="Arial"/>
                <w:sz w:val="20"/>
                <w:szCs w:val="20"/>
              </w:rPr>
              <w:t>3</w:t>
            </w:r>
            <w:r>
              <w:rPr>
                <w:rFonts w:ascii="Arial" w:hAnsi="Arial" w:cs="Arial"/>
                <w:sz w:val="20"/>
                <w:szCs w:val="20"/>
              </w:rPr>
              <w:t>7</w:t>
            </w:r>
          </w:p>
        </w:tc>
      </w:tr>
      <w:tr w:rsidR="00EF600A" w:rsidRPr="00041BAA" w14:paraId="7C1CB0A4"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1A8E2B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70D9E7A"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ALZ a jinými typy demencí</w:t>
            </w:r>
          </w:p>
        </w:tc>
        <w:tc>
          <w:tcPr>
            <w:tcW w:w="1985" w:type="dxa"/>
            <w:tcBorders>
              <w:top w:val="single" w:sz="4" w:space="0" w:color="auto"/>
              <w:left w:val="nil"/>
              <w:bottom w:val="single" w:sz="4" w:space="0" w:color="auto"/>
              <w:right w:val="single" w:sz="4" w:space="0" w:color="auto"/>
            </w:tcBorders>
            <w:noWrap/>
            <w:vAlign w:val="bottom"/>
            <w:hideMark/>
          </w:tcPr>
          <w:p w14:paraId="1085AA08"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2D8A41C" w14:textId="77777777" w:rsidR="00EF600A" w:rsidRPr="00041BAA" w:rsidRDefault="00EF600A" w:rsidP="0037417C">
            <w:pPr>
              <w:rPr>
                <w:rFonts w:ascii="Calibri" w:hAnsi="Calibri"/>
                <w:sz w:val="22"/>
                <w:szCs w:val="22"/>
              </w:rPr>
            </w:pPr>
          </w:p>
        </w:tc>
      </w:tr>
      <w:tr w:rsidR="00EF600A" w:rsidRPr="00041BAA" w14:paraId="0F4CC26C"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3B18820"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CC019E6"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chronickým duševním onemocněním</w:t>
            </w:r>
          </w:p>
        </w:tc>
        <w:tc>
          <w:tcPr>
            <w:tcW w:w="1985" w:type="dxa"/>
            <w:tcBorders>
              <w:top w:val="single" w:sz="4" w:space="0" w:color="auto"/>
              <w:left w:val="nil"/>
              <w:bottom w:val="single" w:sz="4" w:space="0" w:color="auto"/>
              <w:right w:val="single" w:sz="4" w:space="0" w:color="auto"/>
            </w:tcBorders>
            <w:noWrap/>
            <w:vAlign w:val="bottom"/>
            <w:hideMark/>
          </w:tcPr>
          <w:p w14:paraId="70AE8A82"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304841A" w14:textId="77777777" w:rsidR="00EF600A" w:rsidRPr="00041BAA" w:rsidRDefault="00EF600A" w:rsidP="0037417C">
            <w:pPr>
              <w:rPr>
                <w:rFonts w:ascii="Calibri" w:hAnsi="Calibri"/>
                <w:sz w:val="22"/>
                <w:szCs w:val="22"/>
              </w:rPr>
            </w:pPr>
          </w:p>
        </w:tc>
      </w:tr>
      <w:tr w:rsidR="00EF600A" w:rsidRPr="00041BAA" w14:paraId="66F72E0E"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ECB6F25"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D73A3FA"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kombinovaným postižením</w:t>
            </w:r>
          </w:p>
        </w:tc>
        <w:tc>
          <w:tcPr>
            <w:tcW w:w="1985" w:type="dxa"/>
            <w:tcBorders>
              <w:top w:val="single" w:sz="4" w:space="0" w:color="auto"/>
              <w:left w:val="nil"/>
              <w:bottom w:val="single" w:sz="4" w:space="0" w:color="auto"/>
              <w:right w:val="single" w:sz="4" w:space="0" w:color="auto"/>
            </w:tcBorders>
            <w:noWrap/>
            <w:vAlign w:val="bottom"/>
            <w:hideMark/>
          </w:tcPr>
          <w:p w14:paraId="486676E0"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DEB4D0A" w14:textId="77777777" w:rsidR="00EF600A" w:rsidRPr="00041BAA" w:rsidRDefault="00EF600A" w:rsidP="0037417C">
            <w:pPr>
              <w:rPr>
                <w:rFonts w:ascii="Calibri" w:hAnsi="Calibri"/>
                <w:sz w:val="22"/>
                <w:szCs w:val="22"/>
              </w:rPr>
            </w:pPr>
          </w:p>
        </w:tc>
      </w:tr>
      <w:tr w:rsidR="00EF600A" w:rsidRPr="00041BAA" w14:paraId="48777ADE"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3AEBC7B" w14:textId="77777777" w:rsidR="00EF600A" w:rsidRPr="00041BAA" w:rsidRDefault="00EF600A" w:rsidP="0037417C">
            <w:pPr>
              <w:rPr>
                <w:rFonts w:ascii="Arial" w:hAnsi="Arial" w:cs="Arial"/>
                <w:bCs/>
                <w:sz w:val="20"/>
                <w:szCs w:val="20"/>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819C04"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 xml:space="preserve">osoby s mentálním </w:t>
            </w:r>
            <w:r>
              <w:rPr>
                <w:rFonts w:ascii="Arial" w:hAnsi="Arial" w:cs="Arial"/>
                <w:bCs/>
                <w:sz w:val="20"/>
                <w:szCs w:val="20"/>
              </w:rPr>
              <w:t>p</w:t>
            </w:r>
            <w:r w:rsidRPr="00041BAA">
              <w:rPr>
                <w:rFonts w:ascii="Arial" w:hAnsi="Arial" w:cs="Arial"/>
                <w:bCs/>
                <w:sz w:val="20"/>
                <w:szCs w:val="20"/>
              </w:rPr>
              <w:t>ostižením</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44B1D6B"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lehkým</w:t>
            </w:r>
          </w:p>
        </w:tc>
        <w:tc>
          <w:tcPr>
            <w:tcW w:w="1985" w:type="dxa"/>
            <w:tcBorders>
              <w:top w:val="single" w:sz="4" w:space="0" w:color="auto"/>
              <w:left w:val="nil"/>
              <w:bottom w:val="single" w:sz="4" w:space="0" w:color="auto"/>
              <w:right w:val="single" w:sz="4" w:space="0" w:color="auto"/>
            </w:tcBorders>
            <w:noWrap/>
            <w:vAlign w:val="bottom"/>
            <w:hideMark/>
          </w:tcPr>
          <w:p w14:paraId="00B47528"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25FF2692" w14:textId="77777777" w:rsidR="00EF600A" w:rsidRPr="00041BAA" w:rsidRDefault="00EF600A" w:rsidP="0037417C">
            <w:pPr>
              <w:rPr>
                <w:rFonts w:ascii="Calibri" w:hAnsi="Calibri"/>
                <w:sz w:val="22"/>
                <w:szCs w:val="22"/>
              </w:rPr>
            </w:pPr>
          </w:p>
        </w:tc>
      </w:tr>
      <w:tr w:rsidR="00EF600A" w:rsidRPr="00041BAA" w14:paraId="3A5ACD0D"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AB17519"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E6052A"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3761083B"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středním</w:t>
            </w:r>
          </w:p>
        </w:tc>
        <w:tc>
          <w:tcPr>
            <w:tcW w:w="1985" w:type="dxa"/>
            <w:tcBorders>
              <w:top w:val="single" w:sz="4" w:space="0" w:color="auto"/>
              <w:left w:val="nil"/>
              <w:bottom w:val="single" w:sz="4" w:space="0" w:color="auto"/>
              <w:right w:val="single" w:sz="4" w:space="0" w:color="auto"/>
            </w:tcBorders>
            <w:noWrap/>
            <w:vAlign w:val="bottom"/>
            <w:hideMark/>
          </w:tcPr>
          <w:p w14:paraId="20858F89"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EE034EA" w14:textId="77777777" w:rsidR="00EF600A" w:rsidRPr="00041BAA" w:rsidRDefault="00EF600A" w:rsidP="0037417C">
            <w:pPr>
              <w:rPr>
                <w:rFonts w:ascii="Calibri" w:hAnsi="Calibri"/>
                <w:sz w:val="22"/>
                <w:szCs w:val="22"/>
              </w:rPr>
            </w:pPr>
          </w:p>
        </w:tc>
      </w:tr>
      <w:tr w:rsidR="00EF600A" w:rsidRPr="00041BAA" w14:paraId="7F8C87BA"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8792F9C"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243CE0"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54048F9"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těžkým</w:t>
            </w:r>
          </w:p>
        </w:tc>
        <w:tc>
          <w:tcPr>
            <w:tcW w:w="1985" w:type="dxa"/>
            <w:tcBorders>
              <w:top w:val="single" w:sz="4" w:space="0" w:color="auto"/>
              <w:left w:val="nil"/>
              <w:bottom w:val="single" w:sz="4" w:space="0" w:color="auto"/>
              <w:right w:val="single" w:sz="4" w:space="0" w:color="auto"/>
            </w:tcBorders>
            <w:noWrap/>
            <w:vAlign w:val="bottom"/>
            <w:hideMark/>
          </w:tcPr>
          <w:p w14:paraId="4E3C4C00"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A3C8A24" w14:textId="77777777" w:rsidR="00EF600A" w:rsidRPr="00041BAA" w:rsidRDefault="00EF600A" w:rsidP="0037417C">
            <w:pPr>
              <w:rPr>
                <w:rFonts w:ascii="Calibri" w:hAnsi="Calibri"/>
                <w:sz w:val="22"/>
                <w:szCs w:val="22"/>
              </w:rPr>
            </w:pPr>
          </w:p>
        </w:tc>
      </w:tr>
      <w:tr w:rsidR="00EF600A" w:rsidRPr="00041BAA" w14:paraId="2862671E"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D3FE620"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C47B2"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0074AFD"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hlubokým</w:t>
            </w:r>
          </w:p>
        </w:tc>
        <w:tc>
          <w:tcPr>
            <w:tcW w:w="1985" w:type="dxa"/>
            <w:tcBorders>
              <w:top w:val="single" w:sz="4" w:space="0" w:color="auto"/>
              <w:left w:val="nil"/>
              <w:bottom w:val="single" w:sz="4" w:space="0" w:color="auto"/>
              <w:right w:val="single" w:sz="4" w:space="0" w:color="auto"/>
            </w:tcBorders>
            <w:noWrap/>
            <w:vAlign w:val="bottom"/>
            <w:hideMark/>
          </w:tcPr>
          <w:p w14:paraId="32D47ECA"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D10CBAD" w14:textId="77777777" w:rsidR="00EF600A" w:rsidRPr="00041BAA" w:rsidRDefault="00EF600A" w:rsidP="0037417C">
            <w:pPr>
              <w:rPr>
                <w:rFonts w:ascii="Calibri" w:hAnsi="Calibri"/>
                <w:sz w:val="22"/>
                <w:szCs w:val="22"/>
              </w:rPr>
            </w:pPr>
          </w:p>
        </w:tc>
      </w:tr>
      <w:tr w:rsidR="00EF600A" w:rsidRPr="00041BAA" w14:paraId="4564571D" w14:textId="77777777" w:rsidTr="0037417C">
        <w:trPr>
          <w:trHeight w:val="165"/>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21AB75F" w14:textId="77777777" w:rsidR="00EF600A" w:rsidRPr="00041BAA" w:rsidRDefault="00EF600A" w:rsidP="0037417C">
            <w:pPr>
              <w:rPr>
                <w:rFonts w:ascii="Arial" w:hAnsi="Arial" w:cs="Arial"/>
                <w:bCs/>
                <w:sz w:val="20"/>
                <w:szCs w:val="20"/>
              </w:rPr>
            </w:pPr>
          </w:p>
        </w:tc>
        <w:tc>
          <w:tcPr>
            <w:tcW w:w="3685" w:type="dxa"/>
            <w:gridSpan w:val="2"/>
            <w:tcBorders>
              <w:top w:val="nil"/>
              <w:left w:val="single" w:sz="4" w:space="0" w:color="auto"/>
              <w:bottom w:val="single" w:sz="4" w:space="0" w:color="auto"/>
              <w:right w:val="single" w:sz="4" w:space="0" w:color="auto"/>
            </w:tcBorders>
            <w:shd w:val="clear" w:color="auto" w:fill="D9D9D9"/>
            <w:hideMark/>
          </w:tcPr>
          <w:p w14:paraId="35F9B0AC" w14:textId="77777777" w:rsidR="00EF600A" w:rsidRPr="00041BAA" w:rsidRDefault="00EF600A" w:rsidP="0037417C">
            <w:pPr>
              <w:spacing w:before="60" w:after="60"/>
            </w:pPr>
            <w:r w:rsidRPr="00041BAA">
              <w:rPr>
                <w:rFonts w:ascii="Arial" w:hAnsi="Arial" w:cs="Arial"/>
                <w:bCs/>
                <w:sz w:val="20"/>
                <w:szCs w:val="20"/>
              </w:rPr>
              <w:t>osoby s tělesným postižením</w:t>
            </w:r>
          </w:p>
        </w:tc>
        <w:tc>
          <w:tcPr>
            <w:tcW w:w="1985" w:type="dxa"/>
            <w:tcBorders>
              <w:top w:val="single" w:sz="4" w:space="0" w:color="auto"/>
              <w:left w:val="nil"/>
              <w:bottom w:val="single" w:sz="4" w:space="0" w:color="auto"/>
              <w:right w:val="single" w:sz="4" w:space="0" w:color="auto"/>
            </w:tcBorders>
            <w:noWrap/>
            <w:vAlign w:val="center"/>
          </w:tcPr>
          <w:p w14:paraId="46FB854F" w14:textId="77777777" w:rsidR="00EF600A" w:rsidRPr="00041BAA" w:rsidRDefault="00EF600A" w:rsidP="0037417C">
            <w:pPr>
              <w:jc w:val="center"/>
              <w:rPr>
                <w:rFonts w:ascii="Arial" w:hAnsi="Arial" w:cs="Arial"/>
                <w:b/>
                <w:bCs/>
                <w:sz w:val="20"/>
                <w:szCs w:val="20"/>
              </w:rPr>
            </w:pPr>
          </w:p>
        </w:tc>
        <w:tc>
          <w:tcPr>
            <w:tcW w:w="1984" w:type="dxa"/>
            <w:tcBorders>
              <w:top w:val="single" w:sz="4" w:space="0" w:color="auto"/>
              <w:left w:val="single" w:sz="4" w:space="0" w:color="auto"/>
              <w:bottom w:val="single" w:sz="4" w:space="0" w:color="auto"/>
              <w:right w:val="single" w:sz="12" w:space="0" w:color="auto"/>
            </w:tcBorders>
            <w:noWrap/>
            <w:vAlign w:val="center"/>
          </w:tcPr>
          <w:p w14:paraId="3A3604D6" w14:textId="77777777" w:rsidR="00EF600A" w:rsidRPr="00041BAA" w:rsidRDefault="00EF600A" w:rsidP="0037417C">
            <w:pPr>
              <w:jc w:val="center"/>
              <w:rPr>
                <w:rFonts w:ascii="Arial" w:hAnsi="Arial" w:cs="Arial"/>
                <w:b/>
                <w:bCs/>
                <w:sz w:val="20"/>
                <w:szCs w:val="20"/>
              </w:rPr>
            </w:pPr>
          </w:p>
        </w:tc>
      </w:tr>
      <w:tr w:rsidR="00EF600A" w:rsidRPr="00041BAA" w14:paraId="289F3577"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56ED76A"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84ADC37"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se sluchovým postižením</w:t>
            </w:r>
          </w:p>
        </w:tc>
        <w:tc>
          <w:tcPr>
            <w:tcW w:w="1985" w:type="dxa"/>
            <w:tcBorders>
              <w:top w:val="single" w:sz="4" w:space="0" w:color="auto"/>
              <w:left w:val="nil"/>
              <w:bottom w:val="single" w:sz="4" w:space="0" w:color="auto"/>
              <w:right w:val="single" w:sz="4" w:space="0" w:color="auto"/>
            </w:tcBorders>
            <w:noWrap/>
            <w:vAlign w:val="bottom"/>
            <w:hideMark/>
          </w:tcPr>
          <w:p w14:paraId="6AEF1A98"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1DC39B8" w14:textId="77777777" w:rsidR="00EF600A" w:rsidRPr="00041BAA" w:rsidRDefault="00EF600A" w:rsidP="0037417C">
            <w:pPr>
              <w:rPr>
                <w:rFonts w:ascii="Calibri" w:hAnsi="Calibri"/>
                <w:sz w:val="22"/>
                <w:szCs w:val="22"/>
              </w:rPr>
            </w:pPr>
          </w:p>
        </w:tc>
      </w:tr>
      <w:tr w:rsidR="00EF600A" w:rsidRPr="00041BAA" w14:paraId="36023257"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ED2E62D"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BD54547"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poruchou autistického spektra</w:t>
            </w:r>
          </w:p>
        </w:tc>
        <w:tc>
          <w:tcPr>
            <w:tcW w:w="1985" w:type="dxa"/>
            <w:tcBorders>
              <w:top w:val="single" w:sz="4" w:space="0" w:color="auto"/>
              <w:left w:val="nil"/>
              <w:bottom w:val="single" w:sz="4" w:space="0" w:color="auto"/>
              <w:right w:val="single" w:sz="4" w:space="0" w:color="auto"/>
            </w:tcBorders>
            <w:noWrap/>
            <w:vAlign w:val="bottom"/>
            <w:hideMark/>
          </w:tcPr>
          <w:p w14:paraId="3FCFBB97"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F5C6101" w14:textId="77777777" w:rsidR="00EF600A" w:rsidRPr="00041BAA" w:rsidRDefault="00EF600A" w:rsidP="0037417C">
            <w:pPr>
              <w:rPr>
                <w:rFonts w:ascii="Calibri" w:hAnsi="Calibri"/>
                <w:sz w:val="22"/>
                <w:szCs w:val="22"/>
              </w:rPr>
            </w:pPr>
          </w:p>
        </w:tc>
      </w:tr>
      <w:tr w:rsidR="00EF600A" w:rsidRPr="00041BAA" w14:paraId="4DCCE8B6"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D51F851"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1CB0048F"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chronickým onemocněním</w:t>
            </w:r>
          </w:p>
        </w:tc>
        <w:tc>
          <w:tcPr>
            <w:tcW w:w="1985" w:type="dxa"/>
            <w:tcBorders>
              <w:top w:val="single" w:sz="4" w:space="0" w:color="auto"/>
              <w:left w:val="nil"/>
              <w:bottom w:val="single" w:sz="4" w:space="0" w:color="auto"/>
              <w:right w:val="single" w:sz="4" w:space="0" w:color="auto"/>
            </w:tcBorders>
            <w:noWrap/>
            <w:vAlign w:val="bottom"/>
            <w:hideMark/>
          </w:tcPr>
          <w:p w14:paraId="27ABA037"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E2E35A5" w14:textId="77777777" w:rsidR="00EF600A" w:rsidRPr="00041BAA" w:rsidRDefault="00EF600A" w:rsidP="0037417C">
            <w:pPr>
              <w:rPr>
                <w:rFonts w:ascii="Calibri" w:hAnsi="Calibri"/>
                <w:sz w:val="22"/>
                <w:szCs w:val="22"/>
              </w:rPr>
            </w:pPr>
          </w:p>
        </w:tc>
      </w:tr>
      <w:tr w:rsidR="00EF600A" w:rsidRPr="00041BAA" w14:paraId="79122ECA"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9086C01"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3242CB1"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se zrakovým postižením</w:t>
            </w:r>
          </w:p>
        </w:tc>
        <w:tc>
          <w:tcPr>
            <w:tcW w:w="1985" w:type="dxa"/>
            <w:tcBorders>
              <w:top w:val="single" w:sz="4" w:space="0" w:color="auto"/>
              <w:left w:val="nil"/>
              <w:bottom w:val="single" w:sz="4" w:space="0" w:color="auto"/>
              <w:right w:val="single" w:sz="4" w:space="0" w:color="auto"/>
            </w:tcBorders>
            <w:noWrap/>
            <w:vAlign w:val="bottom"/>
            <w:hideMark/>
          </w:tcPr>
          <w:p w14:paraId="7DD36354"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1969656" w14:textId="77777777" w:rsidR="00EF600A" w:rsidRPr="00041BAA" w:rsidRDefault="00EF600A" w:rsidP="0037417C">
            <w:pPr>
              <w:rPr>
                <w:rFonts w:ascii="Calibri" w:hAnsi="Calibri"/>
                <w:sz w:val="22"/>
                <w:szCs w:val="22"/>
              </w:rPr>
            </w:pPr>
          </w:p>
        </w:tc>
      </w:tr>
      <w:tr w:rsidR="00EF600A" w:rsidRPr="00041BAA" w14:paraId="78FBD732"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tcPr>
          <w:p w14:paraId="4999FB8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33529B72"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organickým postižením vyvolaným poškozením mozku v důsledku úrazu</w:t>
            </w:r>
          </w:p>
        </w:tc>
        <w:tc>
          <w:tcPr>
            <w:tcW w:w="1985" w:type="dxa"/>
            <w:tcBorders>
              <w:top w:val="single" w:sz="4" w:space="0" w:color="auto"/>
              <w:left w:val="nil"/>
              <w:bottom w:val="single" w:sz="4" w:space="0" w:color="auto"/>
              <w:right w:val="single" w:sz="4" w:space="0" w:color="auto"/>
            </w:tcBorders>
            <w:noWrap/>
            <w:vAlign w:val="bottom"/>
          </w:tcPr>
          <w:p w14:paraId="03222981"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tcPr>
          <w:p w14:paraId="509ED91C" w14:textId="77777777" w:rsidR="00EF600A" w:rsidRPr="00041BAA" w:rsidRDefault="00EF600A" w:rsidP="0037417C">
            <w:pPr>
              <w:rPr>
                <w:rFonts w:ascii="Calibri" w:hAnsi="Calibri"/>
                <w:sz w:val="22"/>
                <w:szCs w:val="22"/>
              </w:rPr>
            </w:pPr>
          </w:p>
        </w:tc>
      </w:tr>
      <w:tr w:rsidR="00EF600A" w:rsidRPr="00041BAA" w14:paraId="66408C9D"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07B89B4"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4E5EB800"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jiným zdravotním postižením</w:t>
            </w:r>
          </w:p>
        </w:tc>
        <w:tc>
          <w:tcPr>
            <w:tcW w:w="1985" w:type="dxa"/>
            <w:tcBorders>
              <w:top w:val="single" w:sz="4" w:space="0" w:color="auto"/>
              <w:left w:val="nil"/>
              <w:bottom w:val="single" w:sz="4" w:space="0" w:color="auto"/>
              <w:right w:val="single" w:sz="4" w:space="0" w:color="auto"/>
            </w:tcBorders>
            <w:noWrap/>
            <w:vAlign w:val="bottom"/>
            <w:hideMark/>
          </w:tcPr>
          <w:p w14:paraId="22C5AA59"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424E3B7" w14:textId="77777777" w:rsidR="00EF600A" w:rsidRPr="00041BAA" w:rsidRDefault="00EF600A" w:rsidP="0037417C">
            <w:pPr>
              <w:rPr>
                <w:rFonts w:ascii="Calibri" w:hAnsi="Calibri"/>
                <w:sz w:val="22"/>
                <w:szCs w:val="22"/>
              </w:rPr>
            </w:pPr>
          </w:p>
        </w:tc>
      </w:tr>
      <w:tr w:rsidR="00EF600A" w:rsidRPr="00041BAA" w14:paraId="3E6990CF"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55F5886"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12" w:space="0" w:color="auto"/>
              <w:right w:val="single" w:sz="4" w:space="0" w:color="auto"/>
            </w:tcBorders>
            <w:shd w:val="clear" w:color="auto" w:fill="D9D9D9"/>
            <w:vAlign w:val="bottom"/>
            <w:hideMark/>
          </w:tcPr>
          <w:p w14:paraId="45D3DF53"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ostatní</w:t>
            </w:r>
          </w:p>
        </w:tc>
        <w:tc>
          <w:tcPr>
            <w:tcW w:w="1985" w:type="dxa"/>
            <w:tcBorders>
              <w:top w:val="single" w:sz="4" w:space="0" w:color="auto"/>
              <w:left w:val="nil"/>
              <w:bottom w:val="single" w:sz="12" w:space="0" w:color="auto"/>
              <w:right w:val="single" w:sz="4" w:space="0" w:color="auto"/>
            </w:tcBorders>
            <w:noWrap/>
            <w:vAlign w:val="bottom"/>
            <w:hideMark/>
          </w:tcPr>
          <w:p w14:paraId="6C2B5A67"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12" w:space="0" w:color="auto"/>
              <w:right w:val="single" w:sz="12" w:space="0" w:color="auto"/>
            </w:tcBorders>
            <w:noWrap/>
            <w:vAlign w:val="bottom"/>
            <w:hideMark/>
          </w:tcPr>
          <w:p w14:paraId="563806CC" w14:textId="77777777" w:rsidR="00EF600A" w:rsidRPr="00041BAA" w:rsidRDefault="00EF600A" w:rsidP="0037417C">
            <w:pPr>
              <w:rPr>
                <w:rFonts w:ascii="Calibri" w:hAnsi="Calibri"/>
                <w:sz w:val="22"/>
                <w:szCs w:val="22"/>
              </w:rPr>
            </w:pPr>
          </w:p>
        </w:tc>
      </w:tr>
      <w:tr w:rsidR="00EF600A" w:rsidRPr="00041BAA" w14:paraId="68B7FFF0" w14:textId="77777777" w:rsidTr="0037417C">
        <w:trPr>
          <w:trHeight w:val="330"/>
        </w:trPr>
        <w:tc>
          <w:tcPr>
            <w:tcW w:w="5245" w:type="dxa"/>
            <w:gridSpan w:val="3"/>
            <w:tcBorders>
              <w:top w:val="single" w:sz="12" w:space="0" w:color="auto"/>
              <w:left w:val="single" w:sz="12" w:space="0" w:color="auto"/>
              <w:bottom w:val="single" w:sz="12" w:space="0" w:color="auto"/>
              <w:right w:val="single" w:sz="4" w:space="0" w:color="auto"/>
            </w:tcBorders>
            <w:shd w:val="clear" w:color="auto" w:fill="D9D9D9"/>
            <w:noWrap/>
            <w:vAlign w:val="bottom"/>
            <w:hideMark/>
          </w:tcPr>
          <w:p w14:paraId="72E520B9"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Celkem</w:t>
            </w:r>
          </w:p>
        </w:tc>
        <w:tc>
          <w:tcPr>
            <w:tcW w:w="1985" w:type="dxa"/>
            <w:tcBorders>
              <w:top w:val="single" w:sz="12" w:space="0" w:color="auto"/>
              <w:left w:val="nil"/>
              <w:bottom w:val="single" w:sz="12" w:space="0" w:color="auto"/>
              <w:right w:val="single" w:sz="4" w:space="0" w:color="auto"/>
            </w:tcBorders>
            <w:noWrap/>
            <w:vAlign w:val="bottom"/>
            <w:hideMark/>
          </w:tcPr>
          <w:p w14:paraId="5B255D01" w14:textId="77777777" w:rsidR="00EF600A" w:rsidRPr="00D43026" w:rsidRDefault="00EF600A" w:rsidP="0037417C">
            <w:pPr>
              <w:jc w:val="center"/>
              <w:rPr>
                <w:rFonts w:ascii="Arial" w:hAnsi="Arial" w:cs="Arial"/>
                <w:b/>
                <w:bCs/>
                <w:sz w:val="20"/>
                <w:szCs w:val="20"/>
              </w:rPr>
            </w:pPr>
            <w:r w:rsidRPr="00D43026">
              <w:rPr>
                <w:rFonts w:ascii="Arial" w:hAnsi="Arial" w:cs="Arial"/>
                <w:b/>
                <w:bCs/>
                <w:sz w:val="20"/>
                <w:szCs w:val="20"/>
              </w:rPr>
              <w:t>1</w:t>
            </w:r>
            <w:r>
              <w:rPr>
                <w:rFonts w:ascii="Arial" w:hAnsi="Arial" w:cs="Arial"/>
                <w:b/>
                <w:bCs/>
                <w:sz w:val="20"/>
                <w:szCs w:val="20"/>
              </w:rPr>
              <w:t>84</w:t>
            </w:r>
          </w:p>
        </w:tc>
        <w:tc>
          <w:tcPr>
            <w:tcW w:w="1984" w:type="dxa"/>
            <w:tcBorders>
              <w:top w:val="single" w:sz="12" w:space="0" w:color="auto"/>
              <w:left w:val="nil"/>
              <w:bottom w:val="single" w:sz="12" w:space="0" w:color="auto"/>
              <w:right w:val="single" w:sz="12" w:space="0" w:color="auto"/>
            </w:tcBorders>
            <w:noWrap/>
            <w:vAlign w:val="bottom"/>
            <w:hideMark/>
          </w:tcPr>
          <w:p w14:paraId="436DDCAF" w14:textId="77777777" w:rsidR="00EF600A" w:rsidRPr="00D43026" w:rsidRDefault="00EF600A" w:rsidP="0037417C">
            <w:pPr>
              <w:jc w:val="center"/>
              <w:rPr>
                <w:rFonts w:ascii="Arial" w:hAnsi="Arial" w:cs="Arial"/>
                <w:b/>
                <w:bCs/>
                <w:sz w:val="20"/>
                <w:szCs w:val="20"/>
              </w:rPr>
            </w:pPr>
            <w:r w:rsidRPr="00D43026">
              <w:rPr>
                <w:rFonts w:ascii="Arial" w:hAnsi="Arial" w:cs="Arial"/>
                <w:b/>
                <w:bCs/>
                <w:sz w:val="20"/>
                <w:szCs w:val="20"/>
              </w:rPr>
              <w:t>3</w:t>
            </w:r>
            <w:r>
              <w:rPr>
                <w:rFonts w:ascii="Arial" w:hAnsi="Arial" w:cs="Arial"/>
                <w:b/>
                <w:bCs/>
                <w:sz w:val="20"/>
                <w:szCs w:val="20"/>
              </w:rPr>
              <w:t>7</w:t>
            </w:r>
          </w:p>
        </w:tc>
      </w:tr>
    </w:tbl>
    <w:p w14:paraId="75E27645"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0BE03E57" w14:textId="77777777" w:rsidR="00EF600A" w:rsidRDefault="00EF600A" w:rsidP="00EF600A">
      <w:pPr>
        <w:jc w:val="both"/>
        <w:rPr>
          <w:rFonts w:cs="Arial"/>
          <w:szCs w:val="20"/>
        </w:rPr>
      </w:pPr>
      <w:r w:rsidRPr="00041BAA">
        <w:rPr>
          <w:rFonts w:ascii="Arial" w:hAnsi="Arial" w:cs="Arial"/>
          <w:sz w:val="20"/>
          <w:szCs w:val="20"/>
        </w:rPr>
        <w:t>V případě, že máte ve vaší službě uživatele, kteří nespadají do vaší cílové skupiny, zdůvodněte.</w:t>
      </w:r>
      <w:r w:rsidRPr="00C71CCC">
        <w:rPr>
          <w:rFonts w:cs="Arial"/>
          <w:szCs w:val="20"/>
        </w:rPr>
        <w:t xml:space="preserve"> </w:t>
      </w:r>
    </w:p>
    <w:p w14:paraId="34C43A17" w14:textId="77777777" w:rsidR="00EF600A" w:rsidRPr="00C71CCC" w:rsidRDefault="00EF600A" w:rsidP="00EF600A">
      <w:pPr>
        <w:jc w:val="both"/>
        <w:rPr>
          <w:rFonts w:ascii="Arial" w:hAnsi="Arial" w:cs="Arial"/>
          <w:i/>
          <w:iCs/>
          <w:sz w:val="20"/>
          <w:szCs w:val="20"/>
        </w:rPr>
      </w:pPr>
      <w:r w:rsidRPr="00C71CCC">
        <w:rPr>
          <w:rFonts w:ascii="Arial" w:hAnsi="Arial" w:cs="Arial"/>
          <w:i/>
          <w:iCs/>
          <w:sz w:val="20"/>
          <w:szCs w:val="20"/>
        </w:rPr>
        <w:t>Na službě máme 1 uživatele, který neodpovídá cílové skupině, je zde dlouhodobě, od roku 1989.</w:t>
      </w:r>
    </w:p>
    <w:p w14:paraId="6E1D167B" w14:textId="77777777" w:rsidR="00EF600A" w:rsidRPr="00041BAA" w:rsidRDefault="00EF600A" w:rsidP="00EF600A">
      <w:pPr>
        <w:jc w:val="both"/>
        <w:rPr>
          <w:rFonts w:ascii="Arial" w:hAnsi="Arial" w:cs="Arial"/>
          <w:sz w:val="20"/>
          <w:szCs w:val="20"/>
        </w:rPr>
      </w:pPr>
    </w:p>
    <w:p w14:paraId="6CF45AAD" w14:textId="77777777" w:rsidR="00EF600A" w:rsidRPr="00041BAA" w:rsidRDefault="00EF600A" w:rsidP="004D7CF3">
      <w:pPr>
        <w:numPr>
          <w:ilvl w:val="0"/>
          <w:numId w:val="29"/>
        </w:numPr>
        <w:jc w:val="both"/>
        <w:rPr>
          <w:rFonts w:ascii="Arial" w:hAnsi="Arial" w:cs="Arial"/>
          <w:sz w:val="20"/>
          <w:szCs w:val="20"/>
        </w:rPr>
      </w:pPr>
      <w:r w:rsidRPr="00041BAA">
        <w:rPr>
          <w:rFonts w:ascii="Arial" w:hAnsi="Arial" w:cs="Arial"/>
          <w:b/>
          <w:bCs/>
          <w:sz w:val="20"/>
          <w:szCs w:val="20"/>
        </w:rPr>
        <w:t>Struktura uživate</w:t>
      </w:r>
      <w:r>
        <w:rPr>
          <w:rFonts w:ascii="Arial" w:hAnsi="Arial" w:cs="Arial"/>
          <w:b/>
          <w:bCs/>
          <w:sz w:val="20"/>
          <w:szCs w:val="20"/>
        </w:rPr>
        <w:t>lů nově přijatých během roku 2025</w:t>
      </w:r>
    </w:p>
    <w:tbl>
      <w:tblPr>
        <w:tblW w:w="9214" w:type="dxa"/>
        <w:tblInd w:w="70" w:type="dxa"/>
        <w:tblCellMar>
          <w:left w:w="70" w:type="dxa"/>
          <w:right w:w="70" w:type="dxa"/>
        </w:tblCellMar>
        <w:tblLook w:val="04A0" w:firstRow="1" w:lastRow="0" w:firstColumn="1" w:lastColumn="0" w:noHBand="0" w:noVBand="1"/>
      </w:tblPr>
      <w:tblGrid>
        <w:gridCol w:w="468"/>
        <w:gridCol w:w="1985"/>
        <w:gridCol w:w="1701"/>
        <w:gridCol w:w="2905"/>
        <w:gridCol w:w="709"/>
        <w:gridCol w:w="596"/>
        <w:gridCol w:w="850"/>
      </w:tblGrid>
      <w:tr w:rsidR="00EF600A" w:rsidRPr="00041BAA" w14:paraId="1353DC75" w14:textId="77777777" w:rsidTr="0037417C">
        <w:trPr>
          <w:trHeight w:val="330"/>
        </w:trPr>
        <w:tc>
          <w:tcPr>
            <w:tcW w:w="468" w:type="dxa"/>
            <w:tcBorders>
              <w:top w:val="single" w:sz="12" w:space="0" w:color="auto"/>
              <w:left w:val="single" w:sz="12" w:space="0" w:color="auto"/>
              <w:bottom w:val="single" w:sz="12" w:space="0" w:color="auto"/>
              <w:right w:val="single" w:sz="4" w:space="0" w:color="000000"/>
            </w:tcBorders>
            <w:shd w:val="clear" w:color="auto" w:fill="D9D9D9"/>
          </w:tcPr>
          <w:p w14:paraId="7547918F" w14:textId="77777777" w:rsidR="00EF600A" w:rsidRPr="00041BAA" w:rsidRDefault="00EF600A" w:rsidP="0037417C">
            <w:pPr>
              <w:rPr>
                <w:rFonts w:ascii="Arial" w:hAnsi="Arial" w:cs="Arial"/>
                <w:sz w:val="20"/>
                <w:szCs w:val="20"/>
              </w:rPr>
            </w:pPr>
          </w:p>
        </w:tc>
        <w:tc>
          <w:tcPr>
            <w:tcW w:w="6591" w:type="dxa"/>
            <w:gridSpan w:val="3"/>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55A81EBF" w14:textId="77777777" w:rsidR="00EF600A" w:rsidRPr="00041BAA" w:rsidRDefault="00EF600A" w:rsidP="0037417C">
            <w:pPr>
              <w:rPr>
                <w:rFonts w:ascii="Arial" w:hAnsi="Arial" w:cs="Arial"/>
                <w:sz w:val="20"/>
                <w:szCs w:val="20"/>
              </w:rPr>
            </w:pPr>
            <w:r w:rsidRPr="00041BAA">
              <w:rPr>
                <w:rFonts w:ascii="Arial" w:hAnsi="Arial" w:cs="Arial"/>
                <w:sz w:val="20"/>
                <w:szCs w:val="20"/>
              </w:rPr>
              <w:t>Pohlaví</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2DB072B5"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596" w:type="dxa"/>
            <w:tcBorders>
              <w:top w:val="single" w:sz="12" w:space="0" w:color="auto"/>
              <w:left w:val="nil"/>
              <w:bottom w:val="single" w:sz="12" w:space="0" w:color="auto"/>
              <w:right w:val="single" w:sz="4" w:space="0" w:color="auto"/>
            </w:tcBorders>
            <w:shd w:val="clear" w:color="auto" w:fill="D9D9D9"/>
            <w:noWrap/>
            <w:vAlign w:val="bottom"/>
            <w:hideMark/>
          </w:tcPr>
          <w:p w14:paraId="652D641E"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1966AEFD"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4E71DB39" w14:textId="77777777" w:rsidTr="0037417C">
        <w:trPr>
          <w:trHeight w:val="300"/>
        </w:trPr>
        <w:tc>
          <w:tcPr>
            <w:tcW w:w="468" w:type="dxa"/>
            <w:vMerge w:val="restart"/>
            <w:tcBorders>
              <w:top w:val="single" w:sz="12" w:space="0" w:color="auto"/>
              <w:left w:val="single" w:sz="12" w:space="0" w:color="auto"/>
              <w:right w:val="single" w:sz="4" w:space="0" w:color="auto"/>
            </w:tcBorders>
            <w:shd w:val="clear" w:color="auto" w:fill="D9D9D9"/>
            <w:vAlign w:val="center"/>
          </w:tcPr>
          <w:p w14:paraId="133D1EFE"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1985"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2ADAA960" w14:textId="77777777" w:rsidR="00EF600A" w:rsidRPr="00041BAA" w:rsidRDefault="00EF600A" w:rsidP="0037417C">
            <w:pPr>
              <w:rPr>
                <w:rFonts w:ascii="Arial" w:hAnsi="Arial" w:cs="Arial"/>
                <w:sz w:val="20"/>
                <w:szCs w:val="20"/>
              </w:rPr>
            </w:pPr>
            <w:r w:rsidRPr="00041BAA">
              <w:rPr>
                <w:rFonts w:ascii="Arial" w:hAnsi="Arial" w:cs="Arial"/>
                <w:sz w:val="20"/>
                <w:szCs w:val="20"/>
              </w:rPr>
              <w:t>Věk</w:t>
            </w:r>
          </w:p>
        </w:tc>
        <w:tc>
          <w:tcPr>
            <w:tcW w:w="1701" w:type="dxa"/>
            <w:vMerge w:val="restart"/>
            <w:tcBorders>
              <w:top w:val="single" w:sz="12" w:space="0" w:color="auto"/>
              <w:left w:val="nil"/>
              <w:right w:val="single" w:sz="4" w:space="0" w:color="000000"/>
            </w:tcBorders>
            <w:noWrap/>
            <w:hideMark/>
          </w:tcPr>
          <w:p w14:paraId="21A09D12" w14:textId="77777777" w:rsidR="00EF600A" w:rsidRPr="00041BAA" w:rsidRDefault="00EF600A" w:rsidP="0037417C">
            <w:pPr>
              <w:rPr>
                <w:rFonts w:ascii="Arial" w:hAnsi="Arial" w:cs="Arial"/>
                <w:sz w:val="20"/>
                <w:szCs w:val="20"/>
              </w:rPr>
            </w:pPr>
            <w:r w:rsidRPr="00041BAA">
              <w:rPr>
                <w:rFonts w:ascii="Arial" w:hAnsi="Arial" w:cs="Arial"/>
                <w:sz w:val="20"/>
                <w:szCs w:val="20"/>
              </w:rPr>
              <w:t>rozpětí</w:t>
            </w:r>
          </w:p>
        </w:tc>
        <w:tc>
          <w:tcPr>
            <w:tcW w:w="2905" w:type="dxa"/>
            <w:tcBorders>
              <w:top w:val="single" w:sz="12" w:space="0" w:color="auto"/>
              <w:left w:val="nil"/>
              <w:bottom w:val="single" w:sz="4" w:space="0" w:color="auto"/>
              <w:right w:val="single" w:sz="4" w:space="0" w:color="000000"/>
            </w:tcBorders>
            <w:vAlign w:val="bottom"/>
          </w:tcPr>
          <w:p w14:paraId="29B6832C" w14:textId="77777777" w:rsidR="00EF600A" w:rsidRPr="00041BAA" w:rsidRDefault="00EF600A" w:rsidP="0037417C">
            <w:pPr>
              <w:rPr>
                <w:rFonts w:ascii="Arial" w:hAnsi="Arial" w:cs="Arial"/>
                <w:sz w:val="20"/>
                <w:szCs w:val="20"/>
              </w:rPr>
            </w:pPr>
            <w:r w:rsidRPr="00041BAA">
              <w:rPr>
                <w:rFonts w:ascii="Arial" w:hAnsi="Arial" w:cs="Arial"/>
                <w:sz w:val="20"/>
                <w:szCs w:val="20"/>
              </w:rPr>
              <w:t>nejmladší</w:t>
            </w:r>
          </w:p>
        </w:tc>
        <w:tc>
          <w:tcPr>
            <w:tcW w:w="709" w:type="dxa"/>
            <w:tcBorders>
              <w:top w:val="single" w:sz="12" w:space="0" w:color="auto"/>
              <w:left w:val="nil"/>
              <w:bottom w:val="single" w:sz="4" w:space="0" w:color="auto"/>
              <w:right w:val="single" w:sz="4" w:space="0" w:color="auto"/>
            </w:tcBorders>
            <w:noWrap/>
            <w:vAlign w:val="bottom"/>
            <w:hideMark/>
          </w:tcPr>
          <w:p w14:paraId="59D2FB56" w14:textId="77777777" w:rsidR="00EF600A" w:rsidRPr="00041BAA" w:rsidRDefault="00EF600A" w:rsidP="0037417C">
            <w:pPr>
              <w:rPr>
                <w:rFonts w:ascii="Arial" w:hAnsi="Arial" w:cs="Arial"/>
                <w:sz w:val="20"/>
                <w:szCs w:val="20"/>
              </w:rPr>
            </w:pPr>
            <w:r>
              <w:rPr>
                <w:rFonts w:ascii="Arial" w:hAnsi="Arial" w:cs="Arial"/>
                <w:sz w:val="20"/>
                <w:szCs w:val="20"/>
              </w:rPr>
              <w:t>78,4</w:t>
            </w:r>
          </w:p>
        </w:tc>
        <w:tc>
          <w:tcPr>
            <w:tcW w:w="596" w:type="dxa"/>
            <w:tcBorders>
              <w:top w:val="single" w:sz="12" w:space="0" w:color="auto"/>
              <w:left w:val="nil"/>
              <w:bottom w:val="single" w:sz="4" w:space="0" w:color="auto"/>
              <w:right w:val="single" w:sz="4" w:space="0" w:color="auto"/>
            </w:tcBorders>
            <w:noWrap/>
            <w:vAlign w:val="bottom"/>
            <w:hideMark/>
          </w:tcPr>
          <w:p w14:paraId="0E00EF9B" w14:textId="77777777" w:rsidR="00EF600A" w:rsidRPr="00041BAA" w:rsidRDefault="00EF600A" w:rsidP="0037417C">
            <w:pPr>
              <w:rPr>
                <w:rFonts w:ascii="Arial" w:hAnsi="Arial" w:cs="Arial"/>
                <w:sz w:val="20"/>
                <w:szCs w:val="20"/>
              </w:rPr>
            </w:pPr>
            <w:r>
              <w:rPr>
                <w:rFonts w:ascii="Arial" w:hAnsi="Arial" w:cs="Arial"/>
                <w:sz w:val="20"/>
                <w:szCs w:val="20"/>
              </w:rPr>
              <w:t>68,9</w:t>
            </w:r>
            <w:r w:rsidRPr="00041BAA">
              <w:rPr>
                <w:rFonts w:ascii="Arial" w:hAnsi="Arial" w:cs="Arial"/>
                <w:sz w:val="20"/>
                <w:szCs w:val="20"/>
              </w:rPr>
              <w:t> </w:t>
            </w:r>
          </w:p>
        </w:tc>
        <w:tc>
          <w:tcPr>
            <w:tcW w:w="850" w:type="dxa"/>
            <w:tcBorders>
              <w:top w:val="single" w:sz="12" w:space="0" w:color="auto"/>
              <w:left w:val="nil"/>
              <w:bottom w:val="single" w:sz="4" w:space="0" w:color="auto"/>
              <w:right w:val="single" w:sz="12" w:space="0" w:color="auto"/>
              <w:tl2br w:val="single" w:sz="4" w:space="0" w:color="auto"/>
              <w:tr2bl w:val="single" w:sz="4" w:space="0" w:color="auto"/>
            </w:tcBorders>
            <w:noWrap/>
            <w:vAlign w:val="bottom"/>
            <w:hideMark/>
          </w:tcPr>
          <w:p w14:paraId="54F4CD39" w14:textId="77777777" w:rsidR="00EF600A" w:rsidRPr="00041BAA" w:rsidRDefault="00EF600A" w:rsidP="0037417C">
            <w:pPr>
              <w:rPr>
                <w:rFonts w:ascii="Arial" w:hAnsi="Arial" w:cs="Arial"/>
                <w:sz w:val="20"/>
                <w:szCs w:val="20"/>
              </w:rPr>
            </w:pPr>
          </w:p>
        </w:tc>
      </w:tr>
      <w:tr w:rsidR="00EF600A" w:rsidRPr="00041BAA" w14:paraId="0D95BDD4"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00F3F98B" w14:textId="77777777" w:rsidR="00EF600A" w:rsidRPr="00041BAA" w:rsidRDefault="00EF600A" w:rsidP="0037417C">
            <w:pPr>
              <w:jc w:val="center"/>
              <w:rPr>
                <w:rFonts w:ascii="Arial" w:hAnsi="Arial" w:cs="Arial"/>
                <w:b/>
                <w:sz w:val="20"/>
                <w:szCs w:val="20"/>
              </w:rPr>
            </w:pPr>
          </w:p>
        </w:tc>
        <w:tc>
          <w:tcPr>
            <w:tcW w:w="1985" w:type="dxa"/>
            <w:vMerge/>
            <w:tcBorders>
              <w:top w:val="single" w:sz="4" w:space="0" w:color="000000"/>
              <w:left w:val="single" w:sz="12" w:space="0" w:color="auto"/>
              <w:bottom w:val="single" w:sz="4" w:space="0" w:color="000000"/>
              <w:right w:val="single" w:sz="4" w:space="0" w:color="auto"/>
            </w:tcBorders>
            <w:shd w:val="clear" w:color="auto" w:fill="D9D9D9"/>
            <w:noWrap/>
            <w:hideMark/>
          </w:tcPr>
          <w:p w14:paraId="2AB90930" w14:textId="77777777" w:rsidR="00EF600A" w:rsidRPr="00041BAA" w:rsidRDefault="00EF600A" w:rsidP="0037417C">
            <w:pPr>
              <w:rPr>
                <w:rFonts w:ascii="Arial" w:hAnsi="Arial" w:cs="Arial"/>
                <w:sz w:val="20"/>
                <w:szCs w:val="20"/>
              </w:rPr>
            </w:pPr>
          </w:p>
        </w:tc>
        <w:tc>
          <w:tcPr>
            <w:tcW w:w="1701" w:type="dxa"/>
            <w:vMerge/>
            <w:tcBorders>
              <w:left w:val="nil"/>
              <w:bottom w:val="single" w:sz="4" w:space="0" w:color="auto"/>
              <w:right w:val="single" w:sz="4" w:space="0" w:color="000000"/>
            </w:tcBorders>
            <w:noWrap/>
            <w:hideMark/>
          </w:tcPr>
          <w:p w14:paraId="17A2390D" w14:textId="77777777" w:rsidR="00EF600A" w:rsidRPr="00041BAA" w:rsidRDefault="00EF600A" w:rsidP="0037417C">
            <w:pPr>
              <w:rPr>
                <w:rFonts w:ascii="Arial" w:hAnsi="Arial" w:cs="Arial"/>
                <w:sz w:val="20"/>
                <w:szCs w:val="20"/>
              </w:rPr>
            </w:pPr>
          </w:p>
        </w:tc>
        <w:tc>
          <w:tcPr>
            <w:tcW w:w="2905" w:type="dxa"/>
            <w:tcBorders>
              <w:top w:val="single" w:sz="4" w:space="0" w:color="auto"/>
              <w:left w:val="nil"/>
              <w:bottom w:val="single" w:sz="4" w:space="0" w:color="auto"/>
              <w:right w:val="single" w:sz="4" w:space="0" w:color="000000"/>
            </w:tcBorders>
            <w:vAlign w:val="bottom"/>
          </w:tcPr>
          <w:p w14:paraId="4573790F" w14:textId="77777777" w:rsidR="00EF600A" w:rsidRPr="00041BAA" w:rsidRDefault="00EF600A" w:rsidP="0037417C">
            <w:pPr>
              <w:rPr>
                <w:rFonts w:ascii="Arial" w:hAnsi="Arial" w:cs="Arial"/>
                <w:sz w:val="20"/>
                <w:szCs w:val="20"/>
              </w:rPr>
            </w:pPr>
            <w:r w:rsidRPr="00041BAA">
              <w:rPr>
                <w:rFonts w:ascii="Arial" w:hAnsi="Arial" w:cs="Arial"/>
                <w:sz w:val="20"/>
                <w:szCs w:val="20"/>
              </w:rPr>
              <w:t>nejstarší</w:t>
            </w:r>
          </w:p>
        </w:tc>
        <w:tc>
          <w:tcPr>
            <w:tcW w:w="709" w:type="dxa"/>
            <w:tcBorders>
              <w:top w:val="nil"/>
              <w:left w:val="nil"/>
              <w:bottom w:val="single" w:sz="4" w:space="0" w:color="auto"/>
              <w:right w:val="single" w:sz="4" w:space="0" w:color="auto"/>
            </w:tcBorders>
            <w:noWrap/>
            <w:vAlign w:val="bottom"/>
            <w:hideMark/>
          </w:tcPr>
          <w:p w14:paraId="79F801A9" w14:textId="77777777" w:rsidR="00EF600A" w:rsidRPr="00041BAA" w:rsidRDefault="00EF600A" w:rsidP="0037417C">
            <w:pPr>
              <w:rPr>
                <w:rFonts w:ascii="Arial" w:hAnsi="Arial" w:cs="Arial"/>
                <w:sz w:val="20"/>
                <w:szCs w:val="20"/>
              </w:rPr>
            </w:pPr>
            <w:r>
              <w:rPr>
                <w:rFonts w:ascii="Arial" w:hAnsi="Arial" w:cs="Arial"/>
                <w:sz w:val="20"/>
                <w:szCs w:val="20"/>
              </w:rPr>
              <w:t>101,8</w:t>
            </w:r>
          </w:p>
        </w:tc>
        <w:tc>
          <w:tcPr>
            <w:tcW w:w="596" w:type="dxa"/>
            <w:tcBorders>
              <w:top w:val="nil"/>
              <w:left w:val="nil"/>
              <w:bottom w:val="single" w:sz="4" w:space="0" w:color="auto"/>
              <w:right w:val="single" w:sz="4" w:space="0" w:color="auto"/>
            </w:tcBorders>
            <w:noWrap/>
            <w:vAlign w:val="bottom"/>
            <w:hideMark/>
          </w:tcPr>
          <w:p w14:paraId="3A64A462" w14:textId="77777777" w:rsidR="00EF600A" w:rsidRPr="00041BAA" w:rsidRDefault="00EF600A" w:rsidP="0037417C">
            <w:pPr>
              <w:rPr>
                <w:rFonts w:ascii="Arial" w:hAnsi="Arial" w:cs="Arial"/>
                <w:sz w:val="20"/>
                <w:szCs w:val="20"/>
              </w:rPr>
            </w:pPr>
            <w:r>
              <w:rPr>
                <w:rFonts w:ascii="Arial" w:hAnsi="Arial" w:cs="Arial"/>
                <w:sz w:val="20"/>
                <w:szCs w:val="20"/>
              </w:rPr>
              <w:t>95,7</w:t>
            </w:r>
          </w:p>
        </w:tc>
        <w:tc>
          <w:tcPr>
            <w:tcW w:w="850" w:type="dxa"/>
            <w:tcBorders>
              <w:top w:val="single" w:sz="4" w:space="0" w:color="auto"/>
              <w:left w:val="nil"/>
              <w:bottom w:val="single" w:sz="4" w:space="0" w:color="auto"/>
              <w:right w:val="single" w:sz="12" w:space="0" w:color="auto"/>
              <w:tl2br w:val="single" w:sz="4" w:space="0" w:color="auto"/>
              <w:tr2bl w:val="single" w:sz="4" w:space="0" w:color="auto"/>
            </w:tcBorders>
            <w:noWrap/>
            <w:vAlign w:val="bottom"/>
            <w:hideMark/>
          </w:tcPr>
          <w:p w14:paraId="42032456" w14:textId="77777777" w:rsidR="00EF600A" w:rsidRPr="00041BAA" w:rsidRDefault="00EF600A" w:rsidP="0037417C">
            <w:pPr>
              <w:rPr>
                <w:rFonts w:ascii="Arial" w:hAnsi="Arial" w:cs="Arial"/>
                <w:sz w:val="20"/>
                <w:szCs w:val="20"/>
              </w:rPr>
            </w:pPr>
          </w:p>
        </w:tc>
      </w:tr>
      <w:tr w:rsidR="00EF600A" w:rsidRPr="00041BAA" w14:paraId="3F8615C3" w14:textId="77777777" w:rsidTr="0037417C">
        <w:trPr>
          <w:trHeight w:val="300"/>
        </w:trPr>
        <w:tc>
          <w:tcPr>
            <w:tcW w:w="468" w:type="dxa"/>
            <w:vMerge/>
            <w:tcBorders>
              <w:left w:val="single" w:sz="12" w:space="0" w:color="auto"/>
              <w:bottom w:val="single" w:sz="12" w:space="0" w:color="auto"/>
              <w:right w:val="single" w:sz="4" w:space="0" w:color="auto"/>
            </w:tcBorders>
            <w:shd w:val="clear" w:color="auto" w:fill="D9D9D9"/>
            <w:vAlign w:val="center"/>
          </w:tcPr>
          <w:p w14:paraId="44A0258A" w14:textId="77777777" w:rsidR="00EF600A" w:rsidRPr="00041BAA" w:rsidRDefault="00EF600A" w:rsidP="0037417C">
            <w:pPr>
              <w:jc w:val="center"/>
              <w:rPr>
                <w:rFonts w:ascii="Arial" w:hAnsi="Arial" w:cs="Arial"/>
                <w:b/>
                <w:sz w:val="20"/>
                <w:szCs w:val="20"/>
              </w:rPr>
            </w:pPr>
          </w:p>
        </w:tc>
        <w:tc>
          <w:tcPr>
            <w:tcW w:w="1985" w:type="dxa"/>
            <w:vMerge/>
            <w:tcBorders>
              <w:top w:val="single" w:sz="4" w:space="0" w:color="000000"/>
              <w:left w:val="single" w:sz="12" w:space="0" w:color="auto"/>
              <w:bottom w:val="single" w:sz="12" w:space="0" w:color="auto"/>
              <w:right w:val="single" w:sz="4" w:space="0" w:color="auto"/>
            </w:tcBorders>
            <w:shd w:val="clear" w:color="auto" w:fill="D9D9D9"/>
            <w:vAlign w:val="center"/>
            <w:hideMark/>
          </w:tcPr>
          <w:p w14:paraId="4ECCE976"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12" w:space="0" w:color="auto"/>
              <w:right w:val="single" w:sz="4" w:space="0" w:color="000000"/>
            </w:tcBorders>
            <w:noWrap/>
            <w:vAlign w:val="bottom"/>
            <w:hideMark/>
          </w:tcPr>
          <w:p w14:paraId="262534E7" w14:textId="77777777" w:rsidR="00EF600A" w:rsidRPr="00041BAA" w:rsidRDefault="00EF600A" w:rsidP="0037417C">
            <w:pPr>
              <w:rPr>
                <w:rFonts w:ascii="Arial" w:hAnsi="Arial" w:cs="Arial"/>
                <w:sz w:val="20"/>
                <w:szCs w:val="20"/>
              </w:rPr>
            </w:pPr>
            <w:r w:rsidRPr="00041BAA">
              <w:rPr>
                <w:rFonts w:ascii="Arial" w:hAnsi="Arial" w:cs="Arial"/>
                <w:sz w:val="20"/>
                <w:szCs w:val="20"/>
              </w:rPr>
              <w:t>průměr (všech uživatelů)</w:t>
            </w:r>
          </w:p>
        </w:tc>
        <w:tc>
          <w:tcPr>
            <w:tcW w:w="709" w:type="dxa"/>
            <w:tcBorders>
              <w:top w:val="nil"/>
              <w:left w:val="nil"/>
              <w:bottom w:val="single" w:sz="12" w:space="0" w:color="auto"/>
              <w:right w:val="single" w:sz="4" w:space="0" w:color="auto"/>
            </w:tcBorders>
            <w:noWrap/>
            <w:vAlign w:val="bottom"/>
            <w:hideMark/>
          </w:tcPr>
          <w:p w14:paraId="7C6B3E02"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88,9</w:t>
            </w:r>
          </w:p>
        </w:tc>
        <w:tc>
          <w:tcPr>
            <w:tcW w:w="596" w:type="dxa"/>
            <w:tcBorders>
              <w:top w:val="nil"/>
              <w:left w:val="nil"/>
              <w:bottom w:val="single" w:sz="12" w:space="0" w:color="auto"/>
              <w:right w:val="single" w:sz="4" w:space="0" w:color="auto"/>
            </w:tcBorders>
            <w:noWrap/>
            <w:vAlign w:val="bottom"/>
            <w:hideMark/>
          </w:tcPr>
          <w:p w14:paraId="3936C67E"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84,1</w:t>
            </w:r>
          </w:p>
        </w:tc>
        <w:tc>
          <w:tcPr>
            <w:tcW w:w="850" w:type="dxa"/>
            <w:tcBorders>
              <w:top w:val="nil"/>
              <w:left w:val="nil"/>
              <w:bottom w:val="single" w:sz="12" w:space="0" w:color="auto"/>
              <w:right w:val="single" w:sz="12" w:space="0" w:color="auto"/>
            </w:tcBorders>
            <w:noWrap/>
            <w:vAlign w:val="bottom"/>
            <w:hideMark/>
          </w:tcPr>
          <w:p w14:paraId="05699BAE" w14:textId="77777777" w:rsidR="00EF600A" w:rsidRPr="00041BAA" w:rsidRDefault="00EF600A" w:rsidP="0037417C">
            <w:pPr>
              <w:rPr>
                <w:rFonts w:ascii="Arial" w:hAnsi="Arial" w:cs="Arial"/>
                <w:sz w:val="20"/>
                <w:szCs w:val="20"/>
              </w:rPr>
            </w:pPr>
            <w:r>
              <w:rPr>
                <w:rFonts w:ascii="Arial" w:hAnsi="Arial" w:cs="Arial"/>
                <w:sz w:val="20"/>
                <w:szCs w:val="20"/>
              </w:rPr>
              <w:t>87,6</w:t>
            </w:r>
            <w:r w:rsidRPr="00041BAA">
              <w:rPr>
                <w:rFonts w:ascii="Arial" w:hAnsi="Arial" w:cs="Arial"/>
                <w:sz w:val="20"/>
                <w:szCs w:val="20"/>
              </w:rPr>
              <w:t> </w:t>
            </w:r>
          </w:p>
        </w:tc>
      </w:tr>
      <w:tr w:rsidR="00EF600A" w:rsidRPr="00041BAA" w14:paraId="7637CDE8" w14:textId="77777777" w:rsidTr="0037417C">
        <w:trPr>
          <w:trHeight w:val="300"/>
        </w:trPr>
        <w:tc>
          <w:tcPr>
            <w:tcW w:w="468" w:type="dxa"/>
            <w:vMerge w:val="restart"/>
            <w:tcBorders>
              <w:top w:val="single" w:sz="12" w:space="0" w:color="auto"/>
              <w:left w:val="single" w:sz="12" w:space="0" w:color="auto"/>
              <w:right w:val="single" w:sz="4" w:space="0" w:color="auto"/>
            </w:tcBorders>
            <w:shd w:val="clear" w:color="auto" w:fill="D9D9D9"/>
            <w:vAlign w:val="center"/>
          </w:tcPr>
          <w:p w14:paraId="15FDB27C"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1985"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40B4EDF4" w14:textId="77777777" w:rsidR="00EF600A" w:rsidRPr="00041BAA" w:rsidRDefault="00EF600A" w:rsidP="0037417C">
            <w:pPr>
              <w:rPr>
                <w:rFonts w:ascii="Arial" w:hAnsi="Arial" w:cs="Arial"/>
                <w:sz w:val="20"/>
                <w:szCs w:val="20"/>
              </w:rPr>
            </w:pPr>
            <w:r w:rsidRPr="00041BAA">
              <w:rPr>
                <w:rFonts w:ascii="Arial" w:hAnsi="Arial" w:cs="Arial"/>
                <w:sz w:val="20"/>
                <w:szCs w:val="20"/>
              </w:rPr>
              <w:t>Stupeň závislosti na pomoci jiné fyzické osoby</w:t>
            </w:r>
          </w:p>
          <w:p w14:paraId="7819783D" w14:textId="77777777" w:rsidR="00EF600A" w:rsidRPr="00041BAA" w:rsidRDefault="00EF600A" w:rsidP="0037417C">
            <w:pPr>
              <w:rPr>
                <w:rFonts w:ascii="Arial" w:hAnsi="Arial" w:cs="Arial"/>
                <w:sz w:val="20"/>
                <w:szCs w:val="20"/>
              </w:rPr>
            </w:pPr>
            <w:r w:rsidRPr="00041BAA">
              <w:rPr>
                <w:rFonts w:ascii="Arial" w:hAnsi="Arial" w:cs="Arial"/>
                <w:sz w:val="20"/>
                <w:szCs w:val="20"/>
              </w:rPr>
              <w:t>(počet uživatelů)</w:t>
            </w:r>
          </w:p>
        </w:tc>
        <w:tc>
          <w:tcPr>
            <w:tcW w:w="4606" w:type="dxa"/>
            <w:gridSpan w:val="2"/>
            <w:tcBorders>
              <w:top w:val="single" w:sz="12" w:space="0" w:color="auto"/>
              <w:left w:val="nil"/>
              <w:bottom w:val="single" w:sz="4" w:space="0" w:color="auto"/>
              <w:right w:val="single" w:sz="4" w:space="0" w:color="000000"/>
            </w:tcBorders>
            <w:noWrap/>
            <w:vAlign w:val="bottom"/>
            <w:hideMark/>
          </w:tcPr>
          <w:p w14:paraId="0426AAC2" w14:textId="77777777" w:rsidR="00EF600A" w:rsidRPr="00041BAA" w:rsidRDefault="00EF600A" w:rsidP="0037417C">
            <w:pPr>
              <w:rPr>
                <w:rFonts w:ascii="Arial" w:hAnsi="Arial" w:cs="Arial"/>
                <w:sz w:val="20"/>
                <w:szCs w:val="20"/>
              </w:rPr>
            </w:pPr>
            <w:r w:rsidRPr="00041BAA">
              <w:rPr>
                <w:rFonts w:ascii="Arial" w:hAnsi="Arial" w:cs="Arial"/>
                <w:sz w:val="20"/>
                <w:szCs w:val="20"/>
              </w:rPr>
              <w:t>bez závislosti</w:t>
            </w:r>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5A718BD9" w14:textId="77777777" w:rsidR="00EF600A" w:rsidRPr="00041BAA" w:rsidRDefault="00EF600A" w:rsidP="0037417C">
            <w:pPr>
              <w:rPr>
                <w:rFonts w:ascii="Arial" w:hAnsi="Arial" w:cs="Arial"/>
                <w:sz w:val="20"/>
                <w:szCs w:val="20"/>
              </w:rPr>
            </w:pPr>
          </w:p>
        </w:tc>
        <w:tc>
          <w:tcPr>
            <w:tcW w:w="596"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510EE696"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4" w:space="0" w:color="auto"/>
              <w:right w:val="single" w:sz="12" w:space="0" w:color="auto"/>
            </w:tcBorders>
            <w:noWrap/>
            <w:vAlign w:val="bottom"/>
            <w:hideMark/>
          </w:tcPr>
          <w:p w14:paraId="43B0F1C4"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0</w:t>
            </w:r>
          </w:p>
        </w:tc>
      </w:tr>
      <w:tr w:rsidR="00EF600A" w:rsidRPr="00041BAA" w14:paraId="1CF50125"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55E33816"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08EB991C"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515D76FA" w14:textId="77777777" w:rsidR="00EF600A" w:rsidRPr="00041BAA" w:rsidRDefault="00EF600A" w:rsidP="0037417C">
            <w:pPr>
              <w:rPr>
                <w:rFonts w:ascii="Arial" w:hAnsi="Arial" w:cs="Arial"/>
                <w:sz w:val="20"/>
                <w:szCs w:val="20"/>
              </w:rPr>
            </w:pPr>
            <w:r w:rsidRPr="00041BAA">
              <w:rPr>
                <w:rFonts w:ascii="Arial" w:hAnsi="Arial" w:cs="Arial"/>
                <w:sz w:val="20"/>
                <w:szCs w:val="20"/>
              </w:rPr>
              <w:t>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09AA2A51"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60262291"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3208F6E8"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1</w:t>
            </w:r>
          </w:p>
        </w:tc>
      </w:tr>
      <w:tr w:rsidR="00EF600A" w:rsidRPr="00041BAA" w14:paraId="3DE1AB3B"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7E399A44"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02E01AE4"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6A745DCA" w14:textId="77777777" w:rsidR="00EF600A" w:rsidRPr="00041BAA" w:rsidRDefault="00EF600A" w:rsidP="0037417C">
            <w:pPr>
              <w:rPr>
                <w:rFonts w:ascii="Arial" w:hAnsi="Arial" w:cs="Arial"/>
                <w:sz w:val="20"/>
                <w:szCs w:val="20"/>
              </w:rPr>
            </w:pPr>
            <w:r w:rsidRPr="00041BAA">
              <w:rPr>
                <w:rFonts w:ascii="Arial" w:hAnsi="Arial" w:cs="Arial"/>
                <w:sz w:val="20"/>
                <w:szCs w:val="20"/>
              </w:rPr>
              <w:t>II.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0D3EFABC"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4425BB70"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769499EA"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4</w:t>
            </w:r>
          </w:p>
        </w:tc>
      </w:tr>
      <w:tr w:rsidR="00EF600A" w:rsidRPr="00041BAA" w14:paraId="6F4D8C31"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1572CEC7"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707361AF"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15777C06" w14:textId="77777777" w:rsidR="00EF600A" w:rsidRPr="00041BAA" w:rsidRDefault="00EF600A" w:rsidP="0037417C">
            <w:pPr>
              <w:rPr>
                <w:rFonts w:ascii="Arial" w:hAnsi="Arial" w:cs="Arial"/>
                <w:sz w:val="20"/>
                <w:szCs w:val="20"/>
              </w:rPr>
            </w:pPr>
            <w:r w:rsidRPr="00041BAA">
              <w:rPr>
                <w:rFonts w:ascii="Arial" w:hAnsi="Arial" w:cs="Arial"/>
                <w:sz w:val="20"/>
                <w:szCs w:val="20"/>
              </w:rPr>
              <w:t>III.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23DDB8FD"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0C0E8E57"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25775D93"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23</w:t>
            </w:r>
          </w:p>
        </w:tc>
      </w:tr>
      <w:tr w:rsidR="00EF600A" w:rsidRPr="00041BAA" w14:paraId="34B0B6BC"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0D08320F"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right w:val="single" w:sz="4" w:space="0" w:color="auto"/>
            </w:tcBorders>
            <w:shd w:val="clear" w:color="auto" w:fill="D9D9D9"/>
            <w:vAlign w:val="center"/>
            <w:hideMark/>
          </w:tcPr>
          <w:p w14:paraId="0E751F7A"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8" w:space="0" w:color="auto"/>
              <w:right w:val="single" w:sz="4" w:space="0" w:color="000000"/>
            </w:tcBorders>
            <w:noWrap/>
            <w:vAlign w:val="bottom"/>
            <w:hideMark/>
          </w:tcPr>
          <w:p w14:paraId="3E453D5F" w14:textId="77777777" w:rsidR="00EF600A" w:rsidRPr="00041BAA" w:rsidRDefault="00EF600A" w:rsidP="0037417C">
            <w:pPr>
              <w:rPr>
                <w:rFonts w:ascii="Arial" w:hAnsi="Arial" w:cs="Arial"/>
                <w:sz w:val="20"/>
                <w:szCs w:val="20"/>
              </w:rPr>
            </w:pPr>
            <w:r w:rsidRPr="00041BAA">
              <w:rPr>
                <w:rFonts w:ascii="Arial" w:hAnsi="Arial" w:cs="Arial"/>
                <w:sz w:val="20"/>
                <w:szCs w:val="20"/>
              </w:rPr>
              <w:t>IV.</w:t>
            </w:r>
          </w:p>
        </w:tc>
        <w:tc>
          <w:tcPr>
            <w:tcW w:w="709" w:type="dxa"/>
            <w:tcBorders>
              <w:top w:val="single" w:sz="4" w:space="0" w:color="auto"/>
              <w:left w:val="nil"/>
              <w:right w:val="single" w:sz="4" w:space="0" w:color="auto"/>
              <w:tl2br w:val="single" w:sz="4" w:space="0" w:color="auto"/>
              <w:tr2bl w:val="single" w:sz="4" w:space="0" w:color="auto"/>
            </w:tcBorders>
            <w:noWrap/>
            <w:vAlign w:val="bottom"/>
            <w:hideMark/>
          </w:tcPr>
          <w:p w14:paraId="01504C3E" w14:textId="77777777" w:rsidR="00EF600A" w:rsidRPr="00041BAA" w:rsidRDefault="00EF600A" w:rsidP="0037417C">
            <w:pPr>
              <w:rPr>
                <w:rFonts w:ascii="Arial" w:hAnsi="Arial" w:cs="Arial"/>
                <w:sz w:val="20"/>
                <w:szCs w:val="20"/>
              </w:rPr>
            </w:pPr>
          </w:p>
        </w:tc>
        <w:tc>
          <w:tcPr>
            <w:tcW w:w="596" w:type="dxa"/>
            <w:tcBorders>
              <w:top w:val="single" w:sz="4" w:space="0" w:color="auto"/>
              <w:left w:val="nil"/>
              <w:right w:val="single" w:sz="4" w:space="0" w:color="auto"/>
              <w:tl2br w:val="single" w:sz="4" w:space="0" w:color="auto"/>
              <w:tr2bl w:val="single" w:sz="4" w:space="0" w:color="auto"/>
            </w:tcBorders>
            <w:noWrap/>
            <w:vAlign w:val="bottom"/>
            <w:hideMark/>
          </w:tcPr>
          <w:p w14:paraId="00899B21" w14:textId="77777777" w:rsidR="00EF600A" w:rsidRPr="00041BAA" w:rsidRDefault="00EF600A" w:rsidP="0037417C">
            <w:pPr>
              <w:rPr>
                <w:rFonts w:ascii="Arial" w:hAnsi="Arial" w:cs="Arial"/>
                <w:sz w:val="20"/>
                <w:szCs w:val="20"/>
              </w:rPr>
            </w:pPr>
          </w:p>
        </w:tc>
        <w:tc>
          <w:tcPr>
            <w:tcW w:w="850" w:type="dxa"/>
            <w:tcBorders>
              <w:top w:val="nil"/>
              <w:left w:val="nil"/>
              <w:right w:val="single" w:sz="12" w:space="0" w:color="auto"/>
            </w:tcBorders>
            <w:noWrap/>
            <w:vAlign w:val="bottom"/>
            <w:hideMark/>
          </w:tcPr>
          <w:p w14:paraId="3A10E1BC"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9</w:t>
            </w:r>
          </w:p>
        </w:tc>
      </w:tr>
      <w:tr w:rsidR="00EF600A" w:rsidRPr="00041BAA" w14:paraId="77C4827A" w14:textId="77777777" w:rsidTr="0037417C">
        <w:trPr>
          <w:trHeight w:val="300"/>
        </w:trPr>
        <w:tc>
          <w:tcPr>
            <w:tcW w:w="468" w:type="dxa"/>
            <w:tcBorders>
              <w:top w:val="single" w:sz="12" w:space="0" w:color="auto"/>
              <w:left w:val="single" w:sz="12" w:space="0" w:color="auto"/>
              <w:bottom w:val="single" w:sz="12" w:space="0" w:color="auto"/>
              <w:right w:val="single" w:sz="4" w:space="0" w:color="000000"/>
            </w:tcBorders>
            <w:shd w:val="clear" w:color="auto" w:fill="D9D9D9"/>
            <w:vAlign w:val="center"/>
          </w:tcPr>
          <w:p w14:paraId="7A5F15D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6591" w:type="dxa"/>
            <w:gridSpan w:val="3"/>
            <w:tcBorders>
              <w:top w:val="single" w:sz="12" w:space="0" w:color="auto"/>
              <w:left w:val="single" w:sz="12" w:space="0" w:color="auto"/>
              <w:bottom w:val="single" w:sz="12" w:space="0" w:color="auto"/>
              <w:right w:val="single" w:sz="4" w:space="0" w:color="000000"/>
            </w:tcBorders>
            <w:shd w:val="clear" w:color="auto" w:fill="D9D9D9"/>
            <w:vAlign w:val="center"/>
            <w:hideMark/>
          </w:tcPr>
          <w:p w14:paraId="2CD51D17"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uživatelů celkem</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06C9C251" w14:textId="77777777" w:rsidR="00EF600A" w:rsidRPr="00041BAA" w:rsidRDefault="00EF600A" w:rsidP="0037417C">
            <w:pPr>
              <w:rPr>
                <w:rFonts w:ascii="Arial" w:hAnsi="Arial" w:cs="Arial"/>
                <w:sz w:val="20"/>
                <w:szCs w:val="20"/>
              </w:rPr>
            </w:pPr>
            <w:r>
              <w:rPr>
                <w:rFonts w:ascii="Arial" w:hAnsi="Arial" w:cs="Arial"/>
                <w:sz w:val="20"/>
                <w:szCs w:val="20"/>
              </w:rPr>
              <w:t>27</w:t>
            </w:r>
          </w:p>
        </w:tc>
        <w:tc>
          <w:tcPr>
            <w:tcW w:w="596" w:type="dxa"/>
            <w:tcBorders>
              <w:top w:val="single" w:sz="12" w:space="0" w:color="auto"/>
              <w:left w:val="nil"/>
              <w:bottom w:val="single" w:sz="12" w:space="0" w:color="auto"/>
              <w:right w:val="single" w:sz="4" w:space="0" w:color="auto"/>
            </w:tcBorders>
            <w:shd w:val="clear" w:color="auto" w:fill="D9D9D9"/>
            <w:noWrap/>
            <w:vAlign w:val="bottom"/>
            <w:hideMark/>
          </w:tcPr>
          <w:p w14:paraId="0530516E" w14:textId="77777777" w:rsidR="00EF600A" w:rsidRPr="00041BAA" w:rsidRDefault="00EF600A" w:rsidP="0037417C">
            <w:pPr>
              <w:rPr>
                <w:rFonts w:ascii="Arial" w:hAnsi="Arial" w:cs="Arial"/>
                <w:sz w:val="20"/>
                <w:szCs w:val="20"/>
              </w:rPr>
            </w:pPr>
            <w:r>
              <w:rPr>
                <w:rFonts w:ascii="Arial" w:hAnsi="Arial" w:cs="Arial"/>
                <w:sz w:val="20"/>
                <w:szCs w:val="20"/>
              </w:rPr>
              <w:t>10</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29B09EB0" w14:textId="77777777" w:rsidR="00EF600A" w:rsidRPr="00041BAA" w:rsidRDefault="00EF600A" w:rsidP="0037417C">
            <w:pPr>
              <w:rPr>
                <w:rFonts w:ascii="Arial" w:hAnsi="Arial" w:cs="Arial"/>
                <w:sz w:val="20"/>
                <w:szCs w:val="20"/>
              </w:rPr>
            </w:pPr>
            <w:r>
              <w:rPr>
                <w:rFonts w:ascii="Arial" w:hAnsi="Arial" w:cs="Arial"/>
                <w:sz w:val="20"/>
                <w:szCs w:val="20"/>
              </w:rPr>
              <w:t>37</w:t>
            </w:r>
          </w:p>
        </w:tc>
      </w:tr>
      <w:tr w:rsidR="00EF600A" w:rsidRPr="00041BAA" w14:paraId="402AADA8" w14:textId="77777777" w:rsidTr="0037417C">
        <w:trPr>
          <w:trHeight w:val="300"/>
        </w:trPr>
        <w:tc>
          <w:tcPr>
            <w:tcW w:w="468" w:type="dxa"/>
            <w:tcBorders>
              <w:top w:val="single" w:sz="12" w:space="0" w:color="auto"/>
              <w:left w:val="single" w:sz="12" w:space="0" w:color="auto"/>
              <w:bottom w:val="single" w:sz="4" w:space="0" w:color="000000"/>
              <w:right w:val="single" w:sz="4" w:space="0" w:color="000000"/>
            </w:tcBorders>
            <w:shd w:val="clear" w:color="auto" w:fill="D9D9D9"/>
            <w:vAlign w:val="center"/>
          </w:tcPr>
          <w:p w14:paraId="48CE798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6591" w:type="dxa"/>
            <w:gridSpan w:val="3"/>
            <w:tcBorders>
              <w:top w:val="single" w:sz="12" w:space="0" w:color="auto"/>
              <w:left w:val="single" w:sz="12" w:space="0" w:color="auto"/>
              <w:bottom w:val="single" w:sz="4" w:space="0" w:color="000000"/>
              <w:right w:val="single" w:sz="4" w:space="0" w:color="000000"/>
            </w:tcBorders>
            <w:shd w:val="clear" w:color="auto" w:fill="D9D9D9"/>
            <w:vAlign w:val="center"/>
          </w:tcPr>
          <w:p w14:paraId="34192FF2"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podaných nevyřízených žádostí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uživatelů dosud bez </w:t>
            </w:r>
            <w:proofErr w:type="spellStart"/>
            <w:r w:rsidRPr="00041BAA">
              <w:rPr>
                <w:rFonts w:ascii="Arial" w:hAnsi="Arial" w:cs="Arial"/>
                <w:sz w:val="20"/>
                <w:szCs w:val="20"/>
              </w:rPr>
              <w:t>PnP</w:t>
            </w:r>
            <w:proofErr w:type="spellEnd"/>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tcPr>
          <w:p w14:paraId="45513313" w14:textId="77777777" w:rsidR="00EF600A" w:rsidRPr="00041BAA" w:rsidRDefault="00EF600A" w:rsidP="0037417C">
            <w:pPr>
              <w:rPr>
                <w:rFonts w:ascii="Arial" w:hAnsi="Arial" w:cs="Arial"/>
                <w:sz w:val="20"/>
                <w:szCs w:val="20"/>
              </w:rPr>
            </w:pPr>
          </w:p>
        </w:tc>
        <w:tc>
          <w:tcPr>
            <w:tcW w:w="596"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tcPr>
          <w:p w14:paraId="572149C6"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4" w:space="0" w:color="auto"/>
              <w:right w:val="single" w:sz="12" w:space="0" w:color="auto"/>
            </w:tcBorders>
            <w:noWrap/>
            <w:vAlign w:val="bottom"/>
          </w:tcPr>
          <w:p w14:paraId="33182405"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7462752C" w14:textId="77777777" w:rsidTr="0037417C">
        <w:trPr>
          <w:trHeight w:val="300"/>
        </w:trPr>
        <w:tc>
          <w:tcPr>
            <w:tcW w:w="468" w:type="dxa"/>
            <w:vMerge w:val="restart"/>
            <w:tcBorders>
              <w:top w:val="single" w:sz="4" w:space="0" w:color="auto"/>
              <w:left w:val="single" w:sz="12" w:space="0" w:color="auto"/>
              <w:right w:val="single" w:sz="4" w:space="0" w:color="auto"/>
            </w:tcBorders>
            <w:shd w:val="clear" w:color="auto" w:fill="D9D9D9"/>
            <w:vAlign w:val="center"/>
          </w:tcPr>
          <w:p w14:paraId="4054D7B4"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1985" w:type="dxa"/>
            <w:vMerge w:val="restart"/>
            <w:tcBorders>
              <w:top w:val="single" w:sz="4" w:space="0" w:color="auto"/>
              <w:left w:val="single" w:sz="4" w:space="0" w:color="auto"/>
              <w:right w:val="single" w:sz="4" w:space="0" w:color="auto"/>
            </w:tcBorders>
            <w:shd w:val="clear" w:color="auto" w:fill="D9D9D9"/>
            <w:hideMark/>
          </w:tcPr>
          <w:p w14:paraId="11E3EDC9"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uživatelů </w:t>
            </w:r>
          </w:p>
          <w:p w14:paraId="7025DFE1" w14:textId="77777777" w:rsidR="00EF600A" w:rsidRPr="00041BAA" w:rsidRDefault="00EF600A" w:rsidP="0037417C">
            <w:pPr>
              <w:rPr>
                <w:rFonts w:ascii="Arial" w:hAnsi="Arial" w:cs="Arial"/>
                <w:sz w:val="20"/>
                <w:szCs w:val="20"/>
              </w:rPr>
            </w:pPr>
          </w:p>
        </w:tc>
        <w:tc>
          <w:tcPr>
            <w:tcW w:w="4606" w:type="dxa"/>
            <w:gridSpan w:val="2"/>
            <w:tcBorders>
              <w:top w:val="single" w:sz="12" w:space="0" w:color="auto"/>
              <w:left w:val="nil"/>
              <w:bottom w:val="single" w:sz="4" w:space="0" w:color="auto"/>
              <w:right w:val="single" w:sz="4" w:space="0" w:color="000000"/>
            </w:tcBorders>
            <w:noWrap/>
            <w:vAlign w:val="bottom"/>
            <w:hideMark/>
          </w:tcPr>
          <w:p w14:paraId="780AACDA" w14:textId="77777777" w:rsidR="00EF600A" w:rsidRPr="003226EA" w:rsidRDefault="00EF600A" w:rsidP="0037417C">
            <w:pPr>
              <w:rPr>
                <w:rFonts w:ascii="Arial" w:hAnsi="Arial" w:cs="Arial"/>
                <w:sz w:val="20"/>
                <w:szCs w:val="20"/>
              </w:rPr>
            </w:pPr>
            <w:r w:rsidRPr="003226EA">
              <w:rPr>
                <w:rFonts w:ascii="Arial" w:hAnsi="Arial" w:cs="Arial"/>
                <w:sz w:val="20"/>
                <w:szCs w:val="20"/>
              </w:rPr>
              <w:t xml:space="preserve">svéprávných </w:t>
            </w:r>
            <w:r>
              <w:rPr>
                <w:rFonts w:ascii="Arial" w:hAnsi="Arial" w:cs="Arial"/>
                <w:sz w:val="20"/>
                <w:szCs w:val="20"/>
              </w:rPr>
              <w:t>(bez opatrovníka)</w:t>
            </w:r>
          </w:p>
        </w:tc>
        <w:tc>
          <w:tcPr>
            <w:tcW w:w="709" w:type="dxa"/>
            <w:tcBorders>
              <w:top w:val="single" w:sz="12" w:space="0" w:color="auto"/>
              <w:left w:val="nil"/>
              <w:bottom w:val="single" w:sz="4" w:space="0" w:color="auto"/>
              <w:right w:val="single" w:sz="4" w:space="0" w:color="auto"/>
            </w:tcBorders>
            <w:noWrap/>
            <w:vAlign w:val="bottom"/>
            <w:hideMark/>
          </w:tcPr>
          <w:p w14:paraId="4C96199C" w14:textId="77777777" w:rsidR="00EF600A" w:rsidRPr="00041BAA" w:rsidRDefault="00EF600A" w:rsidP="0037417C">
            <w:pPr>
              <w:rPr>
                <w:rFonts w:ascii="Arial" w:hAnsi="Arial" w:cs="Arial"/>
                <w:sz w:val="20"/>
                <w:szCs w:val="20"/>
              </w:rPr>
            </w:pPr>
            <w:r>
              <w:rPr>
                <w:rFonts w:ascii="Arial" w:hAnsi="Arial" w:cs="Arial"/>
                <w:sz w:val="20"/>
                <w:szCs w:val="20"/>
              </w:rPr>
              <w:t>24</w:t>
            </w:r>
          </w:p>
        </w:tc>
        <w:tc>
          <w:tcPr>
            <w:tcW w:w="596" w:type="dxa"/>
            <w:tcBorders>
              <w:top w:val="single" w:sz="12" w:space="0" w:color="auto"/>
              <w:left w:val="nil"/>
              <w:bottom w:val="single" w:sz="4" w:space="0" w:color="auto"/>
              <w:right w:val="single" w:sz="4" w:space="0" w:color="auto"/>
            </w:tcBorders>
            <w:noWrap/>
            <w:vAlign w:val="bottom"/>
            <w:hideMark/>
          </w:tcPr>
          <w:p w14:paraId="35615D99" w14:textId="77777777" w:rsidR="00EF600A" w:rsidRPr="00041BAA" w:rsidRDefault="00EF600A" w:rsidP="0037417C">
            <w:pPr>
              <w:rPr>
                <w:rFonts w:ascii="Arial" w:hAnsi="Arial" w:cs="Arial"/>
                <w:sz w:val="20"/>
                <w:szCs w:val="20"/>
              </w:rPr>
            </w:pPr>
            <w:r>
              <w:rPr>
                <w:rFonts w:ascii="Arial" w:hAnsi="Arial" w:cs="Arial"/>
                <w:sz w:val="20"/>
                <w:szCs w:val="20"/>
              </w:rPr>
              <w:t>8</w:t>
            </w:r>
          </w:p>
        </w:tc>
        <w:tc>
          <w:tcPr>
            <w:tcW w:w="850" w:type="dxa"/>
            <w:tcBorders>
              <w:top w:val="single" w:sz="12" w:space="0" w:color="auto"/>
              <w:left w:val="nil"/>
              <w:bottom w:val="single" w:sz="4" w:space="0" w:color="auto"/>
              <w:right w:val="single" w:sz="12" w:space="0" w:color="auto"/>
            </w:tcBorders>
            <w:noWrap/>
            <w:vAlign w:val="bottom"/>
          </w:tcPr>
          <w:p w14:paraId="73508DF2" w14:textId="77777777" w:rsidR="00EF600A" w:rsidRPr="00041BAA" w:rsidRDefault="00EF600A" w:rsidP="0037417C">
            <w:pPr>
              <w:rPr>
                <w:rFonts w:ascii="Arial" w:hAnsi="Arial" w:cs="Arial"/>
                <w:sz w:val="20"/>
                <w:szCs w:val="20"/>
              </w:rPr>
            </w:pPr>
            <w:r>
              <w:rPr>
                <w:rFonts w:ascii="Arial" w:hAnsi="Arial" w:cs="Arial"/>
                <w:sz w:val="20"/>
                <w:szCs w:val="20"/>
              </w:rPr>
              <w:t>32</w:t>
            </w:r>
          </w:p>
        </w:tc>
      </w:tr>
      <w:tr w:rsidR="00EF600A" w:rsidRPr="00041BAA" w14:paraId="4FE002C0"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0036075C" w14:textId="77777777" w:rsidR="00EF600A" w:rsidRPr="00041BAA" w:rsidRDefault="00EF600A" w:rsidP="0037417C">
            <w:pPr>
              <w:jc w:val="center"/>
              <w:rPr>
                <w:rFonts w:ascii="Arial" w:hAnsi="Arial" w:cs="Arial"/>
                <w:b/>
                <w:sz w:val="20"/>
                <w:szCs w:val="20"/>
              </w:rPr>
            </w:pPr>
          </w:p>
        </w:tc>
        <w:tc>
          <w:tcPr>
            <w:tcW w:w="1985" w:type="dxa"/>
            <w:vMerge/>
            <w:tcBorders>
              <w:left w:val="single" w:sz="4" w:space="0" w:color="auto"/>
              <w:right w:val="single" w:sz="4" w:space="0" w:color="auto"/>
            </w:tcBorders>
            <w:shd w:val="clear" w:color="auto" w:fill="D9D9D9"/>
            <w:vAlign w:val="center"/>
            <w:hideMark/>
          </w:tcPr>
          <w:p w14:paraId="33C4F6F7"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26433175" w14:textId="77777777" w:rsidR="00EF600A" w:rsidRPr="003226EA" w:rsidRDefault="00EF600A" w:rsidP="0037417C">
            <w:pPr>
              <w:rPr>
                <w:rFonts w:ascii="Arial" w:hAnsi="Arial" w:cs="Arial"/>
                <w:sz w:val="20"/>
                <w:szCs w:val="20"/>
              </w:rPr>
            </w:pPr>
            <w:r>
              <w:rPr>
                <w:rFonts w:ascii="Arial" w:hAnsi="Arial" w:cs="Arial"/>
                <w:sz w:val="20"/>
                <w:szCs w:val="20"/>
              </w:rPr>
              <w:t>svéprávných s opatrovníkem</w:t>
            </w:r>
          </w:p>
        </w:tc>
        <w:tc>
          <w:tcPr>
            <w:tcW w:w="709" w:type="dxa"/>
            <w:tcBorders>
              <w:top w:val="single" w:sz="4" w:space="0" w:color="auto"/>
              <w:left w:val="nil"/>
              <w:bottom w:val="single" w:sz="4" w:space="0" w:color="auto"/>
              <w:right w:val="single" w:sz="4" w:space="0" w:color="auto"/>
            </w:tcBorders>
            <w:noWrap/>
            <w:vAlign w:val="bottom"/>
            <w:hideMark/>
          </w:tcPr>
          <w:p w14:paraId="7ACD218E"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596" w:type="dxa"/>
            <w:tcBorders>
              <w:top w:val="single" w:sz="4" w:space="0" w:color="auto"/>
              <w:left w:val="nil"/>
              <w:bottom w:val="single" w:sz="4" w:space="0" w:color="auto"/>
              <w:right w:val="single" w:sz="4" w:space="0" w:color="auto"/>
            </w:tcBorders>
            <w:noWrap/>
            <w:vAlign w:val="bottom"/>
            <w:hideMark/>
          </w:tcPr>
          <w:p w14:paraId="2A8D2C70"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850" w:type="dxa"/>
            <w:tcBorders>
              <w:top w:val="single" w:sz="4" w:space="0" w:color="auto"/>
              <w:left w:val="nil"/>
              <w:bottom w:val="single" w:sz="4" w:space="0" w:color="auto"/>
              <w:right w:val="single" w:sz="12" w:space="0" w:color="auto"/>
            </w:tcBorders>
            <w:noWrap/>
            <w:vAlign w:val="bottom"/>
          </w:tcPr>
          <w:p w14:paraId="04EE953D"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06CE1066" w14:textId="77777777" w:rsidTr="0037417C">
        <w:trPr>
          <w:trHeight w:val="300"/>
        </w:trPr>
        <w:tc>
          <w:tcPr>
            <w:tcW w:w="468" w:type="dxa"/>
            <w:tcBorders>
              <w:left w:val="single" w:sz="12" w:space="0" w:color="auto"/>
              <w:right w:val="single" w:sz="4" w:space="0" w:color="auto"/>
            </w:tcBorders>
            <w:shd w:val="clear" w:color="auto" w:fill="D9D9D9"/>
            <w:vAlign w:val="center"/>
          </w:tcPr>
          <w:p w14:paraId="5FD6656D" w14:textId="77777777" w:rsidR="00EF600A" w:rsidRPr="00041BAA" w:rsidRDefault="00EF600A" w:rsidP="0037417C">
            <w:pPr>
              <w:jc w:val="center"/>
              <w:rPr>
                <w:rFonts w:ascii="Arial" w:hAnsi="Arial" w:cs="Arial"/>
                <w:b/>
                <w:sz w:val="20"/>
                <w:szCs w:val="20"/>
              </w:rPr>
            </w:pPr>
          </w:p>
        </w:tc>
        <w:tc>
          <w:tcPr>
            <w:tcW w:w="1985" w:type="dxa"/>
            <w:vMerge/>
            <w:tcBorders>
              <w:left w:val="single" w:sz="4" w:space="0" w:color="auto"/>
              <w:bottom w:val="single" w:sz="4" w:space="0" w:color="auto"/>
              <w:right w:val="single" w:sz="4" w:space="0" w:color="auto"/>
            </w:tcBorders>
            <w:shd w:val="clear" w:color="auto" w:fill="D9D9D9"/>
            <w:vAlign w:val="center"/>
          </w:tcPr>
          <w:p w14:paraId="3EFDF318"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2F63BA29" w14:textId="77777777" w:rsidR="00EF600A" w:rsidRPr="003226EA" w:rsidRDefault="00EF600A" w:rsidP="0037417C">
            <w:pPr>
              <w:rPr>
                <w:rFonts w:ascii="Arial" w:hAnsi="Arial" w:cs="Arial"/>
                <w:sz w:val="20"/>
                <w:szCs w:val="20"/>
              </w:rPr>
            </w:pPr>
            <w:r>
              <w:rPr>
                <w:rFonts w:ascii="Arial" w:hAnsi="Arial" w:cs="Arial"/>
                <w:sz w:val="20"/>
                <w:szCs w:val="20"/>
              </w:rPr>
              <w:t>o</w:t>
            </w:r>
            <w:r w:rsidRPr="003226EA">
              <w:rPr>
                <w:rFonts w:ascii="Arial" w:hAnsi="Arial" w:cs="Arial"/>
                <w:sz w:val="20"/>
                <w:szCs w:val="20"/>
              </w:rPr>
              <w:t>mezen</w:t>
            </w:r>
            <w:r>
              <w:rPr>
                <w:rFonts w:ascii="Arial" w:hAnsi="Arial" w:cs="Arial"/>
                <w:sz w:val="20"/>
                <w:szCs w:val="20"/>
              </w:rPr>
              <w:t>ých ve</w:t>
            </w:r>
            <w:r w:rsidRPr="003226EA">
              <w:rPr>
                <w:rFonts w:ascii="Arial" w:hAnsi="Arial" w:cs="Arial"/>
                <w:sz w:val="20"/>
                <w:szCs w:val="20"/>
              </w:rPr>
              <w:t xml:space="preserve"> svéprávnosti</w:t>
            </w:r>
          </w:p>
        </w:tc>
        <w:tc>
          <w:tcPr>
            <w:tcW w:w="709" w:type="dxa"/>
            <w:tcBorders>
              <w:top w:val="single" w:sz="4" w:space="0" w:color="auto"/>
              <w:left w:val="nil"/>
              <w:bottom w:val="single" w:sz="4" w:space="0" w:color="auto"/>
              <w:right w:val="single" w:sz="4" w:space="0" w:color="auto"/>
            </w:tcBorders>
            <w:noWrap/>
            <w:vAlign w:val="bottom"/>
          </w:tcPr>
          <w:p w14:paraId="1FE97397" w14:textId="77777777" w:rsidR="00EF600A" w:rsidRPr="00041BAA" w:rsidRDefault="00EF600A" w:rsidP="0037417C">
            <w:pPr>
              <w:rPr>
                <w:rFonts w:ascii="Arial" w:hAnsi="Arial" w:cs="Arial"/>
                <w:sz w:val="20"/>
                <w:szCs w:val="20"/>
              </w:rPr>
            </w:pPr>
            <w:r>
              <w:rPr>
                <w:rFonts w:ascii="Arial" w:hAnsi="Arial" w:cs="Arial"/>
                <w:sz w:val="20"/>
                <w:szCs w:val="20"/>
              </w:rPr>
              <w:t>3</w:t>
            </w:r>
          </w:p>
        </w:tc>
        <w:tc>
          <w:tcPr>
            <w:tcW w:w="596" w:type="dxa"/>
            <w:tcBorders>
              <w:top w:val="single" w:sz="4" w:space="0" w:color="auto"/>
              <w:left w:val="nil"/>
              <w:bottom w:val="single" w:sz="4" w:space="0" w:color="auto"/>
              <w:right w:val="single" w:sz="4" w:space="0" w:color="auto"/>
            </w:tcBorders>
            <w:noWrap/>
            <w:vAlign w:val="bottom"/>
          </w:tcPr>
          <w:p w14:paraId="5A042046" w14:textId="77777777" w:rsidR="00EF600A" w:rsidRPr="00041BAA" w:rsidRDefault="00EF600A" w:rsidP="0037417C">
            <w:pPr>
              <w:rPr>
                <w:rFonts w:ascii="Arial" w:hAnsi="Arial" w:cs="Arial"/>
                <w:sz w:val="20"/>
                <w:szCs w:val="20"/>
              </w:rPr>
            </w:pPr>
            <w:r>
              <w:rPr>
                <w:rFonts w:ascii="Arial" w:hAnsi="Arial" w:cs="Arial"/>
                <w:sz w:val="20"/>
                <w:szCs w:val="20"/>
              </w:rPr>
              <w:t>2</w:t>
            </w:r>
          </w:p>
        </w:tc>
        <w:tc>
          <w:tcPr>
            <w:tcW w:w="850" w:type="dxa"/>
            <w:tcBorders>
              <w:top w:val="single" w:sz="4" w:space="0" w:color="auto"/>
              <w:left w:val="nil"/>
              <w:bottom w:val="single" w:sz="4" w:space="0" w:color="auto"/>
              <w:right w:val="single" w:sz="12" w:space="0" w:color="auto"/>
            </w:tcBorders>
            <w:noWrap/>
            <w:vAlign w:val="bottom"/>
          </w:tcPr>
          <w:p w14:paraId="6B571503" w14:textId="77777777" w:rsidR="00EF600A" w:rsidRPr="00041BAA" w:rsidRDefault="00EF600A" w:rsidP="0037417C">
            <w:pPr>
              <w:rPr>
                <w:rFonts w:ascii="Arial" w:hAnsi="Arial" w:cs="Arial"/>
                <w:sz w:val="20"/>
                <w:szCs w:val="20"/>
              </w:rPr>
            </w:pPr>
            <w:r>
              <w:rPr>
                <w:rFonts w:ascii="Arial" w:hAnsi="Arial" w:cs="Arial"/>
                <w:sz w:val="20"/>
                <w:szCs w:val="20"/>
              </w:rPr>
              <w:t>5</w:t>
            </w:r>
          </w:p>
        </w:tc>
      </w:tr>
      <w:tr w:rsidR="00EF600A" w:rsidRPr="00041BAA" w14:paraId="004F38EC" w14:textId="77777777" w:rsidTr="0037417C">
        <w:trPr>
          <w:trHeight w:val="300"/>
        </w:trPr>
        <w:tc>
          <w:tcPr>
            <w:tcW w:w="468" w:type="dxa"/>
            <w:vMerge w:val="restart"/>
            <w:tcBorders>
              <w:top w:val="single" w:sz="4" w:space="0" w:color="auto"/>
              <w:left w:val="single" w:sz="12" w:space="0" w:color="auto"/>
              <w:right w:val="single" w:sz="4" w:space="0" w:color="auto"/>
            </w:tcBorders>
            <w:shd w:val="clear" w:color="auto" w:fill="D9D9D9"/>
            <w:vAlign w:val="center"/>
          </w:tcPr>
          <w:p w14:paraId="2A57D9B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7483852"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opatrovníků </w:t>
            </w:r>
          </w:p>
          <w:p w14:paraId="78A55869"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7A3D9DF1" w14:textId="77777777" w:rsidR="00EF600A" w:rsidRPr="00041BAA" w:rsidRDefault="00EF600A" w:rsidP="0037417C">
            <w:pPr>
              <w:rPr>
                <w:rFonts w:ascii="Arial" w:hAnsi="Arial" w:cs="Arial"/>
                <w:sz w:val="20"/>
                <w:szCs w:val="20"/>
              </w:rPr>
            </w:pPr>
            <w:r w:rsidRPr="00041BAA">
              <w:rPr>
                <w:rFonts w:ascii="Arial" w:hAnsi="Arial" w:cs="Arial"/>
                <w:sz w:val="20"/>
                <w:szCs w:val="20"/>
              </w:rPr>
              <w:t>veřejný</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28E112AD"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5D962E85" w14:textId="77777777" w:rsidR="00EF600A" w:rsidRPr="00041BAA" w:rsidRDefault="00EF600A" w:rsidP="0037417C">
            <w:pPr>
              <w:rPr>
                <w:rFonts w:ascii="Arial" w:hAnsi="Arial" w:cs="Arial"/>
                <w:sz w:val="20"/>
                <w:szCs w:val="20"/>
              </w:rPr>
            </w:pPr>
          </w:p>
        </w:tc>
        <w:tc>
          <w:tcPr>
            <w:tcW w:w="850" w:type="dxa"/>
            <w:tcBorders>
              <w:top w:val="single" w:sz="4" w:space="0" w:color="auto"/>
              <w:left w:val="nil"/>
              <w:bottom w:val="single" w:sz="4" w:space="0" w:color="auto"/>
              <w:right w:val="single" w:sz="12" w:space="0" w:color="auto"/>
            </w:tcBorders>
            <w:noWrap/>
            <w:vAlign w:val="bottom"/>
          </w:tcPr>
          <w:p w14:paraId="65837C94"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484733D3" w14:textId="77777777" w:rsidTr="0037417C">
        <w:trPr>
          <w:trHeight w:val="300"/>
        </w:trPr>
        <w:tc>
          <w:tcPr>
            <w:tcW w:w="468" w:type="dxa"/>
            <w:vMerge/>
            <w:tcBorders>
              <w:left w:val="single" w:sz="12" w:space="0" w:color="auto"/>
              <w:bottom w:val="single" w:sz="12" w:space="0" w:color="auto"/>
              <w:right w:val="single" w:sz="4" w:space="0" w:color="auto"/>
            </w:tcBorders>
            <w:shd w:val="clear" w:color="auto" w:fill="D9D9D9"/>
          </w:tcPr>
          <w:p w14:paraId="7A477293" w14:textId="77777777" w:rsidR="00EF600A" w:rsidRPr="00041BAA" w:rsidRDefault="00EF600A" w:rsidP="0037417C">
            <w:pPr>
              <w:rPr>
                <w:rFonts w:ascii="Arial" w:hAnsi="Arial" w:cs="Arial"/>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2035E20"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763EC910" w14:textId="77777777" w:rsidR="00EF600A" w:rsidRPr="00041BAA" w:rsidRDefault="00EF600A" w:rsidP="0037417C">
            <w:pPr>
              <w:rPr>
                <w:rFonts w:ascii="Arial" w:hAnsi="Arial" w:cs="Arial"/>
                <w:sz w:val="20"/>
                <w:szCs w:val="20"/>
              </w:rPr>
            </w:pPr>
            <w:r w:rsidRPr="00041BAA">
              <w:rPr>
                <w:rFonts w:ascii="Arial" w:hAnsi="Arial" w:cs="Arial"/>
                <w:sz w:val="20"/>
                <w:szCs w:val="20"/>
              </w:rPr>
              <w:t>rodinný příslušník</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61B46A0A"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6154EBF4" w14:textId="77777777" w:rsidR="00EF600A" w:rsidRPr="00041BAA" w:rsidRDefault="00EF600A" w:rsidP="0037417C">
            <w:pPr>
              <w:rPr>
                <w:rFonts w:ascii="Arial" w:hAnsi="Arial" w:cs="Arial"/>
                <w:sz w:val="20"/>
                <w:szCs w:val="20"/>
              </w:rPr>
            </w:pPr>
          </w:p>
        </w:tc>
        <w:tc>
          <w:tcPr>
            <w:tcW w:w="850" w:type="dxa"/>
            <w:tcBorders>
              <w:top w:val="single" w:sz="4" w:space="0" w:color="auto"/>
              <w:left w:val="nil"/>
              <w:bottom w:val="single" w:sz="4" w:space="0" w:color="auto"/>
              <w:right w:val="single" w:sz="12" w:space="0" w:color="auto"/>
            </w:tcBorders>
            <w:noWrap/>
            <w:vAlign w:val="bottom"/>
          </w:tcPr>
          <w:p w14:paraId="11ECE62E" w14:textId="77777777" w:rsidR="00EF600A" w:rsidRPr="00041BAA" w:rsidRDefault="00EF600A" w:rsidP="0037417C">
            <w:pPr>
              <w:rPr>
                <w:rFonts w:ascii="Arial" w:hAnsi="Arial" w:cs="Arial"/>
                <w:sz w:val="20"/>
                <w:szCs w:val="20"/>
              </w:rPr>
            </w:pPr>
            <w:r>
              <w:rPr>
                <w:rFonts w:ascii="Arial" w:hAnsi="Arial" w:cs="Arial"/>
                <w:sz w:val="20"/>
                <w:szCs w:val="20"/>
              </w:rPr>
              <w:t>5</w:t>
            </w:r>
          </w:p>
        </w:tc>
      </w:tr>
    </w:tbl>
    <w:p w14:paraId="6E9BF992"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70C240A9" w14:textId="77777777" w:rsidR="00EF600A" w:rsidRPr="00041BAA" w:rsidRDefault="00EF600A" w:rsidP="00EF600A">
      <w:pPr>
        <w:jc w:val="both"/>
        <w:rPr>
          <w:rFonts w:ascii="Arial" w:hAnsi="Arial" w:cs="Arial"/>
          <w:sz w:val="20"/>
          <w:szCs w:val="20"/>
          <w:u w:val="single"/>
        </w:rPr>
      </w:pPr>
    </w:p>
    <w:p w14:paraId="67377F84"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1.</w:t>
      </w:r>
    </w:p>
    <w:p w14:paraId="5723C8FD"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Pokud je ve vaší službě uživatel, který věkově neodpovídá cílové skupině, uveďte komentář.</w:t>
      </w:r>
    </w:p>
    <w:p w14:paraId="12E26A2E" w14:textId="77777777" w:rsidR="00EF600A" w:rsidRPr="00A978F7" w:rsidRDefault="00EF600A" w:rsidP="00EF600A">
      <w:pPr>
        <w:jc w:val="both"/>
        <w:rPr>
          <w:rFonts w:ascii="Arial" w:hAnsi="Arial" w:cs="Arial"/>
          <w:i/>
          <w:iCs/>
          <w:sz w:val="20"/>
          <w:szCs w:val="20"/>
        </w:rPr>
      </w:pPr>
      <w:r w:rsidRPr="00A978F7">
        <w:rPr>
          <w:rFonts w:ascii="Arial" w:hAnsi="Arial" w:cs="Arial"/>
          <w:i/>
          <w:iCs/>
          <w:sz w:val="20"/>
          <w:szCs w:val="20"/>
        </w:rPr>
        <w:t>V roce 202</w:t>
      </w:r>
      <w:r>
        <w:rPr>
          <w:rFonts w:ascii="Arial" w:hAnsi="Arial" w:cs="Arial"/>
          <w:i/>
          <w:iCs/>
          <w:sz w:val="20"/>
          <w:szCs w:val="20"/>
        </w:rPr>
        <w:t>5</w:t>
      </w:r>
      <w:r w:rsidRPr="00A978F7">
        <w:rPr>
          <w:rFonts w:ascii="Arial" w:hAnsi="Arial" w:cs="Arial"/>
          <w:i/>
          <w:iCs/>
          <w:sz w:val="20"/>
          <w:szCs w:val="20"/>
        </w:rPr>
        <w:t xml:space="preserve"> odpovídali všichni přijatí uživatelé cílové skupině.</w:t>
      </w:r>
    </w:p>
    <w:p w14:paraId="13101924" w14:textId="77777777" w:rsidR="00EF600A" w:rsidRPr="00041BAA" w:rsidRDefault="00EF600A" w:rsidP="00EF600A">
      <w:pPr>
        <w:jc w:val="both"/>
        <w:rPr>
          <w:rFonts w:ascii="Arial" w:hAnsi="Arial" w:cs="Arial"/>
          <w:sz w:val="20"/>
          <w:szCs w:val="20"/>
          <w:u w:val="single"/>
        </w:rPr>
      </w:pPr>
    </w:p>
    <w:p w14:paraId="6BA136EB"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2.</w:t>
      </w:r>
    </w:p>
    <w:p w14:paraId="22C4C218"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V komentáři por</w:t>
      </w:r>
      <w:r>
        <w:rPr>
          <w:rFonts w:ascii="Arial" w:hAnsi="Arial" w:cs="Arial"/>
          <w:sz w:val="20"/>
          <w:szCs w:val="20"/>
        </w:rPr>
        <w:t>ovnejte rok 2025</w:t>
      </w:r>
      <w:r w:rsidRPr="00041BAA">
        <w:rPr>
          <w:rFonts w:ascii="Arial" w:hAnsi="Arial" w:cs="Arial"/>
          <w:sz w:val="20"/>
          <w:szCs w:val="20"/>
        </w:rPr>
        <w:t xml:space="preserve"> s předešlým rokem a okomentujte změny (např. pokles uživatelů se stupněm závislosti I. z důvodu zhoršení zdravotního stavu…).</w:t>
      </w:r>
    </w:p>
    <w:p w14:paraId="7156DBC5" w14:textId="77777777" w:rsidR="00EF600A" w:rsidRPr="009F2129" w:rsidRDefault="00EF600A" w:rsidP="00EF600A">
      <w:pPr>
        <w:jc w:val="both"/>
        <w:rPr>
          <w:rFonts w:ascii="Arial" w:hAnsi="Arial" w:cs="Arial"/>
          <w:i/>
          <w:iCs/>
          <w:sz w:val="20"/>
          <w:szCs w:val="20"/>
        </w:rPr>
      </w:pPr>
      <w:r>
        <w:rPr>
          <w:rFonts w:ascii="Arial" w:hAnsi="Arial" w:cs="Arial"/>
          <w:i/>
          <w:iCs/>
          <w:sz w:val="20"/>
          <w:szCs w:val="20"/>
        </w:rPr>
        <w:lastRenderedPageBreak/>
        <w:t xml:space="preserve">Ve srovnání s předchozím rokem je poměr výší </w:t>
      </w:r>
      <w:proofErr w:type="spellStart"/>
      <w:r>
        <w:rPr>
          <w:rFonts w:ascii="Arial" w:hAnsi="Arial" w:cs="Arial"/>
          <w:i/>
          <w:iCs/>
          <w:sz w:val="20"/>
          <w:szCs w:val="20"/>
        </w:rPr>
        <w:t>pnp</w:t>
      </w:r>
      <w:proofErr w:type="spellEnd"/>
      <w:r>
        <w:rPr>
          <w:rFonts w:ascii="Arial" w:hAnsi="Arial" w:cs="Arial"/>
          <w:i/>
          <w:iCs/>
          <w:sz w:val="20"/>
          <w:szCs w:val="20"/>
        </w:rPr>
        <w:t xml:space="preserve"> obdobný. Nejvíce </w:t>
      </w:r>
      <w:proofErr w:type="spellStart"/>
      <w:r>
        <w:rPr>
          <w:rFonts w:ascii="Arial" w:hAnsi="Arial" w:cs="Arial"/>
          <w:i/>
          <w:iCs/>
          <w:sz w:val="20"/>
          <w:szCs w:val="20"/>
        </w:rPr>
        <w:t>pnp</w:t>
      </w:r>
      <w:proofErr w:type="spellEnd"/>
      <w:r>
        <w:rPr>
          <w:rFonts w:ascii="Arial" w:hAnsi="Arial" w:cs="Arial"/>
          <w:i/>
          <w:iCs/>
          <w:sz w:val="20"/>
          <w:szCs w:val="20"/>
        </w:rPr>
        <w:t xml:space="preserve"> máme ve III. stupni.</w:t>
      </w:r>
    </w:p>
    <w:p w14:paraId="2C3A1897" w14:textId="77777777" w:rsidR="00EF600A" w:rsidRPr="00041BAA" w:rsidRDefault="00EF600A" w:rsidP="00EF600A">
      <w:pPr>
        <w:jc w:val="both"/>
        <w:rPr>
          <w:rFonts w:ascii="Arial" w:hAnsi="Arial" w:cs="Arial"/>
          <w:sz w:val="20"/>
          <w:szCs w:val="20"/>
          <w:u w:val="single"/>
        </w:rPr>
      </w:pPr>
    </w:p>
    <w:p w14:paraId="4BCE34CB"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4.</w:t>
      </w:r>
    </w:p>
    <w:p w14:paraId="40CC24B7" w14:textId="77777777" w:rsidR="00EF600A" w:rsidRDefault="00EF600A" w:rsidP="00EF600A">
      <w:pPr>
        <w:jc w:val="both"/>
        <w:rPr>
          <w:rFonts w:ascii="Arial" w:hAnsi="Arial" w:cs="Arial"/>
          <w:sz w:val="20"/>
          <w:szCs w:val="20"/>
        </w:rPr>
      </w:pPr>
      <w:r w:rsidRPr="00041BAA">
        <w:rPr>
          <w:rFonts w:ascii="Arial" w:hAnsi="Arial" w:cs="Arial"/>
          <w:sz w:val="20"/>
          <w:szCs w:val="20"/>
        </w:rPr>
        <w:t xml:space="preserve">U kolika uživatelů je vedeno řízení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(např. uživatel nastupuje do zařízení z nemocnice, doposud neměl </w:t>
      </w:r>
      <w:proofErr w:type="spellStart"/>
      <w:r w:rsidRPr="00041BAA">
        <w:rPr>
          <w:rFonts w:ascii="Arial" w:hAnsi="Arial" w:cs="Arial"/>
          <w:sz w:val="20"/>
          <w:szCs w:val="20"/>
        </w:rPr>
        <w:t>PnP</w:t>
      </w:r>
      <w:proofErr w:type="spellEnd"/>
      <w:r w:rsidRPr="00041BAA">
        <w:rPr>
          <w:rFonts w:ascii="Arial" w:hAnsi="Arial" w:cs="Arial"/>
          <w:sz w:val="20"/>
          <w:szCs w:val="20"/>
        </w:rPr>
        <w:t>).</w:t>
      </w:r>
    </w:p>
    <w:p w14:paraId="72A95991" w14:textId="77777777" w:rsidR="00EF600A" w:rsidRDefault="00EF600A" w:rsidP="00EF600A">
      <w:pPr>
        <w:jc w:val="both"/>
        <w:rPr>
          <w:rFonts w:ascii="Arial" w:hAnsi="Arial" w:cs="Arial"/>
          <w:i/>
          <w:iCs/>
          <w:sz w:val="20"/>
          <w:szCs w:val="20"/>
        </w:rPr>
      </w:pPr>
      <w:r w:rsidRPr="00A978F7">
        <w:rPr>
          <w:rFonts w:ascii="Arial" w:hAnsi="Arial" w:cs="Arial"/>
          <w:i/>
          <w:iCs/>
          <w:sz w:val="20"/>
          <w:szCs w:val="20"/>
        </w:rPr>
        <w:t xml:space="preserve">Někteří uživatelé měli podán návrh o zvýšení </w:t>
      </w:r>
      <w:proofErr w:type="spellStart"/>
      <w:r w:rsidRPr="00A978F7">
        <w:rPr>
          <w:rFonts w:ascii="Arial" w:hAnsi="Arial" w:cs="Arial"/>
          <w:i/>
          <w:iCs/>
          <w:sz w:val="20"/>
          <w:szCs w:val="20"/>
        </w:rPr>
        <w:t>pnp</w:t>
      </w:r>
      <w:proofErr w:type="spellEnd"/>
      <w:r>
        <w:rPr>
          <w:rFonts w:ascii="Arial" w:hAnsi="Arial" w:cs="Arial"/>
          <w:i/>
          <w:iCs/>
          <w:sz w:val="20"/>
          <w:szCs w:val="20"/>
        </w:rPr>
        <w:t xml:space="preserve"> již z doby před zahájením sociální služby v DS</w:t>
      </w:r>
      <w:r w:rsidRPr="00A978F7">
        <w:rPr>
          <w:rFonts w:ascii="Arial" w:hAnsi="Arial" w:cs="Arial"/>
          <w:i/>
          <w:iCs/>
          <w:sz w:val="20"/>
          <w:szCs w:val="20"/>
        </w:rPr>
        <w:t>, řízení doběhly do 12/2</w:t>
      </w:r>
      <w:r>
        <w:rPr>
          <w:rFonts w:ascii="Arial" w:hAnsi="Arial" w:cs="Arial"/>
          <w:i/>
          <w:iCs/>
          <w:sz w:val="20"/>
          <w:szCs w:val="20"/>
        </w:rPr>
        <w:t>5</w:t>
      </w:r>
      <w:r w:rsidRPr="00A978F7">
        <w:rPr>
          <w:rFonts w:ascii="Arial" w:hAnsi="Arial" w:cs="Arial"/>
          <w:i/>
          <w:iCs/>
          <w:sz w:val="20"/>
          <w:szCs w:val="20"/>
        </w:rPr>
        <w:t>.</w:t>
      </w:r>
    </w:p>
    <w:p w14:paraId="30686346" w14:textId="77777777" w:rsidR="007D3B37" w:rsidRPr="00A978F7" w:rsidRDefault="007D3B37" w:rsidP="00EF600A">
      <w:pPr>
        <w:jc w:val="both"/>
        <w:rPr>
          <w:rFonts w:ascii="Arial" w:hAnsi="Arial" w:cs="Arial"/>
          <w:i/>
          <w:iCs/>
          <w:sz w:val="20"/>
          <w:szCs w:val="20"/>
        </w:rPr>
      </w:pPr>
    </w:p>
    <w:p w14:paraId="65DE0EC1"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5.</w:t>
      </w:r>
    </w:p>
    <w:p w14:paraId="12E8DE5A" w14:textId="77777777" w:rsidR="00EF600A" w:rsidRDefault="00EF600A" w:rsidP="00EF600A">
      <w:pPr>
        <w:jc w:val="both"/>
        <w:rPr>
          <w:rFonts w:ascii="Arial" w:hAnsi="Arial" w:cs="Arial"/>
          <w:sz w:val="20"/>
          <w:szCs w:val="20"/>
        </w:rPr>
      </w:pPr>
      <w:r w:rsidRPr="00041BAA">
        <w:rPr>
          <w:rFonts w:ascii="Arial" w:hAnsi="Arial" w:cs="Arial"/>
          <w:sz w:val="20"/>
          <w:szCs w:val="20"/>
        </w:rPr>
        <w:t xml:space="preserve">Okomentujte, u kolika uživatelů již došlo k řízení, případně bylo zahájeno řízení o přehodnocení </w:t>
      </w:r>
      <w:r>
        <w:rPr>
          <w:rFonts w:ascii="Arial" w:hAnsi="Arial" w:cs="Arial"/>
          <w:sz w:val="20"/>
          <w:szCs w:val="20"/>
        </w:rPr>
        <w:t>svéprávnosti</w:t>
      </w:r>
      <w:r w:rsidRPr="00041BAA">
        <w:rPr>
          <w:rFonts w:ascii="Arial" w:hAnsi="Arial" w:cs="Arial"/>
          <w:sz w:val="20"/>
          <w:szCs w:val="20"/>
        </w:rPr>
        <w:t>.</w:t>
      </w:r>
    </w:p>
    <w:p w14:paraId="0AA6ED2D" w14:textId="77777777" w:rsidR="00EF600A" w:rsidRPr="00A978F7" w:rsidRDefault="00EF600A" w:rsidP="00EF600A">
      <w:pPr>
        <w:jc w:val="both"/>
        <w:rPr>
          <w:rFonts w:ascii="Arial" w:hAnsi="Arial" w:cs="Arial"/>
          <w:i/>
          <w:iCs/>
          <w:sz w:val="20"/>
          <w:szCs w:val="20"/>
        </w:rPr>
      </w:pPr>
      <w:r w:rsidRPr="008A2FA1">
        <w:rPr>
          <w:rFonts w:ascii="Arial" w:hAnsi="Arial" w:cs="Arial"/>
          <w:i/>
          <w:iCs/>
          <w:sz w:val="20"/>
          <w:szCs w:val="20"/>
        </w:rPr>
        <w:t>U 2 uživatelů byl podán návrh na stanovení opatrovníka a u obou byl opatrovník stanoven.</w:t>
      </w:r>
    </w:p>
    <w:p w14:paraId="40E59FF4" w14:textId="77777777" w:rsidR="00EF600A" w:rsidRDefault="00EF600A" w:rsidP="00EF600A">
      <w:pPr>
        <w:jc w:val="both"/>
        <w:rPr>
          <w:rFonts w:ascii="Arial" w:hAnsi="Arial" w:cs="Arial"/>
          <w:sz w:val="20"/>
          <w:szCs w:val="20"/>
          <w:u w:val="single"/>
        </w:rPr>
      </w:pPr>
    </w:p>
    <w:p w14:paraId="35400419" w14:textId="77777777" w:rsidR="00EC208E" w:rsidRPr="00041BAA" w:rsidRDefault="00EC208E" w:rsidP="00EF600A">
      <w:pPr>
        <w:jc w:val="both"/>
        <w:rPr>
          <w:rFonts w:ascii="Arial" w:hAnsi="Arial" w:cs="Arial"/>
          <w:sz w:val="20"/>
          <w:szCs w:val="20"/>
          <w:u w:val="single"/>
        </w:rPr>
      </w:pPr>
    </w:p>
    <w:p w14:paraId="44362DDB" w14:textId="77777777" w:rsidR="00EF600A" w:rsidRPr="00041BAA" w:rsidRDefault="00EF600A" w:rsidP="004D7CF3">
      <w:pPr>
        <w:numPr>
          <w:ilvl w:val="0"/>
          <w:numId w:val="29"/>
        </w:numPr>
        <w:jc w:val="both"/>
        <w:rPr>
          <w:rFonts w:ascii="Arial" w:hAnsi="Arial" w:cs="Arial"/>
          <w:b/>
          <w:sz w:val="20"/>
          <w:szCs w:val="20"/>
        </w:rPr>
      </w:pPr>
      <w:r w:rsidRPr="00041BAA">
        <w:rPr>
          <w:rFonts w:ascii="Arial" w:hAnsi="Arial" w:cs="Arial"/>
          <w:b/>
          <w:sz w:val="20"/>
          <w:szCs w:val="20"/>
        </w:rPr>
        <w:t>Původní bydliště uživatelů nově přijatých během</w:t>
      </w:r>
      <w:r>
        <w:rPr>
          <w:rFonts w:ascii="Arial" w:hAnsi="Arial" w:cs="Arial"/>
          <w:b/>
          <w:sz w:val="20"/>
          <w:szCs w:val="20"/>
        </w:rPr>
        <w:t xml:space="preserve"> roku 2025</w:t>
      </w: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2127"/>
        <w:gridCol w:w="1984"/>
        <w:gridCol w:w="992"/>
      </w:tblGrid>
      <w:tr w:rsidR="00EF600A" w:rsidRPr="00041BAA" w14:paraId="32E5E1B4" w14:textId="77777777" w:rsidTr="0037417C">
        <w:tc>
          <w:tcPr>
            <w:tcW w:w="1843" w:type="dxa"/>
            <w:vMerge w:val="restart"/>
            <w:shd w:val="clear" w:color="auto" w:fill="D9D9D9"/>
          </w:tcPr>
          <w:p w14:paraId="6D89F8B5" w14:textId="77777777" w:rsidR="00EF600A" w:rsidRPr="00041BAA" w:rsidRDefault="00EF600A" w:rsidP="0037417C">
            <w:pPr>
              <w:rPr>
                <w:rFonts w:ascii="Arial" w:hAnsi="Arial" w:cs="Arial"/>
                <w:b/>
                <w:sz w:val="20"/>
                <w:szCs w:val="20"/>
              </w:rPr>
            </w:pPr>
            <w:r w:rsidRPr="00041BAA">
              <w:rPr>
                <w:rFonts w:ascii="Arial" w:hAnsi="Arial" w:cs="Arial"/>
                <w:b/>
                <w:sz w:val="20"/>
                <w:szCs w:val="20"/>
              </w:rPr>
              <w:t xml:space="preserve">Uživatelé přijatí během </w:t>
            </w:r>
            <w:r>
              <w:rPr>
                <w:rFonts w:ascii="Arial" w:hAnsi="Arial" w:cs="Arial"/>
                <w:b/>
                <w:sz w:val="20"/>
                <w:szCs w:val="20"/>
              </w:rPr>
              <w:t>roku 2025</w:t>
            </w:r>
            <w:r w:rsidRPr="00041BAA">
              <w:rPr>
                <w:rFonts w:ascii="Arial" w:hAnsi="Arial" w:cs="Arial"/>
                <w:b/>
                <w:sz w:val="20"/>
                <w:szCs w:val="20"/>
              </w:rPr>
              <w:t xml:space="preserve"> </w:t>
            </w:r>
            <w:r w:rsidRPr="00041BAA">
              <w:rPr>
                <w:rFonts w:ascii="Arial" w:hAnsi="Arial" w:cs="Arial"/>
                <w:sz w:val="20"/>
                <w:szCs w:val="20"/>
              </w:rPr>
              <w:t>*)</w:t>
            </w:r>
          </w:p>
        </w:tc>
        <w:tc>
          <w:tcPr>
            <w:tcW w:w="6237" w:type="dxa"/>
            <w:gridSpan w:val="3"/>
            <w:shd w:val="clear" w:color="auto" w:fill="D9D9D9"/>
          </w:tcPr>
          <w:p w14:paraId="611722E6"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 xml:space="preserve">Původní bydliště nově přijatého uživatele </w:t>
            </w:r>
          </w:p>
        </w:tc>
        <w:tc>
          <w:tcPr>
            <w:tcW w:w="992" w:type="dxa"/>
            <w:vMerge w:val="restart"/>
            <w:shd w:val="clear" w:color="auto" w:fill="D9D9D9"/>
          </w:tcPr>
          <w:p w14:paraId="4FA2C82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Rok podání žádosti</w:t>
            </w:r>
          </w:p>
        </w:tc>
      </w:tr>
      <w:tr w:rsidR="00EF600A" w:rsidRPr="00041BAA" w14:paraId="7A76340D" w14:textId="77777777" w:rsidTr="0037417C">
        <w:tc>
          <w:tcPr>
            <w:tcW w:w="1843" w:type="dxa"/>
            <w:vMerge/>
            <w:shd w:val="clear" w:color="auto" w:fill="D9D9D9"/>
          </w:tcPr>
          <w:p w14:paraId="38108631" w14:textId="77777777" w:rsidR="00EF600A" w:rsidRPr="00041BAA" w:rsidRDefault="00EF600A" w:rsidP="0037417C">
            <w:pPr>
              <w:jc w:val="center"/>
              <w:rPr>
                <w:rFonts w:ascii="Arial" w:hAnsi="Arial" w:cs="Arial"/>
                <w:b/>
                <w:sz w:val="20"/>
                <w:szCs w:val="20"/>
              </w:rPr>
            </w:pPr>
          </w:p>
        </w:tc>
        <w:tc>
          <w:tcPr>
            <w:tcW w:w="2126" w:type="dxa"/>
            <w:shd w:val="clear" w:color="auto" w:fill="D9D9D9"/>
          </w:tcPr>
          <w:p w14:paraId="6CF8CA6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obec</w:t>
            </w:r>
          </w:p>
        </w:tc>
        <w:tc>
          <w:tcPr>
            <w:tcW w:w="2127" w:type="dxa"/>
            <w:shd w:val="clear" w:color="auto" w:fill="D9D9D9"/>
          </w:tcPr>
          <w:p w14:paraId="1F7AECDA" w14:textId="77777777" w:rsidR="00EF600A" w:rsidRPr="00041BAA" w:rsidRDefault="00EF600A" w:rsidP="0037417C">
            <w:pPr>
              <w:jc w:val="center"/>
              <w:rPr>
                <w:rFonts w:ascii="Arial" w:hAnsi="Arial" w:cs="Arial"/>
                <w:b/>
                <w:sz w:val="20"/>
                <w:szCs w:val="20"/>
              </w:rPr>
            </w:pPr>
            <w:proofErr w:type="gramStart"/>
            <w:r w:rsidRPr="00041BAA">
              <w:rPr>
                <w:rFonts w:ascii="Arial" w:hAnsi="Arial" w:cs="Arial"/>
                <w:b/>
                <w:sz w:val="20"/>
                <w:szCs w:val="20"/>
              </w:rPr>
              <w:t xml:space="preserve">ORP  </w:t>
            </w:r>
            <w:r w:rsidRPr="00041BAA">
              <w:rPr>
                <w:rFonts w:ascii="Arial" w:hAnsi="Arial" w:cs="Arial"/>
                <w:sz w:val="20"/>
                <w:szCs w:val="20"/>
              </w:rPr>
              <w:t>*</w:t>
            </w:r>
            <w:proofErr w:type="gramEnd"/>
            <w:r w:rsidRPr="00041BAA">
              <w:rPr>
                <w:rFonts w:ascii="Arial" w:hAnsi="Arial" w:cs="Arial"/>
                <w:sz w:val="20"/>
                <w:szCs w:val="20"/>
              </w:rPr>
              <w:t>*)</w:t>
            </w:r>
          </w:p>
        </w:tc>
        <w:tc>
          <w:tcPr>
            <w:tcW w:w="1984" w:type="dxa"/>
            <w:shd w:val="clear" w:color="auto" w:fill="D9D9D9"/>
          </w:tcPr>
          <w:p w14:paraId="49DD29A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kraj</w:t>
            </w:r>
          </w:p>
        </w:tc>
        <w:tc>
          <w:tcPr>
            <w:tcW w:w="992" w:type="dxa"/>
            <w:vMerge/>
            <w:shd w:val="clear" w:color="auto" w:fill="D9D9D9"/>
          </w:tcPr>
          <w:p w14:paraId="4493F04B" w14:textId="77777777" w:rsidR="00EF600A" w:rsidRPr="00041BAA" w:rsidRDefault="00EF600A" w:rsidP="0037417C">
            <w:pPr>
              <w:jc w:val="center"/>
              <w:rPr>
                <w:rFonts w:ascii="Arial" w:hAnsi="Arial" w:cs="Arial"/>
                <w:b/>
                <w:sz w:val="20"/>
                <w:szCs w:val="20"/>
              </w:rPr>
            </w:pPr>
          </w:p>
        </w:tc>
      </w:tr>
      <w:tr w:rsidR="00EF600A" w:rsidRPr="00041BAA" w14:paraId="12FC1209" w14:textId="77777777" w:rsidTr="0037417C">
        <w:tc>
          <w:tcPr>
            <w:tcW w:w="1843" w:type="dxa"/>
            <w:shd w:val="clear" w:color="auto" w:fill="E0E0E0"/>
          </w:tcPr>
          <w:p w14:paraId="23B7C984"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2126" w:type="dxa"/>
            <w:vAlign w:val="center"/>
          </w:tcPr>
          <w:p w14:paraId="5CBA8AEB" w14:textId="77777777" w:rsidR="00EF600A" w:rsidRPr="00713755" w:rsidRDefault="00EF600A" w:rsidP="0037417C">
            <w:pPr>
              <w:jc w:val="center"/>
              <w:rPr>
                <w:rFonts w:ascii="Arial" w:hAnsi="Arial" w:cs="Arial"/>
                <w:sz w:val="20"/>
                <w:szCs w:val="20"/>
              </w:rPr>
            </w:pPr>
            <w:r>
              <w:rPr>
                <w:rFonts w:ascii="Arial" w:hAnsi="Arial" w:cs="Arial"/>
                <w:sz w:val="20"/>
                <w:szCs w:val="20"/>
              </w:rPr>
              <w:t>Lukov</w:t>
            </w:r>
          </w:p>
        </w:tc>
        <w:tc>
          <w:tcPr>
            <w:tcW w:w="2127" w:type="dxa"/>
          </w:tcPr>
          <w:p w14:paraId="7B703B86"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BA881F0"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A8D8A36"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0060A5E8" w14:textId="77777777" w:rsidTr="0037417C">
        <w:tc>
          <w:tcPr>
            <w:tcW w:w="1843" w:type="dxa"/>
            <w:shd w:val="clear" w:color="auto" w:fill="E0E0E0"/>
          </w:tcPr>
          <w:p w14:paraId="6B4CA3A1"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2126" w:type="dxa"/>
            <w:vAlign w:val="center"/>
          </w:tcPr>
          <w:p w14:paraId="762E58D0" w14:textId="77777777" w:rsidR="00EF600A" w:rsidRPr="00713755" w:rsidRDefault="00EF600A" w:rsidP="0037417C">
            <w:pPr>
              <w:jc w:val="center"/>
              <w:rPr>
                <w:rFonts w:ascii="Arial" w:hAnsi="Arial" w:cs="Arial"/>
                <w:sz w:val="20"/>
                <w:szCs w:val="20"/>
              </w:rPr>
            </w:pPr>
            <w:proofErr w:type="spellStart"/>
            <w:r>
              <w:rPr>
                <w:rFonts w:ascii="Arial" w:hAnsi="Arial" w:cs="Arial"/>
                <w:sz w:val="20"/>
                <w:szCs w:val="20"/>
              </w:rPr>
              <w:t>Velíková</w:t>
            </w:r>
            <w:proofErr w:type="spellEnd"/>
          </w:p>
        </w:tc>
        <w:tc>
          <w:tcPr>
            <w:tcW w:w="2127" w:type="dxa"/>
          </w:tcPr>
          <w:p w14:paraId="6B12112E"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F2A0806"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A82A0D3" w14:textId="77777777" w:rsidR="00EF600A" w:rsidRPr="00041BAA" w:rsidRDefault="00EF600A" w:rsidP="0037417C">
            <w:pPr>
              <w:jc w:val="center"/>
              <w:rPr>
                <w:rFonts w:ascii="Arial" w:hAnsi="Arial" w:cs="Arial"/>
                <w:sz w:val="20"/>
                <w:szCs w:val="20"/>
              </w:rPr>
            </w:pPr>
            <w:r>
              <w:rPr>
                <w:rFonts w:ascii="Arial" w:hAnsi="Arial" w:cs="Arial"/>
                <w:sz w:val="20"/>
                <w:szCs w:val="20"/>
              </w:rPr>
              <w:t>2022</w:t>
            </w:r>
          </w:p>
        </w:tc>
      </w:tr>
      <w:tr w:rsidR="00EF600A" w:rsidRPr="00041BAA" w14:paraId="66E7DB5D" w14:textId="77777777" w:rsidTr="0037417C">
        <w:tc>
          <w:tcPr>
            <w:tcW w:w="1843" w:type="dxa"/>
            <w:shd w:val="clear" w:color="auto" w:fill="E0E0E0"/>
          </w:tcPr>
          <w:p w14:paraId="16C9747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2126" w:type="dxa"/>
            <w:vAlign w:val="center"/>
          </w:tcPr>
          <w:p w14:paraId="498517FA"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1F59C82"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681E63E"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06AA926"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22B64C71" w14:textId="77777777" w:rsidTr="0037417C">
        <w:tc>
          <w:tcPr>
            <w:tcW w:w="1843" w:type="dxa"/>
            <w:shd w:val="clear" w:color="auto" w:fill="E0E0E0"/>
          </w:tcPr>
          <w:p w14:paraId="67D76057"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2126" w:type="dxa"/>
            <w:vAlign w:val="center"/>
          </w:tcPr>
          <w:p w14:paraId="4C97D67A" w14:textId="77777777" w:rsidR="00EF600A" w:rsidRPr="00713755" w:rsidRDefault="00EF600A" w:rsidP="0037417C">
            <w:pPr>
              <w:jc w:val="center"/>
              <w:rPr>
                <w:rFonts w:ascii="Arial" w:hAnsi="Arial" w:cs="Arial"/>
                <w:sz w:val="20"/>
                <w:szCs w:val="20"/>
              </w:rPr>
            </w:pPr>
            <w:r>
              <w:rPr>
                <w:rFonts w:ascii="Arial" w:hAnsi="Arial" w:cs="Arial"/>
                <w:sz w:val="20"/>
                <w:szCs w:val="20"/>
              </w:rPr>
              <w:t>Lukoveček</w:t>
            </w:r>
          </w:p>
        </w:tc>
        <w:tc>
          <w:tcPr>
            <w:tcW w:w="2127" w:type="dxa"/>
          </w:tcPr>
          <w:p w14:paraId="780BDD3C"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7A333B9B"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A82B068"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0A31471B" w14:textId="77777777" w:rsidTr="0037417C">
        <w:tc>
          <w:tcPr>
            <w:tcW w:w="1843" w:type="dxa"/>
            <w:shd w:val="clear" w:color="auto" w:fill="E0E0E0"/>
          </w:tcPr>
          <w:p w14:paraId="469F498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2126" w:type="dxa"/>
            <w:vAlign w:val="center"/>
          </w:tcPr>
          <w:p w14:paraId="67D51FB4"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62E1DCB"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239FA0B"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653A573A"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7462906C" w14:textId="77777777" w:rsidTr="0037417C">
        <w:tc>
          <w:tcPr>
            <w:tcW w:w="1843" w:type="dxa"/>
            <w:shd w:val="clear" w:color="auto" w:fill="E0E0E0"/>
          </w:tcPr>
          <w:p w14:paraId="1F819407"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6.</w:t>
            </w:r>
          </w:p>
        </w:tc>
        <w:tc>
          <w:tcPr>
            <w:tcW w:w="2126" w:type="dxa"/>
            <w:vAlign w:val="center"/>
          </w:tcPr>
          <w:p w14:paraId="49189361" w14:textId="77777777" w:rsidR="00EF600A" w:rsidRPr="00713755" w:rsidRDefault="00EF600A" w:rsidP="0037417C">
            <w:pPr>
              <w:jc w:val="center"/>
              <w:rPr>
                <w:rFonts w:ascii="Arial" w:hAnsi="Arial" w:cs="Arial"/>
                <w:sz w:val="20"/>
                <w:szCs w:val="20"/>
              </w:rPr>
            </w:pPr>
            <w:r>
              <w:rPr>
                <w:rFonts w:ascii="Arial" w:hAnsi="Arial" w:cs="Arial"/>
                <w:sz w:val="20"/>
                <w:szCs w:val="20"/>
              </w:rPr>
              <w:t>Všemina</w:t>
            </w:r>
          </w:p>
        </w:tc>
        <w:tc>
          <w:tcPr>
            <w:tcW w:w="2127" w:type="dxa"/>
          </w:tcPr>
          <w:p w14:paraId="4EDACAF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AA9B163"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B06F144"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7DB94D83" w14:textId="77777777" w:rsidTr="0037417C">
        <w:tc>
          <w:tcPr>
            <w:tcW w:w="1843" w:type="dxa"/>
            <w:shd w:val="clear" w:color="auto" w:fill="E0E0E0"/>
          </w:tcPr>
          <w:p w14:paraId="044B6D75"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7.</w:t>
            </w:r>
          </w:p>
        </w:tc>
        <w:tc>
          <w:tcPr>
            <w:tcW w:w="2126" w:type="dxa"/>
            <w:vAlign w:val="center"/>
          </w:tcPr>
          <w:p w14:paraId="5CB2DC79" w14:textId="77777777" w:rsidR="00EF600A" w:rsidRPr="00713755" w:rsidRDefault="00EF600A" w:rsidP="0037417C">
            <w:pPr>
              <w:jc w:val="center"/>
              <w:rPr>
                <w:rFonts w:ascii="Arial" w:hAnsi="Arial" w:cs="Arial"/>
                <w:sz w:val="20"/>
                <w:szCs w:val="20"/>
              </w:rPr>
            </w:pPr>
            <w:r>
              <w:rPr>
                <w:rFonts w:ascii="Arial" w:hAnsi="Arial" w:cs="Arial"/>
                <w:sz w:val="20"/>
                <w:szCs w:val="20"/>
              </w:rPr>
              <w:t>Vizovice</w:t>
            </w:r>
          </w:p>
        </w:tc>
        <w:tc>
          <w:tcPr>
            <w:tcW w:w="2127" w:type="dxa"/>
          </w:tcPr>
          <w:p w14:paraId="54C0E5EC" w14:textId="77777777" w:rsidR="00EF600A" w:rsidRPr="00041BAA" w:rsidRDefault="00EF600A" w:rsidP="0037417C">
            <w:pPr>
              <w:jc w:val="center"/>
              <w:rPr>
                <w:rFonts w:ascii="Arial" w:hAnsi="Arial" w:cs="Arial"/>
                <w:sz w:val="20"/>
                <w:szCs w:val="20"/>
              </w:rPr>
            </w:pPr>
            <w:r>
              <w:rPr>
                <w:rFonts w:ascii="Arial" w:hAnsi="Arial" w:cs="Arial"/>
                <w:sz w:val="20"/>
                <w:szCs w:val="20"/>
              </w:rPr>
              <w:t>Vizovice</w:t>
            </w:r>
          </w:p>
        </w:tc>
        <w:tc>
          <w:tcPr>
            <w:tcW w:w="1984" w:type="dxa"/>
          </w:tcPr>
          <w:p w14:paraId="07417205"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4BFD0C7"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2344C5AD" w14:textId="77777777" w:rsidTr="0037417C">
        <w:tc>
          <w:tcPr>
            <w:tcW w:w="1843" w:type="dxa"/>
            <w:shd w:val="clear" w:color="auto" w:fill="E0E0E0"/>
          </w:tcPr>
          <w:p w14:paraId="48DF981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8.</w:t>
            </w:r>
          </w:p>
        </w:tc>
        <w:tc>
          <w:tcPr>
            <w:tcW w:w="2126" w:type="dxa"/>
            <w:vAlign w:val="center"/>
          </w:tcPr>
          <w:p w14:paraId="44DAB426"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53DF112"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455FC29"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1B76258" w14:textId="77777777" w:rsidR="00EF600A" w:rsidRPr="00041BAA" w:rsidRDefault="00EF600A" w:rsidP="0037417C">
            <w:pPr>
              <w:jc w:val="center"/>
              <w:rPr>
                <w:rFonts w:ascii="Arial" w:hAnsi="Arial" w:cs="Arial"/>
                <w:sz w:val="20"/>
                <w:szCs w:val="20"/>
              </w:rPr>
            </w:pPr>
            <w:r>
              <w:rPr>
                <w:rFonts w:ascii="Arial" w:hAnsi="Arial" w:cs="Arial"/>
                <w:sz w:val="20"/>
                <w:szCs w:val="20"/>
              </w:rPr>
              <w:t>2023</w:t>
            </w:r>
          </w:p>
        </w:tc>
      </w:tr>
      <w:tr w:rsidR="00EF600A" w:rsidRPr="00041BAA" w14:paraId="0A33C02F" w14:textId="77777777" w:rsidTr="0037417C">
        <w:tc>
          <w:tcPr>
            <w:tcW w:w="1843" w:type="dxa"/>
            <w:shd w:val="clear" w:color="auto" w:fill="E0E0E0"/>
          </w:tcPr>
          <w:p w14:paraId="2060537E"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9.</w:t>
            </w:r>
          </w:p>
        </w:tc>
        <w:tc>
          <w:tcPr>
            <w:tcW w:w="2126" w:type="dxa"/>
            <w:vAlign w:val="center"/>
          </w:tcPr>
          <w:p w14:paraId="2A6FD3DA"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F1F2C30"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9EEE6B0"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D1498B9"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1656C606" w14:textId="77777777" w:rsidTr="0037417C">
        <w:trPr>
          <w:trHeight w:val="181"/>
        </w:trPr>
        <w:tc>
          <w:tcPr>
            <w:tcW w:w="1843" w:type="dxa"/>
            <w:shd w:val="clear" w:color="auto" w:fill="E0E0E0"/>
          </w:tcPr>
          <w:p w14:paraId="7E608FC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10.</w:t>
            </w:r>
          </w:p>
        </w:tc>
        <w:tc>
          <w:tcPr>
            <w:tcW w:w="2126" w:type="dxa"/>
            <w:vAlign w:val="center"/>
          </w:tcPr>
          <w:p w14:paraId="5978DB26"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C7C2570"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1B4EAFE"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64A7D9AE" w14:textId="77777777" w:rsidR="00EF600A" w:rsidRPr="00041BAA" w:rsidRDefault="00EF600A" w:rsidP="0037417C">
            <w:pPr>
              <w:jc w:val="center"/>
              <w:rPr>
                <w:rFonts w:ascii="Arial" w:hAnsi="Arial" w:cs="Arial"/>
                <w:sz w:val="20"/>
                <w:szCs w:val="20"/>
              </w:rPr>
            </w:pPr>
            <w:r>
              <w:rPr>
                <w:rFonts w:ascii="Arial" w:hAnsi="Arial" w:cs="Arial"/>
                <w:sz w:val="20"/>
                <w:szCs w:val="20"/>
              </w:rPr>
              <w:t>2022</w:t>
            </w:r>
          </w:p>
        </w:tc>
      </w:tr>
      <w:tr w:rsidR="00EF600A" w:rsidRPr="00041BAA" w14:paraId="000353B5" w14:textId="77777777" w:rsidTr="0037417C">
        <w:tc>
          <w:tcPr>
            <w:tcW w:w="1843" w:type="dxa"/>
            <w:shd w:val="clear" w:color="auto" w:fill="E0E0E0"/>
          </w:tcPr>
          <w:p w14:paraId="19F7978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11.</w:t>
            </w:r>
          </w:p>
        </w:tc>
        <w:tc>
          <w:tcPr>
            <w:tcW w:w="2126" w:type="dxa"/>
            <w:vAlign w:val="center"/>
          </w:tcPr>
          <w:p w14:paraId="4A7D6E49" w14:textId="77777777" w:rsidR="00EF600A" w:rsidRPr="00713755" w:rsidRDefault="00EF600A" w:rsidP="0037417C">
            <w:pPr>
              <w:jc w:val="center"/>
              <w:rPr>
                <w:rFonts w:ascii="Arial" w:hAnsi="Arial" w:cs="Arial"/>
                <w:sz w:val="20"/>
                <w:szCs w:val="20"/>
              </w:rPr>
            </w:pPr>
            <w:proofErr w:type="spellStart"/>
            <w:r>
              <w:rPr>
                <w:rFonts w:ascii="Arial" w:hAnsi="Arial" w:cs="Arial"/>
                <w:sz w:val="20"/>
                <w:szCs w:val="20"/>
              </w:rPr>
              <w:t>Klečůvka</w:t>
            </w:r>
            <w:proofErr w:type="spellEnd"/>
          </w:p>
        </w:tc>
        <w:tc>
          <w:tcPr>
            <w:tcW w:w="2127" w:type="dxa"/>
          </w:tcPr>
          <w:p w14:paraId="48FCC89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4A88CDF"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1310114"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B4DDC2C" w14:textId="77777777" w:rsidTr="0037417C">
        <w:tc>
          <w:tcPr>
            <w:tcW w:w="1843" w:type="dxa"/>
            <w:shd w:val="clear" w:color="auto" w:fill="E0E0E0"/>
          </w:tcPr>
          <w:p w14:paraId="1AAEE88D"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12.</w:t>
            </w:r>
          </w:p>
        </w:tc>
        <w:tc>
          <w:tcPr>
            <w:tcW w:w="2126" w:type="dxa"/>
            <w:vAlign w:val="center"/>
          </w:tcPr>
          <w:p w14:paraId="431C19A1"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81003D4"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96F9F01"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A33ABAD"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63222D1" w14:textId="77777777" w:rsidTr="0037417C">
        <w:tc>
          <w:tcPr>
            <w:tcW w:w="1843" w:type="dxa"/>
            <w:shd w:val="clear" w:color="auto" w:fill="E0E0E0"/>
          </w:tcPr>
          <w:p w14:paraId="0504530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13.</w:t>
            </w:r>
          </w:p>
        </w:tc>
        <w:tc>
          <w:tcPr>
            <w:tcW w:w="2126" w:type="dxa"/>
            <w:vAlign w:val="center"/>
          </w:tcPr>
          <w:p w14:paraId="11F24BF3"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7586E4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68BCB86"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C0BA7D3"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84A1E3C" w14:textId="77777777" w:rsidTr="0037417C">
        <w:tc>
          <w:tcPr>
            <w:tcW w:w="1843" w:type="dxa"/>
            <w:shd w:val="clear" w:color="auto" w:fill="E0E0E0"/>
          </w:tcPr>
          <w:p w14:paraId="5C6E8B9C"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14.</w:t>
            </w:r>
          </w:p>
        </w:tc>
        <w:tc>
          <w:tcPr>
            <w:tcW w:w="2126" w:type="dxa"/>
            <w:vAlign w:val="center"/>
          </w:tcPr>
          <w:p w14:paraId="17EEB7CA"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C0D8B3D"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EA3683E"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DE2FE80"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07E75B74" w14:textId="77777777" w:rsidTr="0037417C">
        <w:tc>
          <w:tcPr>
            <w:tcW w:w="1843" w:type="dxa"/>
            <w:shd w:val="clear" w:color="auto" w:fill="E0E0E0"/>
          </w:tcPr>
          <w:p w14:paraId="2E76C44E"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15.</w:t>
            </w:r>
          </w:p>
        </w:tc>
        <w:tc>
          <w:tcPr>
            <w:tcW w:w="2126" w:type="dxa"/>
            <w:vAlign w:val="center"/>
          </w:tcPr>
          <w:p w14:paraId="1D55BC61" w14:textId="77777777" w:rsidR="00EF600A" w:rsidRPr="00713755" w:rsidRDefault="00EF600A" w:rsidP="0037417C">
            <w:pPr>
              <w:jc w:val="center"/>
              <w:rPr>
                <w:rFonts w:ascii="Arial" w:hAnsi="Arial" w:cs="Arial"/>
                <w:sz w:val="20"/>
                <w:szCs w:val="20"/>
              </w:rPr>
            </w:pPr>
            <w:r>
              <w:rPr>
                <w:rFonts w:ascii="Arial" w:hAnsi="Arial" w:cs="Arial"/>
                <w:sz w:val="20"/>
                <w:szCs w:val="20"/>
              </w:rPr>
              <w:t>Jaroslavice</w:t>
            </w:r>
          </w:p>
        </w:tc>
        <w:tc>
          <w:tcPr>
            <w:tcW w:w="2127" w:type="dxa"/>
          </w:tcPr>
          <w:p w14:paraId="7D28991F"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98729D5"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15C95AF"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7C4A6574" w14:textId="77777777" w:rsidTr="0037417C">
        <w:tc>
          <w:tcPr>
            <w:tcW w:w="1843" w:type="dxa"/>
            <w:shd w:val="clear" w:color="auto" w:fill="E0E0E0"/>
          </w:tcPr>
          <w:p w14:paraId="51AC34CD"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16.</w:t>
            </w:r>
          </w:p>
        </w:tc>
        <w:tc>
          <w:tcPr>
            <w:tcW w:w="2126" w:type="dxa"/>
            <w:vAlign w:val="center"/>
          </w:tcPr>
          <w:p w14:paraId="56727723" w14:textId="77777777" w:rsidR="00EF600A" w:rsidRPr="00713755" w:rsidRDefault="00EF600A" w:rsidP="0037417C">
            <w:pPr>
              <w:jc w:val="center"/>
              <w:rPr>
                <w:rFonts w:ascii="Arial" w:hAnsi="Arial" w:cs="Arial"/>
                <w:sz w:val="20"/>
                <w:szCs w:val="20"/>
              </w:rPr>
            </w:pPr>
            <w:r>
              <w:rPr>
                <w:rFonts w:ascii="Arial" w:hAnsi="Arial" w:cs="Arial"/>
                <w:sz w:val="20"/>
                <w:szCs w:val="20"/>
              </w:rPr>
              <w:t>Zlín 12</w:t>
            </w:r>
          </w:p>
        </w:tc>
        <w:tc>
          <w:tcPr>
            <w:tcW w:w="2127" w:type="dxa"/>
          </w:tcPr>
          <w:p w14:paraId="00514B51"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49C30E7C"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5B0F7D65"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6CCC699C" w14:textId="77777777" w:rsidTr="0037417C">
        <w:tc>
          <w:tcPr>
            <w:tcW w:w="1843" w:type="dxa"/>
            <w:shd w:val="clear" w:color="auto" w:fill="E0E0E0"/>
          </w:tcPr>
          <w:p w14:paraId="4D230435"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17.</w:t>
            </w:r>
          </w:p>
        </w:tc>
        <w:tc>
          <w:tcPr>
            <w:tcW w:w="2126" w:type="dxa"/>
            <w:vAlign w:val="center"/>
          </w:tcPr>
          <w:p w14:paraId="536542D7" w14:textId="77777777" w:rsidR="00EF600A" w:rsidRPr="00713755" w:rsidRDefault="00EF600A" w:rsidP="0037417C">
            <w:pPr>
              <w:jc w:val="center"/>
              <w:rPr>
                <w:rFonts w:ascii="Arial" w:hAnsi="Arial" w:cs="Arial"/>
                <w:sz w:val="20"/>
                <w:szCs w:val="20"/>
              </w:rPr>
            </w:pPr>
            <w:r>
              <w:rPr>
                <w:rFonts w:ascii="Arial" w:hAnsi="Arial" w:cs="Arial"/>
                <w:sz w:val="20"/>
                <w:szCs w:val="20"/>
              </w:rPr>
              <w:t>Vizovice</w:t>
            </w:r>
          </w:p>
        </w:tc>
        <w:tc>
          <w:tcPr>
            <w:tcW w:w="2127" w:type="dxa"/>
          </w:tcPr>
          <w:p w14:paraId="6EC206EC" w14:textId="77777777" w:rsidR="00EF600A" w:rsidRPr="00041BAA" w:rsidRDefault="00EF600A" w:rsidP="0037417C">
            <w:pPr>
              <w:jc w:val="center"/>
              <w:rPr>
                <w:rFonts w:ascii="Arial" w:hAnsi="Arial" w:cs="Arial"/>
                <w:sz w:val="20"/>
                <w:szCs w:val="20"/>
              </w:rPr>
            </w:pPr>
            <w:r>
              <w:rPr>
                <w:rFonts w:ascii="Arial" w:hAnsi="Arial" w:cs="Arial"/>
                <w:sz w:val="20"/>
                <w:szCs w:val="20"/>
              </w:rPr>
              <w:t>Vizovice</w:t>
            </w:r>
          </w:p>
        </w:tc>
        <w:tc>
          <w:tcPr>
            <w:tcW w:w="1984" w:type="dxa"/>
          </w:tcPr>
          <w:p w14:paraId="24907D41"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5621E148"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7522A7B" w14:textId="77777777" w:rsidTr="0037417C">
        <w:tc>
          <w:tcPr>
            <w:tcW w:w="1843" w:type="dxa"/>
            <w:shd w:val="clear" w:color="auto" w:fill="E0E0E0"/>
          </w:tcPr>
          <w:p w14:paraId="78FC796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18.</w:t>
            </w:r>
          </w:p>
        </w:tc>
        <w:tc>
          <w:tcPr>
            <w:tcW w:w="2126" w:type="dxa"/>
            <w:vAlign w:val="center"/>
          </w:tcPr>
          <w:p w14:paraId="08CB8998" w14:textId="77777777" w:rsidR="00EF600A" w:rsidRPr="00713755" w:rsidRDefault="00EF600A" w:rsidP="0037417C">
            <w:pPr>
              <w:jc w:val="center"/>
              <w:rPr>
                <w:rFonts w:ascii="Arial" w:hAnsi="Arial" w:cs="Arial"/>
                <w:sz w:val="20"/>
                <w:szCs w:val="20"/>
              </w:rPr>
            </w:pPr>
            <w:r>
              <w:rPr>
                <w:rFonts w:ascii="Arial" w:hAnsi="Arial" w:cs="Arial"/>
                <w:sz w:val="20"/>
                <w:szCs w:val="20"/>
              </w:rPr>
              <w:t>Fryšták</w:t>
            </w:r>
          </w:p>
        </w:tc>
        <w:tc>
          <w:tcPr>
            <w:tcW w:w="2127" w:type="dxa"/>
          </w:tcPr>
          <w:p w14:paraId="036A3FD9"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E202114"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51A1CD6A"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AAEB78A" w14:textId="77777777" w:rsidTr="0037417C">
        <w:tc>
          <w:tcPr>
            <w:tcW w:w="1843" w:type="dxa"/>
            <w:shd w:val="clear" w:color="auto" w:fill="E0E0E0"/>
          </w:tcPr>
          <w:p w14:paraId="36349BC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19.</w:t>
            </w:r>
          </w:p>
        </w:tc>
        <w:tc>
          <w:tcPr>
            <w:tcW w:w="2126" w:type="dxa"/>
            <w:vAlign w:val="center"/>
          </w:tcPr>
          <w:p w14:paraId="1B482A9C"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A9760F0"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C6EAEDA"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D36CEF8"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1D879A19" w14:textId="77777777" w:rsidTr="0037417C">
        <w:tc>
          <w:tcPr>
            <w:tcW w:w="1843" w:type="dxa"/>
            <w:shd w:val="clear" w:color="auto" w:fill="E0E0E0"/>
          </w:tcPr>
          <w:p w14:paraId="7BC412D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20.</w:t>
            </w:r>
          </w:p>
        </w:tc>
        <w:tc>
          <w:tcPr>
            <w:tcW w:w="2126" w:type="dxa"/>
            <w:vAlign w:val="center"/>
          </w:tcPr>
          <w:p w14:paraId="2C1440B7" w14:textId="77777777" w:rsidR="00EF600A" w:rsidRPr="00713755" w:rsidRDefault="00EF600A" w:rsidP="0037417C">
            <w:pPr>
              <w:jc w:val="center"/>
              <w:rPr>
                <w:rFonts w:ascii="Arial" w:hAnsi="Arial" w:cs="Arial"/>
                <w:sz w:val="20"/>
                <w:szCs w:val="20"/>
              </w:rPr>
            </w:pPr>
            <w:r>
              <w:rPr>
                <w:rFonts w:ascii="Arial" w:hAnsi="Arial" w:cs="Arial"/>
                <w:sz w:val="20"/>
                <w:szCs w:val="20"/>
              </w:rPr>
              <w:t>Malenovice</w:t>
            </w:r>
          </w:p>
        </w:tc>
        <w:tc>
          <w:tcPr>
            <w:tcW w:w="2127" w:type="dxa"/>
          </w:tcPr>
          <w:p w14:paraId="2003685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DC6FD31"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5EC18FF"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2BCC7CB3" w14:textId="77777777" w:rsidTr="0037417C">
        <w:tc>
          <w:tcPr>
            <w:tcW w:w="1843" w:type="dxa"/>
            <w:shd w:val="clear" w:color="auto" w:fill="E0E0E0"/>
          </w:tcPr>
          <w:p w14:paraId="762F720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21.</w:t>
            </w:r>
          </w:p>
        </w:tc>
        <w:tc>
          <w:tcPr>
            <w:tcW w:w="2126" w:type="dxa"/>
            <w:vAlign w:val="center"/>
          </w:tcPr>
          <w:p w14:paraId="1536FC58" w14:textId="77777777" w:rsidR="00EF600A" w:rsidRPr="00713755" w:rsidRDefault="00EF600A" w:rsidP="0037417C">
            <w:pPr>
              <w:jc w:val="center"/>
              <w:rPr>
                <w:rFonts w:ascii="Arial" w:hAnsi="Arial" w:cs="Arial"/>
                <w:sz w:val="20"/>
                <w:szCs w:val="20"/>
              </w:rPr>
            </w:pPr>
            <w:r>
              <w:rPr>
                <w:rFonts w:ascii="Arial" w:hAnsi="Arial" w:cs="Arial"/>
                <w:sz w:val="20"/>
                <w:szCs w:val="20"/>
              </w:rPr>
              <w:t>Kvasice</w:t>
            </w:r>
          </w:p>
        </w:tc>
        <w:tc>
          <w:tcPr>
            <w:tcW w:w="2127" w:type="dxa"/>
          </w:tcPr>
          <w:p w14:paraId="797B889E" w14:textId="77777777" w:rsidR="00EF600A" w:rsidRPr="00041BAA" w:rsidRDefault="00EF600A" w:rsidP="0037417C">
            <w:pPr>
              <w:jc w:val="center"/>
              <w:rPr>
                <w:rFonts w:ascii="Arial" w:hAnsi="Arial" w:cs="Arial"/>
                <w:sz w:val="20"/>
                <w:szCs w:val="20"/>
              </w:rPr>
            </w:pPr>
            <w:r>
              <w:rPr>
                <w:rFonts w:ascii="Arial" w:hAnsi="Arial" w:cs="Arial"/>
                <w:sz w:val="20"/>
                <w:szCs w:val="20"/>
              </w:rPr>
              <w:t>Kroměříž</w:t>
            </w:r>
          </w:p>
        </w:tc>
        <w:tc>
          <w:tcPr>
            <w:tcW w:w="1984" w:type="dxa"/>
          </w:tcPr>
          <w:p w14:paraId="13350EA3"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57F32CB"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25DAED0" w14:textId="77777777" w:rsidTr="0037417C">
        <w:tc>
          <w:tcPr>
            <w:tcW w:w="1843" w:type="dxa"/>
            <w:shd w:val="clear" w:color="auto" w:fill="E0E0E0"/>
          </w:tcPr>
          <w:p w14:paraId="5ED8A8AE"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22.</w:t>
            </w:r>
          </w:p>
        </w:tc>
        <w:tc>
          <w:tcPr>
            <w:tcW w:w="2126" w:type="dxa"/>
            <w:vAlign w:val="center"/>
          </w:tcPr>
          <w:p w14:paraId="38CC0A41" w14:textId="77777777" w:rsidR="00EF600A" w:rsidRPr="00713755" w:rsidRDefault="00EF600A" w:rsidP="0037417C">
            <w:pPr>
              <w:jc w:val="center"/>
              <w:rPr>
                <w:rFonts w:ascii="Arial" w:hAnsi="Arial" w:cs="Arial"/>
                <w:sz w:val="20"/>
                <w:szCs w:val="20"/>
              </w:rPr>
            </w:pPr>
            <w:r>
              <w:rPr>
                <w:rFonts w:ascii="Arial" w:hAnsi="Arial" w:cs="Arial"/>
                <w:sz w:val="20"/>
                <w:szCs w:val="20"/>
              </w:rPr>
              <w:t>Fryšták</w:t>
            </w:r>
          </w:p>
        </w:tc>
        <w:tc>
          <w:tcPr>
            <w:tcW w:w="2127" w:type="dxa"/>
          </w:tcPr>
          <w:p w14:paraId="06B240CD"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7F6C9C23"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4AED63E"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D764936" w14:textId="77777777" w:rsidTr="0037417C">
        <w:tc>
          <w:tcPr>
            <w:tcW w:w="1843" w:type="dxa"/>
            <w:shd w:val="clear" w:color="auto" w:fill="E0E0E0"/>
          </w:tcPr>
          <w:p w14:paraId="1F08346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23.</w:t>
            </w:r>
          </w:p>
        </w:tc>
        <w:tc>
          <w:tcPr>
            <w:tcW w:w="2126" w:type="dxa"/>
            <w:vAlign w:val="center"/>
          </w:tcPr>
          <w:p w14:paraId="18D05C1F" w14:textId="77777777" w:rsidR="00EF600A" w:rsidRPr="00713755" w:rsidRDefault="00EF600A" w:rsidP="0037417C">
            <w:pPr>
              <w:jc w:val="center"/>
              <w:rPr>
                <w:rFonts w:ascii="Arial" w:hAnsi="Arial" w:cs="Arial"/>
                <w:sz w:val="20"/>
                <w:szCs w:val="20"/>
              </w:rPr>
            </w:pPr>
            <w:r>
              <w:rPr>
                <w:rFonts w:ascii="Arial" w:hAnsi="Arial" w:cs="Arial"/>
                <w:sz w:val="20"/>
                <w:szCs w:val="20"/>
              </w:rPr>
              <w:t>Zlín 12</w:t>
            </w:r>
          </w:p>
        </w:tc>
        <w:tc>
          <w:tcPr>
            <w:tcW w:w="2127" w:type="dxa"/>
          </w:tcPr>
          <w:p w14:paraId="0C6AC3EB"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76EAB9C0"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5E50179"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25A7540B" w14:textId="77777777" w:rsidTr="0037417C">
        <w:tc>
          <w:tcPr>
            <w:tcW w:w="1843" w:type="dxa"/>
            <w:shd w:val="clear" w:color="auto" w:fill="E0E0E0"/>
          </w:tcPr>
          <w:p w14:paraId="1DE376A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24.</w:t>
            </w:r>
          </w:p>
        </w:tc>
        <w:tc>
          <w:tcPr>
            <w:tcW w:w="2126" w:type="dxa"/>
            <w:vAlign w:val="center"/>
          </w:tcPr>
          <w:p w14:paraId="3A4CD7CA"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0FF2D69"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487DE47E"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0B39D54"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0DB10537" w14:textId="77777777" w:rsidTr="0037417C">
        <w:tc>
          <w:tcPr>
            <w:tcW w:w="1843" w:type="dxa"/>
            <w:shd w:val="clear" w:color="auto" w:fill="E0E0E0"/>
          </w:tcPr>
          <w:p w14:paraId="1F4FEA2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25.</w:t>
            </w:r>
          </w:p>
        </w:tc>
        <w:tc>
          <w:tcPr>
            <w:tcW w:w="2126" w:type="dxa"/>
            <w:vAlign w:val="center"/>
          </w:tcPr>
          <w:p w14:paraId="57D606C6"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48CEAD66"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BDF093B"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671FAD7"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06B725D" w14:textId="77777777" w:rsidTr="0037417C">
        <w:tc>
          <w:tcPr>
            <w:tcW w:w="1843" w:type="dxa"/>
            <w:shd w:val="clear" w:color="auto" w:fill="E0E0E0"/>
          </w:tcPr>
          <w:p w14:paraId="5B21D33D"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26.</w:t>
            </w:r>
          </w:p>
        </w:tc>
        <w:tc>
          <w:tcPr>
            <w:tcW w:w="2126" w:type="dxa"/>
            <w:vAlign w:val="center"/>
          </w:tcPr>
          <w:p w14:paraId="3BB1B735" w14:textId="77777777" w:rsidR="00EF600A" w:rsidRPr="00713755" w:rsidRDefault="00EF600A" w:rsidP="0037417C">
            <w:pPr>
              <w:jc w:val="center"/>
              <w:rPr>
                <w:rFonts w:ascii="Arial" w:hAnsi="Arial" w:cs="Arial"/>
                <w:sz w:val="20"/>
                <w:szCs w:val="20"/>
              </w:rPr>
            </w:pPr>
            <w:r>
              <w:rPr>
                <w:rFonts w:ascii="Arial" w:hAnsi="Arial" w:cs="Arial"/>
                <w:sz w:val="20"/>
                <w:szCs w:val="20"/>
              </w:rPr>
              <w:t>Fryšták</w:t>
            </w:r>
          </w:p>
        </w:tc>
        <w:tc>
          <w:tcPr>
            <w:tcW w:w="2127" w:type="dxa"/>
          </w:tcPr>
          <w:p w14:paraId="2BCE433F"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2F69D4F"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69FD95DF"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25DC7455" w14:textId="77777777" w:rsidTr="0037417C">
        <w:tc>
          <w:tcPr>
            <w:tcW w:w="1843" w:type="dxa"/>
            <w:shd w:val="clear" w:color="auto" w:fill="E0E0E0"/>
          </w:tcPr>
          <w:p w14:paraId="750F3844"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27.</w:t>
            </w:r>
          </w:p>
        </w:tc>
        <w:tc>
          <w:tcPr>
            <w:tcW w:w="2126" w:type="dxa"/>
            <w:vAlign w:val="center"/>
          </w:tcPr>
          <w:p w14:paraId="63EE8AC7"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514EDAB8"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929AA4C"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E76FD34"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3B315B26" w14:textId="77777777" w:rsidTr="0037417C">
        <w:tc>
          <w:tcPr>
            <w:tcW w:w="1843" w:type="dxa"/>
            <w:shd w:val="clear" w:color="auto" w:fill="E0E0E0"/>
          </w:tcPr>
          <w:p w14:paraId="15679C7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28.</w:t>
            </w:r>
          </w:p>
        </w:tc>
        <w:tc>
          <w:tcPr>
            <w:tcW w:w="2126" w:type="dxa"/>
            <w:vAlign w:val="center"/>
          </w:tcPr>
          <w:p w14:paraId="42E9AAC3"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948E384"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C4D0F47"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534FE5D7"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3360DA8" w14:textId="77777777" w:rsidTr="0037417C">
        <w:tc>
          <w:tcPr>
            <w:tcW w:w="1843" w:type="dxa"/>
            <w:shd w:val="clear" w:color="auto" w:fill="E0E0E0"/>
          </w:tcPr>
          <w:p w14:paraId="6F8285D0"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29.</w:t>
            </w:r>
          </w:p>
        </w:tc>
        <w:tc>
          <w:tcPr>
            <w:tcW w:w="2126" w:type="dxa"/>
            <w:vAlign w:val="center"/>
          </w:tcPr>
          <w:p w14:paraId="7D546190"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92FCBD2"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9AB1088"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2A5F1B2"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29A633CC" w14:textId="77777777" w:rsidTr="0037417C">
        <w:tc>
          <w:tcPr>
            <w:tcW w:w="1843" w:type="dxa"/>
            <w:shd w:val="clear" w:color="auto" w:fill="E0E0E0"/>
          </w:tcPr>
          <w:p w14:paraId="5BB6D79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30.</w:t>
            </w:r>
          </w:p>
        </w:tc>
        <w:tc>
          <w:tcPr>
            <w:tcW w:w="2126" w:type="dxa"/>
            <w:vAlign w:val="center"/>
          </w:tcPr>
          <w:p w14:paraId="107AD6B1"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538AF54E"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14F1833C"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0445CBB"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268F1D28" w14:textId="77777777" w:rsidTr="0037417C">
        <w:tc>
          <w:tcPr>
            <w:tcW w:w="1843" w:type="dxa"/>
            <w:shd w:val="clear" w:color="auto" w:fill="E0E0E0"/>
          </w:tcPr>
          <w:p w14:paraId="681DE5FC" w14:textId="77777777" w:rsidR="00EF600A" w:rsidRPr="00041BAA" w:rsidRDefault="00EF600A" w:rsidP="0037417C">
            <w:pPr>
              <w:jc w:val="center"/>
              <w:rPr>
                <w:rFonts w:ascii="Arial" w:hAnsi="Arial" w:cs="Arial"/>
                <w:b/>
                <w:sz w:val="20"/>
                <w:szCs w:val="20"/>
              </w:rPr>
            </w:pPr>
            <w:r>
              <w:rPr>
                <w:rFonts w:ascii="Arial" w:hAnsi="Arial" w:cs="Arial"/>
                <w:b/>
                <w:sz w:val="20"/>
                <w:szCs w:val="20"/>
              </w:rPr>
              <w:t>31.</w:t>
            </w:r>
          </w:p>
        </w:tc>
        <w:tc>
          <w:tcPr>
            <w:tcW w:w="2126" w:type="dxa"/>
            <w:vAlign w:val="center"/>
          </w:tcPr>
          <w:p w14:paraId="5E0CDC52" w14:textId="77777777" w:rsidR="00EF600A" w:rsidRPr="00713755" w:rsidRDefault="00EF600A" w:rsidP="0037417C">
            <w:pPr>
              <w:jc w:val="center"/>
              <w:rPr>
                <w:rFonts w:ascii="Arial" w:hAnsi="Arial" w:cs="Arial"/>
                <w:sz w:val="20"/>
                <w:szCs w:val="20"/>
              </w:rPr>
            </w:pPr>
            <w:r>
              <w:rPr>
                <w:rFonts w:ascii="Arial" w:hAnsi="Arial" w:cs="Arial"/>
                <w:sz w:val="20"/>
                <w:szCs w:val="20"/>
              </w:rPr>
              <w:t>Fryšták</w:t>
            </w:r>
          </w:p>
        </w:tc>
        <w:tc>
          <w:tcPr>
            <w:tcW w:w="2127" w:type="dxa"/>
          </w:tcPr>
          <w:p w14:paraId="2E6D2595"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C479F45"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52B5E13F"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62E29595" w14:textId="77777777" w:rsidTr="0037417C">
        <w:tc>
          <w:tcPr>
            <w:tcW w:w="1843" w:type="dxa"/>
            <w:shd w:val="clear" w:color="auto" w:fill="E0E0E0"/>
          </w:tcPr>
          <w:p w14:paraId="5B5E5741" w14:textId="77777777" w:rsidR="00EF600A" w:rsidRDefault="00EF600A" w:rsidP="0037417C">
            <w:pPr>
              <w:jc w:val="center"/>
              <w:rPr>
                <w:rFonts w:ascii="Arial" w:hAnsi="Arial" w:cs="Arial"/>
                <w:b/>
                <w:sz w:val="20"/>
                <w:szCs w:val="20"/>
              </w:rPr>
            </w:pPr>
            <w:r>
              <w:rPr>
                <w:rFonts w:ascii="Arial" w:hAnsi="Arial" w:cs="Arial"/>
                <w:b/>
                <w:sz w:val="20"/>
                <w:szCs w:val="20"/>
              </w:rPr>
              <w:t>32.</w:t>
            </w:r>
          </w:p>
        </w:tc>
        <w:tc>
          <w:tcPr>
            <w:tcW w:w="2126" w:type="dxa"/>
            <w:vAlign w:val="center"/>
          </w:tcPr>
          <w:p w14:paraId="4D463CA4"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1A914C3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3260F15"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61D7370"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2CDFA428" w14:textId="77777777" w:rsidTr="0037417C">
        <w:tc>
          <w:tcPr>
            <w:tcW w:w="1843" w:type="dxa"/>
            <w:shd w:val="clear" w:color="auto" w:fill="E0E0E0"/>
          </w:tcPr>
          <w:p w14:paraId="299165BF" w14:textId="77777777" w:rsidR="00EF600A" w:rsidRDefault="00EF600A" w:rsidP="0037417C">
            <w:pPr>
              <w:jc w:val="center"/>
              <w:rPr>
                <w:rFonts w:ascii="Arial" w:hAnsi="Arial" w:cs="Arial"/>
                <w:b/>
                <w:sz w:val="20"/>
                <w:szCs w:val="20"/>
              </w:rPr>
            </w:pPr>
            <w:r>
              <w:rPr>
                <w:rFonts w:ascii="Arial" w:hAnsi="Arial" w:cs="Arial"/>
                <w:b/>
                <w:sz w:val="20"/>
                <w:szCs w:val="20"/>
              </w:rPr>
              <w:t>33.</w:t>
            </w:r>
          </w:p>
        </w:tc>
        <w:tc>
          <w:tcPr>
            <w:tcW w:w="2126" w:type="dxa"/>
            <w:vAlign w:val="center"/>
          </w:tcPr>
          <w:p w14:paraId="49F92A73"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6DE645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4CBCC416"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0BB4F58"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3CF779F" w14:textId="77777777" w:rsidTr="0037417C">
        <w:tc>
          <w:tcPr>
            <w:tcW w:w="1843" w:type="dxa"/>
            <w:shd w:val="clear" w:color="auto" w:fill="E0E0E0"/>
          </w:tcPr>
          <w:p w14:paraId="1AA96D6C" w14:textId="77777777" w:rsidR="00EF600A" w:rsidRDefault="00EF600A" w:rsidP="0037417C">
            <w:pPr>
              <w:jc w:val="center"/>
              <w:rPr>
                <w:rFonts w:ascii="Arial" w:hAnsi="Arial" w:cs="Arial"/>
                <w:b/>
                <w:sz w:val="20"/>
                <w:szCs w:val="20"/>
              </w:rPr>
            </w:pPr>
            <w:r>
              <w:rPr>
                <w:rFonts w:ascii="Arial" w:hAnsi="Arial" w:cs="Arial"/>
                <w:b/>
                <w:sz w:val="20"/>
                <w:szCs w:val="20"/>
              </w:rPr>
              <w:t>34.</w:t>
            </w:r>
          </w:p>
        </w:tc>
        <w:tc>
          <w:tcPr>
            <w:tcW w:w="2126" w:type="dxa"/>
            <w:vAlign w:val="center"/>
          </w:tcPr>
          <w:p w14:paraId="70D793DF" w14:textId="77777777" w:rsidR="00EF600A" w:rsidRPr="00713755" w:rsidRDefault="00EF600A" w:rsidP="0037417C">
            <w:pPr>
              <w:jc w:val="center"/>
              <w:rPr>
                <w:rFonts w:ascii="Arial" w:hAnsi="Arial" w:cs="Arial"/>
                <w:sz w:val="20"/>
                <w:szCs w:val="20"/>
              </w:rPr>
            </w:pPr>
            <w:r>
              <w:rPr>
                <w:rFonts w:ascii="Arial" w:hAnsi="Arial" w:cs="Arial"/>
                <w:sz w:val="20"/>
                <w:szCs w:val="20"/>
              </w:rPr>
              <w:t>Vizovice</w:t>
            </w:r>
          </w:p>
        </w:tc>
        <w:tc>
          <w:tcPr>
            <w:tcW w:w="2127" w:type="dxa"/>
          </w:tcPr>
          <w:p w14:paraId="1950CD16" w14:textId="77777777" w:rsidR="00EF600A" w:rsidRPr="00041BAA" w:rsidRDefault="00EF600A" w:rsidP="0037417C">
            <w:pPr>
              <w:jc w:val="center"/>
              <w:rPr>
                <w:rFonts w:ascii="Arial" w:hAnsi="Arial" w:cs="Arial"/>
                <w:sz w:val="20"/>
                <w:szCs w:val="20"/>
              </w:rPr>
            </w:pPr>
            <w:r>
              <w:rPr>
                <w:rFonts w:ascii="Arial" w:hAnsi="Arial" w:cs="Arial"/>
                <w:sz w:val="20"/>
                <w:szCs w:val="20"/>
              </w:rPr>
              <w:t>Vizovice</w:t>
            </w:r>
          </w:p>
        </w:tc>
        <w:tc>
          <w:tcPr>
            <w:tcW w:w="1984" w:type="dxa"/>
          </w:tcPr>
          <w:p w14:paraId="4BD872A0"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9B22F5A"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43DC3AA" w14:textId="77777777" w:rsidTr="0037417C">
        <w:tc>
          <w:tcPr>
            <w:tcW w:w="1843" w:type="dxa"/>
            <w:shd w:val="clear" w:color="auto" w:fill="E0E0E0"/>
          </w:tcPr>
          <w:p w14:paraId="592CE620" w14:textId="77777777" w:rsidR="00EF600A" w:rsidRDefault="00EF600A" w:rsidP="0037417C">
            <w:pPr>
              <w:jc w:val="center"/>
              <w:rPr>
                <w:rFonts w:ascii="Arial" w:hAnsi="Arial" w:cs="Arial"/>
                <w:b/>
                <w:sz w:val="20"/>
                <w:szCs w:val="20"/>
              </w:rPr>
            </w:pPr>
            <w:r>
              <w:rPr>
                <w:rFonts w:ascii="Arial" w:hAnsi="Arial" w:cs="Arial"/>
                <w:b/>
                <w:sz w:val="20"/>
                <w:szCs w:val="20"/>
              </w:rPr>
              <w:t>35.</w:t>
            </w:r>
          </w:p>
        </w:tc>
        <w:tc>
          <w:tcPr>
            <w:tcW w:w="2126" w:type="dxa"/>
            <w:vAlign w:val="center"/>
          </w:tcPr>
          <w:p w14:paraId="2A8551E3"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57A33965"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BDDBFEB"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518673F"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509CC70C" w14:textId="77777777" w:rsidTr="0037417C">
        <w:tc>
          <w:tcPr>
            <w:tcW w:w="1843" w:type="dxa"/>
            <w:shd w:val="clear" w:color="auto" w:fill="E0E0E0"/>
          </w:tcPr>
          <w:p w14:paraId="10881A44" w14:textId="77777777" w:rsidR="00EF600A" w:rsidRDefault="00EF600A" w:rsidP="0037417C">
            <w:pPr>
              <w:jc w:val="center"/>
              <w:rPr>
                <w:rFonts w:ascii="Arial" w:hAnsi="Arial" w:cs="Arial"/>
                <w:b/>
                <w:sz w:val="20"/>
                <w:szCs w:val="20"/>
              </w:rPr>
            </w:pPr>
            <w:r>
              <w:rPr>
                <w:rFonts w:ascii="Arial" w:hAnsi="Arial" w:cs="Arial"/>
                <w:b/>
                <w:sz w:val="20"/>
                <w:szCs w:val="20"/>
              </w:rPr>
              <w:t>36.</w:t>
            </w:r>
          </w:p>
        </w:tc>
        <w:tc>
          <w:tcPr>
            <w:tcW w:w="2126" w:type="dxa"/>
            <w:vAlign w:val="center"/>
          </w:tcPr>
          <w:p w14:paraId="50645D72" w14:textId="77777777" w:rsidR="00EF600A" w:rsidRPr="00713755" w:rsidRDefault="00EF600A" w:rsidP="0037417C">
            <w:pPr>
              <w:jc w:val="center"/>
              <w:rPr>
                <w:rFonts w:ascii="Arial" w:hAnsi="Arial" w:cs="Arial"/>
                <w:sz w:val="20"/>
                <w:szCs w:val="20"/>
              </w:rPr>
            </w:pPr>
            <w:r>
              <w:rPr>
                <w:rFonts w:ascii="Arial" w:hAnsi="Arial" w:cs="Arial"/>
                <w:sz w:val="20"/>
                <w:szCs w:val="20"/>
              </w:rPr>
              <w:t>Fryšták</w:t>
            </w:r>
          </w:p>
        </w:tc>
        <w:tc>
          <w:tcPr>
            <w:tcW w:w="2127" w:type="dxa"/>
          </w:tcPr>
          <w:p w14:paraId="3561C7D7"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33C4C64"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3B4B3E2B"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DFF4394" w14:textId="77777777" w:rsidTr="0037417C">
        <w:tc>
          <w:tcPr>
            <w:tcW w:w="1843" w:type="dxa"/>
            <w:shd w:val="clear" w:color="auto" w:fill="E0E0E0"/>
          </w:tcPr>
          <w:p w14:paraId="298CF685" w14:textId="77777777" w:rsidR="00EF600A" w:rsidRDefault="00EF600A" w:rsidP="0037417C">
            <w:pPr>
              <w:jc w:val="center"/>
              <w:rPr>
                <w:rFonts w:ascii="Arial" w:hAnsi="Arial" w:cs="Arial"/>
                <w:b/>
                <w:sz w:val="20"/>
                <w:szCs w:val="20"/>
              </w:rPr>
            </w:pPr>
            <w:r>
              <w:rPr>
                <w:rFonts w:ascii="Arial" w:hAnsi="Arial" w:cs="Arial"/>
                <w:b/>
                <w:sz w:val="20"/>
                <w:szCs w:val="20"/>
              </w:rPr>
              <w:t>37.</w:t>
            </w:r>
          </w:p>
        </w:tc>
        <w:tc>
          <w:tcPr>
            <w:tcW w:w="2126" w:type="dxa"/>
            <w:vAlign w:val="center"/>
          </w:tcPr>
          <w:p w14:paraId="1FDA1A05" w14:textId="77777777" w:rsidR="00EF600A" w:rsidRPr="00713755"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D24F328"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D9107FE"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FEC7989" w14:textId="77777777" w:rsidR="00EF600A" w:rsidRDefault="00EF600A" w:rsidP="0037417C">
            <w:pPr>
              <w:jc w:val="center"/>
              <w:rPr>
                <w:rFonts w:ascii="Arial" w:hAnsi="Arial" w:cs="Arial"/>
                <w:sz w:val="20"/>
                <w:szCs w:val="20"/>
              </w:rPr>
            </w:pPr>
            <w:r>
              <w:rPr>
                <w:rFonts w:ascii="Arial" w:hAnsi="Arial" w:cs="Arial"/>
                <w:sz w:val="20"/>
                <w:szCs w:val="20"/>
              </w:rPr>
              <w:t>2025</w:t>
            </w:r>
          </w:p>
        </w:tc>
      </w:tr>
    </w:tbl>
    <w:p w14:paraId="54D05131" w14:textId="77777777" w:rsidR="00EF600A" w:rsidRPr="00041BAA" w:rsidRDefault="00EF600A" w:rsidP="00EF600A">
      <w:pPr>
        <w:ind w:firstLine="142"/>
        <w:jc w:val="both"/>
        <w:rPr>
          <w:rFonts w:ascii="Arial" w:hAnsi="Arial" w:cs="Arial"/>
          <w:sz w:val="20"/>
          <w:szCs w:val="20"/>
        </w:rPr>
      </w:pPr>
      <w:proofErr w:type="spellStart"/>
      <w:r w:rsidRPr="00041BAA">
        <w:rPr>
          <w:rFonts w:ascii="Arial" w:hAnsi="Arial" w:cs="Arial"/>
          <w:sz w:val="20"/>
          <w:szCs w:val="20"/>
        </w:rPr>
        <w:t>Vysvětl</w:t>
      </w:r>
      <w:proofErr w:type="spellEnd"/>
      <w:r w:rsidRPr="00041BAA">
        <w:rPr>
          <w:rFonts w:ascii="Arial" w:hAnsi="Arial" w:cs="Arial"/>
          <w:sz w:val="20"/>
          <w:szCs w:val="20"/>
        </w:rPr>
        <w:t xml:space="preserve">.: </w:t>
      </w:r>
      <w:r w:rsidRPr="00041BAA">
        <w:rPr>
          <w:rFonts w:ascii="Arial" w:hAnsi="Arial" w:cs="Arial"/>
          <w:sz w:val="20"/>
          <w:szCs w:val="20"/>
        </w:rPr>
        <w:tab/>
        <w:t>*)    Není třeba uvádět jména uživatelů.</w:t>
      </w:r>
    </w:p>
    <w:p w14:paraId="56C7A921" w14:textId="77777777" w:rsidR="00EF600A" w:rsidRPr="00041BAA" w:rsidRDefault="00EF600A" w:rsidP="00EF600A">
      <w:pPr>
        <w:ind w:firstLine="284"/>
        <w:jc w:val="both"/>
        <w:rPr>
          <w:rFonts w:ascii="Arial" w:hAnsi="Arial" w:cs="Arial"/>
          <w:sz w:val="20"/>
          <w:szCs w:val="20"/>
        </w:rPr>
      </w:pPr>
      <w:r w:rsidRPr="00041BAA">
        <w:rPr>
          <w:rFonts w:ascii="Arial" w:hAnsi="Arial" w:cs="Arial"/>
          <w:sz w:val="20"/>
          <w:szCs w:val="20"/>
        </w:rPr>
        <w:tab/>
      </w:r>
      <w:r w:rsidRPr="00041BAA">
        <w:rPr>
          <w:rFonts w:ascii="Arial" w:hAnsi="Arial" w:cs="Arial"/>
          <w:sz w:val="20"/>
          <w:szCs w:val="20"/>
        </w:rPr>
        <w:tab/>
        <w:t>**)   Název ORP uvádějte jen v případě, že obec leží na území Zlínského kraje.</w:t>
      </w:r>
    </w:p>
    <w:p w14:paraId="44B03925" w14:textId="77777777" w:rsidR="00EF600A" w:rsidRPr="00041BAA" w:rsidRDefault="00EF600A" w:rsidP="00EF600A">
      <w:pPr>
        <w:ind w:firstLine="284"/>
        <w:jc w:val="both"/>
        <w:rPr>
          <w:rFonts w:ascii="Arial" w:hAnsi="Arial" w:cs="Arial"/>
          <w:sz w:val="20"/>
          <w:szCs w:val="20"/>
        </w:rPr>
      </w:pPr>
      <w:r w:rsidRPr="00041BAA">
        <w:rPr>
          <w:rFonts w:ascii="Arial" w:hAnsi="Arial" w:cs="Arial"/>
          <w:sz w:val="20"/>
          <w:szCs w:val="20"/>
        </w:rPr>
        <w:tab/>
      </w:r>
      <w:r w:rsidRPr="00041BAA">
        <w:rPr>
          <w:rFonts w:ascii="Arial" w:hAnsi="Arial" w:cs="Arial"/>
          <w:sz w:val="20"/>
          <w:szCs w:val="20"/>
        </w:rPr>
        <w:tab/>
        <w:t>***</w:t>
      </w:r>
      <w:proofErr w:type="gramStart"/>
      <w:r w:rsidRPr="00041BAA">
        <w:rPr>
          <w:rFonts w:ascii="Arial" w:hAnsi="Arial" w:cs="Arial"/>
          <w:sz w:val="20"/>
          <w:szCs w:val="20"/>
        </w:rPr>
        <w:t>)  Počet</w:t>
      </w:r>
      <w:proofErr w:type="gramEnd"/>
      <w:r w:rsidRPr="00041BAA">
        <w:rPr>
          <w:rFonts w:ascii="Arial" w:hAnsi="Arial" w:cs="Arial"/>
          <w:sz w:val="20"/>
          <w:szCs w:val="20"/>
        </w:rPr>
        <w:t xml:space="preserve"> řádků v tabulce upravte dle potřeby (přidejte/umažte)</w:t>
      </w:r>
    </w:p>
    <w:p w14:paraId="378D1855" w14:textId="77777777" w:rsidR="00EF600A" w:rsidRPr="00041BAA" w:rsidRDefault="00EF600A" w:rsidP="00EF600A">
      <w:pPr>
        <w:jc w:val="both"/>
        <w:rPr>
          <w:rFonts w:ascii="Arial" w:hAnsi="Arial" w:cs="Arial"/>
          <w:sz w:val="20"/>
          <w:szCs w:val="20"/>
        </w:rPr>
      </w:pPr>
    </w:p>
    <w:p w14:paraId="3AEB5131" w14:textId="77777777" w:rsidR="00EF600A" w:rsidRPr="00041BAA" w:rsidRDefault="00EF600A" w:rsidP="004D7CF3">
      <w:pPr>
        <w:numPr>
          <w:ilvl w:val="0"/>
          <w:numId w:val="29"/>
        </w:numPr>
        <w:jc w:val="both"/>
        <w:rPr>
          <w:rFonts w:ascii="Arial" w:hAnsi="Arial" w:cs="Arial"/>
          <w:sz w:val="20"/>
          <w:szCs w:val="20"/>
        </w:rPr>
      </w:pPr>
      <w:r w:rsidRPr="00041BAA">
        <w:rPr>
          <w:rFonts w:ascii="Arial" w:hAnsi="Arial" w:cs="Arial"/>
          <w:b/>
          <w:bCs/>
          <w:sz w:val="20"/>
          <w:szCs w:val="20"/>
        </w:rPr>
        <w:lastRenderedPageBreak/>
        <w:t xml:space="preserve">Struktura </w:t>
      </w:r>
      <w:proofErr w:type="gramStart"/>
      <w:r w:rsidRPr="00041BAA">
        <w:rPr>
          <w:rFonts w:ascii="Arial" w:hAnsi="Arial" w:cs="Arial"/>
          <w:b/>
          <w:bCs/>
          <w:sz w:val="20"/>
          <w:szCs w:val="20"/>
        </w:rPr>
        <w:t>uživatelů - ukončení</w:t>
      </w:r>
      <w:proofErr w:type="gramEnd"/>
      <w:r w:rsidRPr="00041BAA">
        <w:rPr>
          <w:rFonts w:ascii="Arial" w:hAnsi="Arial" w:cs="Arial"/>
          <w:b/>
          <w:bCs/>
          <w:sz w:val="20"/>
          <w:szCs w:val="20"/>
        </w:rPr>
        <w:t xml:space="preserve"> p</w:t>
      </w:r>
      <w:r>
        <w:rPr>
          <w:rFonts w:ascii="Arial" w:hAnsi="Arial" w:cs="Arial"/>
          <w:b/>
          <w:bCs/>
          <w:sz w:val="20"/>
          <w:szCs w:val="20"/>
        </w:rPr>
        <w:t>oskytování služby během roku 2025</w:t>
      </w:r>
    </w:p>
    <w:tbl>
      <w:tblPr>
        <w:tblW w:w="90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4042"/>
        <w:gridCol w:w="888"/>
        <w:gridCol w:w="981"/>
        <w:gridCol w:w="1642"/>
      </w:tblGrid>
      <w:tr w:rsidR="00EF600A" w:rsidRPr="00041BAA" w14:paraId="21CE690B" w14:textId="77777777" w:rsidTr="0037417C">
        <w:trPr>
          <w:trHeight w:val="309"/>
          <w:jc w:val="center"/>
        </w:trPr>
        <w:tc>
          <w:tcPr>
            <w:tcW w:w="5521" w:type="dxa"/>
            <w:gridSpan w:val="2"/>
            <w:shd w:val="clear" w:color="auto" w:fill="D9D9D9"/>
            <w:noWrap/>
            <w:vAlign w:val="bottom"/>
            <w:hideMark/>
          </w:tcPr>
          <w:p w14:paraId="7096963F" w14:textId="77777777" w:rsidR="00EF600A" w:rsidRPr="00041BAA" w:rsidRDefault="00EF600A" w:rsidP="0037417C">
            <w:pPr>
              <w:rPr>
                <w:rFonts w:ascii="Arial" w:hAnsi="Arial" w:cs="Arial"/>
                <w:sz w:val="20"/>
                <w:szCs w:val="20"/>
              </w:rPr>
            </w:pPr>
            <w:r w:rsidRPr="00041BAA">
              <w:rPr>
                <w:rFonts w:ascii="Arial" w:hAnsi="Arial" w:cs="Arial"/>
                <w:sz w:val="20"/>
                <w:szCs w:val="20"/>
              </w:rPr>
              <w:t>Pohlaví </w:t>
            </w:r>
          </w:p>
        </w:tc>
        <w:tc>
          <w:tcPr>
            <w:tcW w:w="888" w:type="dxa"/>
            <w:shd w:val="clear" w:color="auto" w:fill="BFBFBF"/>
            <w:noWrap/>
            <w:vAlign w:val="bottom"/>
            <w:hideMark/>
          </w:tcPr>
          <w:p w14:paraId="5C0ED9BC"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981" w:type="dxa"/>
            <w:shd w:val="clear" w:color="auto" w:fill="BFBFBF"/>
            <w:noWrap/>
            <w:vAlign w:val="bottom"/>
            <w:hideMark/>
          </w:tcPr>
          <w:p w14:paraId="40C3DC09"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1642" w:type="dxa"/>
            <w:shd w:val="clear" w:color="auto" w:fill="BFBFBF"/>
            <w:noWrap/>
            <w:vAlign w:val="bottom"/>
            <w:hideMark/>
          </w:tcPr>
          <w:p w14:paraId="34DD1DD6"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7AA2E302" w14:textId="77777777" w:rsidTr="0037417C">
        <w:trPr>
          <w:trHeight w:val="309"/>
          <w:jc w:val="center"/>
        </w:trPr>
        <w:tc>
          <w:tcPr>
            <w:tcW w:w="1479" w:type="dxa"/>
            <w:vMerge w:val="restart"/>
            <w:shd w:val="clear" w:color="auto" w:fill="D9D9D9"/>
            <w:noWrap/>
            <w:hideMark/>
          </w:tcPr>
          <w:p w14:paraId="06A09DB9" w14:textId="77777777" w:rsidR="00EF600A" w:rsidRPr="00041BAA" w:rsidRDefault="00EF600A" w:rsidP="0037417C">
            <w:pPr>
              <w:rPr>
                <w:rFonts w:ascii="Arial" w:hAnsi="Arial" w:cs="Arial"/>
                <w:sz w:val="20"/>
                <w:szCs w:val="20"/>
              </w:rPr>
            </w:pPr>
            <w:r w:rsidRPr="00041BAA">
              <w:rPr>
                <w:rFonts w:ascii="Arial" w:hAnsi="Arial" w:cs="Arial"/>
                <w:sz w:val="20"/>
                <w:szCs w:val="20"/>
              </w:rPr>
              <w:t>Důvod ukončení poskytování služby</w:t>
            </w:r>
          </w:p>
        </w:tc>
        <w:tc>
          <w:tcPr>
            <w:tcW w:w="4042" w:type="dxa"/>
            <w:noWrap/>
            <w:vAlign w:val="bottom"/>
            <w:hideMark/>
          </w:tcPr>
          <w:p w14:paraId="5ACF63B3" w14:textId="77777777" w:rsidR="00EF600A" w:rsidRPr="00041BAA" w:rsidRDefault="00EF600A" w:rsidP="0037417C">
            <w:pPr>
              <w:rPr>
                <w:rFonts w:ascii="Arial" w:hAnsi="Arial" w:cs="Arial"/>
                <w:sz w:val="20"/>
                <w:szCs w:val="20"/>
              </w:rPr>
            </w:pPr>
            <w:r w:rsidRPr="00041BAA">
              <w:rPr>
                <w:rFonts w:ascii="Arial" w:hAnsi="Arial" w:cs="Arial"/>
                <w:sz w:val="20"/>
                <w:szCs w:val="20"/>
              </w:rPr>
              <w:t>úmrtí</w:t>
            </w:r>
          </w:p>
        </w:tc>
        <w:tc>
          <w:tcPr>
            <w:tcW w:w="888" w:type="dxa"/>
            <w:noWrap/>
            <w:vAlign w:val="bottom"/>
            <w:hideMark/>
          </w:tcPr>
          <w:p w14:paraId="6130AB48" w14:textId="77777777" w:rsidR="00EF600A" w:rsidRPr="00041BAA" w:rsidRDefault="00EF600A" w:rsidP="0037417C">
            <w:pPr>
              <w:rPr>
                <w:rFonts w:ascii="Arial" w:hAnsi="Arial" w:cs="Arial"/>
                <w:sz w:val="20"/>
                <w:szCs w:val="20"/>
              </w:rPr>
            </w:pPr>
            <w:r>
              <w:rPr>
                <w:rFonts w:ascii="Arial" w:hAnsi="Arial" w:cs="Arial"/>
                <w:sz w:val="20"/>
                <w:szCs w:val="20"/>
              </w:rPr>
              <w:t>26</w:t>
            </w:r>
          </w:p>
        </w:tc>
        <w:tc>
          <w:tcPr>
            <w:tcW w:w="981" w:type="dxa"/>
            <w:noWrap/>
            <w:vAlign w:val="bottom"/>
            <w:hideMark/>
          </w:tcPr>
          <w:p w14:paraId="2327E085" w14:textId="77777777" w:rsidR="00EF600A" w:rsidRPr="00041BAA" w:rsidRDefault="00EF600A" w:rsidP="0037417C">
            <w:pPr>
              <w:rPr>
                <w:rFonts w:ascii="Arial" w:hAnsi="Arial" w:cs="Arial"/>
                <w:sz w:val="20"/>
                <w:szCs w:val="20"/>
              </w:rPr>
            </w:pPr>
            <w:r>
              <w:rPr>
                <w:rFonts w:ascii="Arial" w:hAnsi="Arial" w:cs="Arial"/>
                <w:sz w:val="20"/>
                <w:szCs w:val="20"/>
              </w:rPr>
              <w:t>15</w:t>
            </w:r>
            <w:r w:rsidRPr="00041BAA">
              <w:rPr>
                <w:rFonts w:ascii="Arial" w:hAnsi="Arial" w:cs="Arial"/>
                <w:sz w:val="20"/>
                <w:szCs w:val="20"/>
              </w:rPr>
              <w:t> </w:t>
            </w:r>
          </w:p>
        </w:tc>
        <w:tc>
          <w:tcPr>
            <w:tcW w:w="1642" w:type="dxa"/>
            <w:noWrap/>
            <w:vAlign w:val="bottom"/>
            <w:hideMark/>
          </w:tcPr>
          <w:p w14:paraId="4BDD0F5B" w14:textId="77777777" w:rsidR="00EF600A" w:rsidRPr="00041BAA" w:rsidRDefault="00EF600A" w:rsidP="0037417C">
            <w:pPr>
              <w:rPr>
                <w:rFonts w:ascii="Arial" w:hAnsi="Arial" w:cs="Arial"/>
                <w:sz w:val="20"/>
                <w:szCs w:val="20"/>
              </w:rPr>
            </w:pPr>
            <w:r>
              <w:rPr>
                <w:rFonts w:ascii="Arial" w:hAnsi="Arial" w:cs="Arial"/>
                <w:sz w:val="20"/>
                <w:szCs w:val="20"/>
              </w:rPr>
              <w:t>41</w:t>
            </w:r>
            <w:r w:rsidRPr="00041BAA">
              <w:rPr>
                <w:rFonts w:ascii="Arial" w:hAnsi="Arial" w:cs="Arial"/>
                <w:sz w:val="20"/>
                <w:szCs w:val="20"/>
              </w:rPr>
              <w:t> </w:t>
            </w:r>
          </w:p>
        </w:tc>
      </w:tr>
      <w:tr w:rsidR="00EF600A" w:rsidRPr="00041BAA" w14:paraId="4E75E9E1" w14:textId="77777777" w:rsidTr="0037417C">
        <w:trPr>
          <w:trHeight w:val="309"/>
          <w:jc w:val="center"/>
        </w:trPr>
        <w:tc>
          <w:tcPr>
            <w:tcW w:w="1479" w:type="dxa"/>
            <w:vMerge/>
            <w:shd w:val="clear" w:color="auto" w:fill="D9D9D9"/>
            <w:vAlign w:val="center"/>
            <w:hideMark/>
          </w:tcPr>
          <w:p w14:paraId="55EBB278" w14:textId="77777777" w:rsidR="00EF600A" w:rsidRPr="00041BAA" w:rsidRDefault="00EF600A" w:rsidP="0037417C">
            <w:pPr>
              <w:rPr>
                <w:rFonts w:ascii="Arial" w:hAnsi="Arial" w:cs="Arial"/>
                <w:sz w:val="20"/>
                <w:szCs w:val="20"/>
              </w:rPr>
            </w:pPr>
          </w:p>
        </w:tc>
        <w:tc>
          <w:tcPr>
            <w:tcW w:w="4042" w:type="dxa"/>
            <w:noWrap/>
            <w:vAlign w:val="bottom"/>
            <w:hideMark/>
          </w:tcPr>
          <w:p w14:paraId="4E2A916A" w14:textId="77777777" w:rsidR="00EF600A" w:rsidRPr="00041BAA" w:rsidRDefault="00EF600A" w:rsidP="0037417C">
            <w:pPr>
              <w:rPr>
                <w:rFonts w:ascii="Arial" w:hAnsi="Arial" w:cs="Arial"/>
                <w:sz w:val="20"/>
                <w:szCs w:val="20"/>
              </w:rPr>
            </w:pPr>
            <w:r w:rsidRPr="00041BAA">
              <w:rPr>
                <w:rFonts w:ascii="Arial" w:hAnsi="Arial" w:cs="Arial"/>
                <w:sz w:val="20"/>
                <w:szCs w:val="20"/>
              </w:rPr>
              <w:t>změny poskytovatele (tatáž služba)</w:t>
            </w:r>
          </w:p>
        </w:tc>
        <w:tc>
          <w:tcPr>
            <w:tcW w:w="888" w:type="dxa"/>
            <w:noWrap/>
            <w:vAlign w:val="bottom"/>
            <w:hideMark/>
          </w:tcPr>
          <w:p w14:paraId="521977F5"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981" w:type="dxa"/>
            <w:noWrap/>
            <w:vAlign w:val="bottom"/>
            <w:hideMark/>
          </w:tcPr>
          <w:p w14:paraId="361BD3C9"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6498A16E"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06135DD7" w14:textId="77777777" w:rsidTr="0037417C">
        <w:trPr>
          <w:trHeight w:val="309"/>
          <w:jc w:val="center"/>
        </w:trPr>
        <w:tc>
          <w:tcPr>
            <w:tcW w:w="1479" w:type="dxa"/>
            <w:vMerge/>
            <w:shd w:val="clear" w:color="auto" w:fill="D9D9D9"/>
            <w:vAlign w:val="center"/>
            <w:hideMark/>
          </w:tcPr>
          <w:p w14:paraId="1C9A2C51" w14:textId="77777777" w:rsidR="00EF600A" w:rsidRPr="00041BAA" w:rsidRDefault="00EF600A" w:rsidP="0037417C">
            <w:pPr>
              <w:rPr>
                <w:rFonts w:ascii="Arial" w:hAnsi="Arial" w:cs="Arial"/>
                <w:sz w:val="20"/>
                <w:szCs w:val="20"/>
              </w:rPr>
            </w:pPr>
          </w:p>
        </w:tc>
        <w:tc>
          <w:tcPr>
            <w:tcW w:w="4042" w:type="dxa"/>
            <w:noWrap/>
            <w:vAlign w:val="bottom"/>
            <w:hideMark/>
          </w:tcPr>
          <w:p w14:paraId="61A2CF27" w14:textId="77777777" w:rsidR="00EF600A" w:rsidRPr="00041BAA" w:rsidRDefault="00EF600A" w:rsidP="0037417C">
            <w:pPr>
              <w:rPr>
                <w:rFonts w:ascii="Arial" w:hAnsi="Arial" w:cs="Arial"/>
                <w:sz w:val="20"/>
                <w:szCs w:val="20"/>
              </w:rPr>
            </w:pPr>
            <w:r w:rsidRPr="00041BAA">
              <w:rPr>
                <w:rFonts w:ascii="Arial" w:hAnsi="Arial" w:cs="Arial"/>
                <w:sz w:val="20"/>
                <w:szCs w:val="20"/>
              </w:rPr>
              <w:t>změny poskytovatele i druhu služby</w:t>
            </w:r>
          </w:p>
        </w:tc>
        <w:tc>
          <w:tcPr>
            <w:tcW w:w="888" w:type="dxa"/>
            <w:noWrap/>
            <w:vAlign w:val="bottom"/>
            <w:hideMark/>
          </w:tcPr>
          <w:p w14:paraId="3DF2000E"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07F900B7"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769D27F8"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7123F12E" w14:textId="77777777" w:rsidTr="0037417C">
        <w:trPr>
          <w:trHeight w:val="309"/>
          <w:jc w:val="center"/>
        </w:trPr>
        <w:tc>
          <w:tcPr>
            <w:tcW w:w="1479" w:type="dxa"/>
            <w:vMerge/>
            <w:shd w:val="clear" w:color="auto" w:fill="D9D9D9"/>
            <w:vAlign w:val="center"/>
            <w:hideMark/>
          </w:tcPr>
          <w:p w14:paraId="3003C79D" w14:textId="77777777" w:rsidR="00EF600A" w:rsidRPr="00041BAA" w:rsidRDefault="00EF600A" w:rsidP="0037417C">
            <w:pPr>
              <w:rPr>
                <w:rFonts w:ascii="Arial" w:hAnsi="Arial" w:cs="Arial"/>
                <w:sz w:val="20"/>
                <w:szCs w:val="20"/>
              </w:rPr>
            </w:pPr>
          </w:p>
        </w:tc>
        <w:tc>
          <w:tcPr>
            <w:tcW w:w="4042" w:type="dxa"/>
            <w:noWrap/>
            <w:vAlign w:val="bottom"/>
            <w:hideMark/>
          </w:tcPr>
          <w:p w14:paraId="1C0DA8F4" w14:textId="77777777" w:rsidR="00EF600A" w:rsidRPr="00041BAA" w:rsidRDefault="00EF600A" w:rsidP="0037417C">
            <w:pPr>
              <w:rPr>
                <w:rFonts w:ascii="Arial" w:hAnsi="Arial" w:cs="Arial"/>
                <w:sz w:val="20"/>
                <w:szCs w:val="20"/>
              </w:rPr>
            </w:pPr>
            <w:r w:rsidRPr="00041BAA">
              <w:rPr>
                <w:rFonts w:ascii="Arial" w:hAnsi="Arial" w:cs="Arial"/>
                <w:sz w:val="20"/>
                <w:szCs w:val="20"/>
              </w:rPr>
              <w:t>změna druhu sociální služby (stejný poskytovatel)</w:t>
            </w:r>
          </w:p>
        </w:tc>
        <w:tc>
          <w:tcPr>
            <w:tcW w:w="888" w:type="dxa"/>
            <w:noWrap/>
            <w:vAlign w:val="bottom"/>
            <w:hideMark/>
          </w:tcPr>
          <w:p w14:paraId="53176717" w14:textId="77777777" w:rsidR="00EF600A" w:rsidRPr="00041BAA" w:rsidRDefault="00EF600A" w:rsidP="0037417C">
            <w:pPr>
              <w:rPr>
                <w:rFonts w:ascii="Arial" w:hAnsi="Arial" w:cs="Arial"/>
                <w:sz w:val="20"/>
                <w:szCs w:val="20"/>
              </w:rPr>
            </w:pPr>
            <w:r>
              <w:rPr>
                <w:rFonts w:ascii="Arial" w:hAnsi="Arial" w:cs="Arial"/>
                <w:sz w:val="20"/>
                <w:szCs w:val="20"/>
              </w:rPr>
              <w:t>4</w:t>
            </w:r>
          </w:p>
        </w:tc>
        <w:tc>
          <w:tcPr>
            <w:tcW w:w="981" w:type="dxa"/>
            <w:noWrap/>
            <w:vAlign w:val="bottom"/>
            <w:hideMark/>
          </w:tcPr>
          <w:p w14:paraId="43DABE03" w14:textId="77777777" w:rsidR="00EF600A" w:rsidRPr="00041BAA" w:rsidRDefault="00EF600A" w:rsidP="0037417C">
            <w:pPr>
              <w:rPr>
                <w:rFonts w:ascii="Arial" w:hAnsi="Arial" w:cs="Arial"/>
                <w:sz w:val="20"/>
                <w:szCs w:val="20"/>
              </w:rPr>
            </w:pPr>
            <w:r>
              <w:rPr>
                <w:rFonts w:ascii="Arial" w:hAnsi="Arial" w:cs="Arial"/>
                <w:sz w:val="20"/>
                <w:szCs w:val="20"/>
              </w:rPr>
              <w:t>1</w:t>
            </w:r>
          </w:p>
        </w:tc>
        <w:tc>
          <w:tcPr>
            <w:tcW w:w="1642" w:type="dxa"/>
            <w:noWrap/>
            <w:vAlign w:val="bottom"/>
            <w:hideMark/>
          </w:tcPr>
          <w:p w14:paraId="39B85F11" w14:textId="77777777" w:rsidR="00EF600A" w:rsidRPr="00041BAA" w:rsidRDefault="00EF600A" w:rsidP="0037417C">
            <w:pPr>
              <w:rPr>
                <w:rFonts w:ascii="Arial" w:hAnsi="Arial" w:cs="Arial"/>
                <w:sz w:val="20"/>
                <w:szCs w:val="20"/>
              </w:rPr>
            </w:pPr>
            <w:r>
              <w:rPr>
                <w:rFonts w:ascii="Arial" w:hAnsi="Arial" w:cs="Arial"/>
                <w:sz w:val="20"/>
                <w:szCs w:val="20"/>
              </w:rPr>
              <w:t>5</w:t>
            </w:r>
          </w:p>
        </w:tc>
      </w:tr>
      <w:tr w:rsidR="00EF600A" w:rsidRPr="00041BAA" w14:paraId="1332B1D8" w14:textId="77777777" w:rsidTr="0037417C">
        <w:trPr>
          <w:trHeight w:val="309"/>
          <w:jc w:val="center"/>
        </w:trPr>
        <w:tc>
          <w:tcPr>
            <w:tcW w:w="1479" w:type="dxa"/>
            <w:vMerge/>
            <w:shd w:val="clear" w:color="auto" w:fill="D9D9D9"/>
            <w:vAlign w:val="center"/>
            <w:hideMark/>
          </w:tcPr>
          <w:p w14:paraId="0AE86208" w14:textId="77777777" w:rsidR="00EF600A" w:rsidRPr="00041BAA" w:rsidRDefault="00EF600A" w:rsidP="0037417C">
            <w:pPr>
              <w:rPr>
                <w:rFonts w:ascii="Arial" w:hAnsi="Arial" w:cs="Arial"/>
                <w:sz w:val="20"/>
                <w:szCs w:val="20"/>
              </w:rPr>
            </w:pPr>
          </w:p>
        </w:tc>
        <w:tc>
          <w:tcPr>
            <w:tcW w:w="4042" w:type="dxa"/>
            <w:noWrap/>
            <w:vAlign w:val="bottom"/>
            <w:hideMark/>
          </w:tcPr>
          <w:p w14:paraId="10058B2D" w14:textId="77777777" w:rsidR="00EF600A" w:rsidRPr="00041BAA" w:rsidRDefault="00EF600A" w:rsidP="0037417C">
            <w:pPr>
              <w:rPr>
                <w:rFonts w:ascii="Arial" w:hAnsi="Arial" w:cs="Arial"/>
                <w:sz w:val="20"/>
                <w:szCs w:val="20"/>
              </w:rPr>
            </w:pPr>
            <w:r w:rsidRPr="00041BAA">
              <w:rPr>
                <w:rFonts w:ascii="Arial" w:hAnsi="Arial" w:cs="Arial"/>
                <w:sz w:val="20"/>
                <w:szCs w:val="20"/>
              </w:rPr>
              <w:t>odchod do domácí péče</w:t>
            </w:r>
          </w:p>
        </w:tc>
        <w:tc>
          <w:tcPr>
            <w:tcW w:w="888" w:type="dxa"/>
            <w:noWrap/>
            <w:vAlign w:val="bottom"/>
            <w:hideMark/>
          </w:tcPr>
          <w:p w14:paraId="3FB8EEA7"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34A84413"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36486AB7"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7CD6E9C9" w14:textId="77777777" w:rsidTr="0037417C">
        <w:trPr>
          <w:trHeight w:val="309"/>
          <w:jc w:val="center"/>
        </w:trPr>
        <w:tc>
          <w:tcPr>
            <w:tcW w:w="1479" w:type="dxa"/>
            <w:vMerge/>
            <w:shd w:val="clear" w:color="auto" w:fill="D9D9D9"/>
            <w:vAlign w:val="center"/>
            <w:hideMark/>
          </w:tcPr>
          <w:p w14:paraId="1ADD6A43" w14:textId="77777777" w:rsidR="00EF600A" w:rsidRPr="00041BAA" w:rsidRDefault="00EF600A" w:rsidP="0037417C">
            <w:pPr>
              <w:rPr>
                <w:rFonts w:ascii="Arial" w:hAnsi="Arial" w:cs="Arial"/>
                <w:sz w:val="20"/>
                <w:szCs w:val="20"/>
              </w:rPr>
            </w:pPr>
          </w:p>
        </w:tc>
        <w:tc>
          <w:tcPr>
            <w:tcW w:w="4042" w:type="dxa"/>
            <w:noWrap/>
            <w:vAlign w:val="bottom"/>
            <w:hideMark/>
          </w:tcPr>
          <w:p w14:paraId="3B42480F"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jiný </w:t>
            </w:r>
          </w:p>
        </w:tc>
        <w:tc>
          <w:tcPr>
            <w:tcW w:w="888" w:type="dxa"/>
            <w:noWrap/>
            <w:vAlign w:val="bottom"/>
            <w:hideMark/>
          </w:tcPr>
          <w:p w14:paraId="78D3385E"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981" w:type="dxa"/>
            <w:noWrap/>
            <w:vAlign w:val="bottom"/>
            <w:hideMark/>
          </w:tcPr>
          <w:p w14:paraId="5A2674F1"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10613911"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bl>
    <w:p w14:paraId="5BD3AF17" w14:textId="77777777" w:rsidR="00EF600A" w:rsidRPr="00041BAA" w:rsidRDefault="00EF600A" w:rsidP="00EF600A">
      <w:pPr>
        <w:jc w:val="both"/>
        <w:rPr>
          <w:rFonts w:ascii="Arial" w:hAnsi="Arial" w:cs="Arial"/>
          <w:sz w:val="20"/>
          <w:szCs w:val="20"/>
        </w:rPr>
      </w:pPr>
      <w:r>
        <w:rPr>
          <w:rFonts w:ascii="Arial" w:hAnsi="Arial" w:cs="Arial"/>
          <w:sz w:val="20"/>
          <w:szCs w:val="20"/>
        </w:rPr>
        <w:t>Doporučený komentář:</w:t>
      </w:r>
    </w:p>
    <w:p w14:paraId="62F0F4EC" w14:textId="77777777" w:rsidR="00EF600A" w:rsidRPr="00412DBB" w:rsidRDefault="00EF600A" w:rsidP="00EF600A">
      <w:pPr>
        <w:jc w:val="both"/>
        <w:rPr>
          <w:rFonts w:ascii="Arial" w:hAnsi="Arial" w:cs="Arial"/>
          <w:iCs/>
          <w:sz w:val="20"/>
          <w:szCs w:val="20"/>
        </w:rPr>
      </w:pPr>
      <w:r w:rsidRPr="00412DBB">
        <w:rPr>
          <w:rFonts w:ascii="Arial" w:hAnsi="Arial" w:cs="Arial"/>
          <w:iCs/>
          <w:sz w:val="20"/>
          <w:szCs w:val="20"/>
        </w:rPr>
        <w:t xml:space="preserve">Uveďte v jednotlivých případech důvod změny poskytovatele/druhu služby. (Je-li známo, uveďte i bližší údaje o poskytovateli/druhu služby, místu poskytování atp.) </w:t>
      </w:r>
    </w:p>
    <w:p w14:paraId="50F0ED55" w14:textId="77777777" w:rsidR="00EF600A" w:rsidRDefault="00EF600A" w:rsidP="00EF600A">
      <w:pPr>
        <w:jc w:val="both"/>
        <w:rPr>
          <w:rFonts w:ascii="Arial" w:hAnsi="Arial" w:cs="Arial"/>
          <w:i/>
          <w:sz w:val="20"/>
          <w:szCs w:val="20"/>
        </w:rPr>
      </w:pPr>
      <w:r w:rsidRPr="00412DBB">
        <w:rPr>
          <w:rFonts w:ascii="Arial" w:hAnsi="Arial" w:cs="Arial"/>
          <w:i/>
          <w:sz w:val="20"/>
          <w:szCs w:val="20"/>
        </w:rPr>
        <w:t xml:space="preserve">Změna druhu služby, tentýž poskytovatel – Prohlubující se </w:t>
      </w:r>
      <w:r>
        <w:rPr>
          <w:rFonts w:ascii="Arial" w:hAnsi="Arial" w:cs="Arial"/>
          <w:i/>
          <w:sz w:val="20"/>
          <w:szCs w:val="20"/>
        </w:rPr>
        <w:t>(</w:t>
      </w:r>
      <w:r w:rsidRPr="00412DBB">
        <w:rPr>
          <w:rFonts w:ascii="Arial" w:hAnsi="Arial" w:cs="Arial"/>
          <w:i/>
          <w:sz w:val="20"/>
          <w:szCs w:val="20"/>
        </w:rPr>
        <w:t>Alzheimerova</w:t>
      </w:r>
      <w:r>
        <w:rPr>
          <w:rFonts w:ascii="Arial" w:hAnsi="Arial" w:cs="Arial"/>
          <w:i/>
          <w:sz w:val="20"/>
          <w:szCs w:val="20"/>
        </w:rPr>
        <w:t>)</w:t>
      </w:r>
      <w:r w:rsidRPr="00412DBB">
        <w:rPr>
          <w:rFonts w:ascii="Arial" w:hAnsi="Arial" w:cs="Arial"/>
          <w:i/>
          <w:sz w:val="20"/>
          <w:szCs w:val="20"/>
        </w:rPr>
        <w:t xml:space="preserve"> demence</w:t>
      </w:r>
      <w:r>
        <w:rPr>
          <w:rFonts w:ascii="Arial" w:hAnsi="Arial" w:cs="Arial"/>
          <w:i/>
          <w:sz w:val="20"/>
          <w:szCs w:val="20"/>
        </w:rPr>
        <w:t>.</w:t>
      </w:r>
    </w:p>
    <w:p w14:paraId="45CDA96D" w14:textId="77777777" w:rsidR="00EF600A" w:rsidRPr="00041BAA" w:rsidRDefault="00EF600A" w:rsidP="00EF600A">
      <w:pPr>
        <w:jc w:val="both"/>
        <w:rPr>
          <w:rFonts w:ascii="Arial" w:hAnsi="Arial" w:cs="Arial"/>
          <w:i/>
          <w:sz w:val="20"/>
          <w:szCs w:val="20"/>
        </w:rPr>
      </w:pPr>
    </w:p>
    <w:p w14:paraId="023B9D88" w14:textId="143C28A0" w:rsidR="00EF600A" w:rsidRPr="00041BAA" w:rsidRDefault="00EF600A" w:rsidP="004D7CF3">
      <w:pPr>
        <w:numPr>
          <w:ilvl w:val="0"/>
          <w:numId w:val="29"/>
        </w:numPr>
        <w:jc w:val="both"/>
        <w:rPr>
          <w:rFonts w:ascii="Arial" w:hAnsi="Arial" w:cs="Arial"/>
          <w:sz w:val="20"/>
          <w:szCs w:val="20"/>
        </w:rPr>
      </w:pPr>
      <w:r>
        <w:rPr>
          <w:rFonts w:ascii="Arial" w:hAnsi="Arial" w:cs="Arial"/>
          <w:b/>
          <w:bCs/>
          <w:sz w:val="20"/>
          <w:szCs w:val="20"/>
        </w:rPr>
        <w:t>Uživatelé, kteří v roce 2025</w:t>
      </w:r>
      <w:r w:rsidRPr="00041BAA">
        <w:rPr>
          <w:rFonts w:ascii="Arial" w:hAnsi="Arial" w:cs="Arial"/>
          <w:b/>
          <w:bCs/>
          <w:sz w:val="20"/>
          <w:szCs w:val="20"/>
        </w:rPr>
        <w:t xml:space="preserve"> změnili sociální službu/poskytovatele nebo oboje</w:t>
      </w:r>
      <w:r w:rsidR="00944D98">
        <w:rPr>
          <w:rFonts w:ascii="Arial" w:hAnsi="Arial" w:cs="Arial"/>
          <w:b/>
          <w:bCs/>
          <w:sz w:val="20"/>
          <w:szCs w:val="20"/>
        </w:rPr>
        <w:t xml:space="preserve"> – </w:t>
      </w:r>
      <w:proofErr w:type="spellStart"/>
      <w:r w:rsidR="00944D98">
        <w:rPr>
          <w:rFonts w:ascii="Arial" w:hAnsi="Arial" w:cs="Arial"/>
          <w:b/>
          <w:bCs/>
          <w:sz w:val="20"/>
          <w:szCs w:val="20"/>
        </w:rPr>
        <w:t>konkr</w:t>
      </w:r>
      <w:proofErr w:type="spellEnd"/>
      <w:r w:rsidR="00944D98">
        <w:rPr>
          <w:rFonts w:ascii="Arial" w:hAnsi="Arial" w:cs="Arial"/>
          <w:b/>
          <w:bCs/>
          <w:sz w:val="20"/>
          <w:szCs w:val="20"/>
        </w:rPr>
        <w:t>.</w:t>
      </w:r>
    </w:p>
    <w:tbl>
      <w:tblPr>
        <w:tblW w:w="9420" w:type="dxa"/>
        <w:jc w:val="center"/>
        <w:tblCellMar>
          <w:left w:w="70" w:type="dxa"/>
          <w:right w:w="70" w:type="dxa"/>
        </w:tblCellMar>
        <w:tblLook w:val="04A0" w:firstRow="1" w:lastRow="0" w:firstColumn="1" w:lastColumn="0" w:noHBand="0" w:noVBand="1"/>
      </w:tblPr>
      <w:tblGrid>
        <w:gridCol w:w="813"/>
        <w:gridCol w:w="993"/>
        <w:gridCol w:w="2126"/>
        <w:gridCol w:w="3685"/>
        <w:gridCol w:w="1803"/>
      </w:tblGrid>
      <w:tr w:rsidR="00EF600A" w:rsidRPr="00041BAA" w14:paraId="5CA25005"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53000CB" w14:textId="77777777" w:rsidR="00EF600A" w:rsidRPr="00041BAA" w:rsidRDefault="00EF600A" w:rsidP="0037417C">
            <w:pPr>
              <w:rPr>
                <w:rFonts w:ascii="Arial" w:hAnsi="Arial" w:cs="Arial"/>
                <w:b/>
                <w:sz w:val="20"/>
                <w:szCs w:val="20"/>
              </w:rPr>
            </w:pPr>
            <w:proofErr w:type="spellStart"/>
            <w:r w:rsidRPr="00041BAA">
              <w:rPr>
                <w:rFonts w:ascii="Arial" w:hAnsi="Arial" w:cs="Arial"/>
                <w:b/>
                <w:sz w:val="20"/>
                <w:szCs w:val="20"/>
              </w:rPr>
              <w:t>Poř</w:t>
            </w:r>
            <w:proofErr w:type="spellEnd"/>
            <w:r w:rsidRPr="00041BAA">
              <w:rPr>
                <w:rFonts w:ascii="Arial" w:hAnsi="Arial" w:cs="Arial"/>
                <w:b/>
                <w:sz w:val="20"/>
                <w:szCs w:val="20"/>
              </w:rPr>
              <w:t>. č.</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bottom"/>
          </w:tcPr>
          <w:p w14:paraId="5D9B4F19" w14:textId="77777777" w:rsidR="00EF600A" w:rsidRPr="00041BAA" w:rsidRDefault="00EF600A" w:rsidP="0037417C">
            <w:pPr>
              <w:rPr>
                <w:rFonts w:ascii="Arial" w:hAnsi="Arial" w:cs="Arial"/>
                <w:b/>
                <w:sz w:val="20"/>
                <w:szCs w:val="20"/>
              </w:rPr>
            </w:pPr>
            <w:r w:rsidRPr="00041BAA">
              <w:rPr>
                <w:rFonts w:ascii="Arial" w:hAnsi="Arial" w:cs="Arial"/>
                <w:b/>
                <w:sz w:val="20"/>
                <w:szCs w:val="20"/>
              </w:rPr>
              <w:t>Pohlaví (Ž/M)</w:t>
            </w:r>
          </w:p>
        </w:tc>
        <w:tc>
          <w:tcPr>
            <w:tcW w:w="2126"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A366CBE"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 xml:space="preserve"> Druh služby</w:t>
            </w:r>
          </w:p>
        </w:tc>
        <w:tc>
          <w:tcPr>
            <w:tcW w:w="368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4F675C4"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Poskytovatel</w:t>
            </w:r>
          </w:p>
        </w:tc>
        <w:tc>
          <w:tcPr>
            <w:tcW w:w="1803"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7E109147"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Místo poskytování</w:t>
            </w:r>
          </w:p>
        </w:tc>
      </w:tr>
      <w:tr w:rsidR="00EF600A" w:rsidRPr="00041BAA" w14:paraId="32B5E4F4"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hideMark/>
          </w:tcPr>
          <w:p w14:paraId="59E4BA23" w14:textId="77777777" w:rsidR="00EF600A" w:rsidRPr="00041BAA" w:rsidRDefault="00EF600A" w:rsidP="0037417C">
            <w:pPr>
              <w:jc w:val="center"/>
              <w:rPr>
                <w:rFonts w:ascii="Arial" w:hAnsi="Arial" w:cs="Arial"/>
                <w:sz w:val="20"/>
                <w:szCs w:val="20"/>
              </w:rPr>
            </w:pPr>
            <w:r w:rsidRPr="00041BAA">
              <w:rPr>
                <w:rFonts w:ascii="Arial" w:hAnsi="Arial" w:cs="Arial"/>
                <w:sz w:val="20"/>
                <w:szCs w:val="20"/>
              </w:rPr>
              <w:t>1.</w:t>
            </w:r>
          </w:p>
        </w:tc>
        <w:tc>
          <w:tcPr>
            <w:tcW w:w="993" w:type="dxa"/>
            <w:tcBorders>
              <w:top w:val="single" w:sz="4" w:space="0" w:color="auto"/>
              <w:left w:val="nil"/>
              <w:bottom w:val="single" w:sz="4" w:space="0" w:color="auto"/>
              <w:right w:val="single" w:sz="4" w:space="0" w:color="auto"/>
            </w:tcBorders>
            <w:noWrap/>
            <w:vAlign w:val="bottom"/>
            <w:hideMark/>
          </w:tcPr>
          <w:p w14:paraId="36C5C741" w14:textId="77777777" w:rsidR="00EF600A" w:rsidRPr="00041BAA" w:rsidRDefault="00EF600A" w:rsidP="0037417C">
            <w:pPr>
              <w:jc w:val="center"/>
              <w:rPr>
                <w:rFonts w:ascii="Arial" w:hAnsi="Arial" w:cs="Arial"/>
                <w:sz w:val="20"/>
                <w:szCs w:val="20"/>
              </w:rPr>
            </w:pPr>
            <w:r>
              <w:rPr>
                <w:rFonts w:ascii="Arial" w:hAnsi="Arial" w:cs="Arial"/>
                <w:sz w:val="20"/>
                <w:szCs w:val="20"/>
              </w:rPr>
              <w:t>Ž</w:t>
            </w:r>
          </w:p>
        </w:tc>
        <w:tc>
          <w:tcPr>
            <w:tcW w:w="2126" w:type="dxa"/>
            <w:tcBorders>
              <w:top w:val="single" w:sz="4" w:space="0" w:color="auto"/>
              <w:left w:val="nil"/>
              <w:bottom w:val="single" w:sz="4" w:space="0" w:color="auto"/>
              <w:right w:val="single" w:sz="4" w:space="0" w:color="auto"/>
            </w:tcBorders>
            <w:noWrap/>
            <w:vAlign w:val="bottom"/>
            <w:hideMark/>
          </w:tcPr>
          <w:p w14:paraId="5C79C9B9" w14:textId="77777777" w:rsidR="00EF600A" w:rsidRPr="00041BAA" w:rsidRDefault="00EF600A" w:rsidP="0037417C">
            <w:pPr>
              <w:rPr>
                <w:rFonts w:ascii="Arial" w:hAnsi="Arial" w:cs="Arial"/>
                <w:sz w:val="20"/>
                <w:szCs w:val="20"/>
              </w:rPr>
            </w:pPr>
            <w:r>
              <w:rPr>
                <w:rFonts w:ascii="Arial" w:hAnsi="Arial" w:cs="Arial"/>
                <w:sz w:val="20"/>
                <w:szCs w:val="20"/>
              </w:rPr>
              <w:t>DZR</w:t>
            </w:r>
          </w:p>
        </w:tc>
        <w:tc>
          <w:tcPr>
            <w:tcW w:w="3685" w:type="dxa"/>
            <w:tcBorders>
              <w:top w:val="single" w:sz="4" w:space="0" w:color="auto"/>
              <w:left w:val="nil"/>
              <w:bottom w:val="single" w:sz="4" w:space="0" w:color="auto"/>
              <w:right w:val="single" w:sz="4" w:space="0" w:color="auto"/>
            </w:tcBorders>
            <w:noWrap/>
            <w:vAlign w:val="bottom"/>
            <w:hideMark/>
          </w:tcPr>
          <w:p w14:paraId="473CB87D" w14:textId="77777777" w:rsidR="00EF600A" w:rsidRPr="00041BAA" w:rsidRDefault="00EF600A" w:rsidP="0037417C">
            <w:pPr>
              <w:rPr>
                <w:rFonts w:ascii="Arial" w:hAnsi="Arial" w:cs="Arial"/>
                <w:sz w:val="20"/>
                <w:szCs w:val="20"/>
              </w:rPr>
            </w:pPr>
            <w:r>
              <w:rPr>
                <w:rFonts w:ascii="Arial" w:hAnsi="Arial" w:cs="Arial"/>
                <w:sz w:val="20"/>
                <w:szCs w:val="20"/>
              </w:rPr>
              <w:t>DS Lukov</w:t>
            </w:r>
            <w:r w:rsidRPr="00041BAA">
              <w:rPr>
                <w:rFonts w:ascii="Arial" w:hAnsi="Arial" w:cs="Arial"/>
                <w:sz w:val="20"/>
                <w:szCs w:val="20"/>
              </w:rPr>
              <w:t> </w:t>
            </w:r>
          </w:p>
        </w:tc>
        <w:tc>
          <w:tcPr>
            <w:tcW w:w="1803" w:type="dxa"/>
            <w:tcBorders>
              <w:top w:val="single" w:sz="4" w:space="0" w:color="auto"/>
              <w:left w:val="nil"/>
              <w:bottom w:val="single" w:sz="4" w:space="0" w:color="auto"/>
              <w:right w:val="single" w:sz="4" w:space="0" w:color="auto"/>
            </w:tcBorders>
            <w:noWrap/>
            <w:vAlign w:val="bottom"/>
            <w:hideMark/>
          </w:tcPr>
          <w:p w14:paraId="7F7E7E08" w14:textId="77777777" w:rsidR="00EF600A" w:rsidRPr="00041BAA" w:rsidRDefault="00EF600A" w:rsidP="0037417C">
            <w:pPr>
              <w:rPr>
                <w:rFonts w:ascii="Arial" w:hAnsi="Arial" w:cs="Arial"/>
                <w:sz w:val="20"/>
                <w:szCs w:val="20"/>
              </w:rPr>
            </w:pPr>
            <w:r>
              <w:rPr>
                <w:rFonts w:ascii="Arial" w:hAnsi="Arial" w:cs="Arial"/>
                <w:sz w:val="20"/>
                <w:szCs w:val="20"/>
              </w:rPr>
              <w:t>Lukov</w:t>
            </w:r>
          </w:p>
        </w:tc>
      </w:tr>
      <w:tr w:rsidR="00EF600A" w:rsidRPr="00041BAA" w14:paraId="7189B83E"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hideMark/>
          </w:tcPr>
          <w:p w14:paraId="071D3BC9" w14:textId="77777777" w:rsidR="00EF600A" w:rsidRPr="00041BAA" w:rsidRDefault="00EF600A" w:rsidP="0037417C">
            <w:pPr>
              <w:jc w:val="center"/>
              <w:rPr>
                <w:rFonts w:ascii="Arial" w:hAnsi="Arial" w:cs="Arial"/>
                <w:sz w:val="20"/>
                <w:szCs w:val="20"/>
              </w:rPr>
            </w:pPr>
            <w:r w:rsidRPr="00041BAA">
              <w:rPr>
                <w:rFonts w:ascii="Arial" w:hAnsi="Arial" w:cs="Arial"/>
                <w:sz w:val="20"/>
                <w:szCs w:val="20"/>
              </w:rPr>
              <w:t>2.</w:t>
            </w:r>
          </w:p>
        </w:tc>
        <w:tc>
          <w:tcPr>
            <w:tcW w:w="993" w:type="dxa"/>
            <w:tcBorders>
              <w:top w:val="single" w:sz="4" w:space="0" w:color="auto"/>
              <w:left w:val="nil"/>
              <w:bottom w:val="single" w:sz="4" w:space="0" w:color="auto"/>
              <w:right w:val="single" w:sz="4" w:space="0" w:color="auto"/>
            </w:tcBorders>
            <w:noWrap/>
            <w:vAlign w:val="bottom"/>
            <w:hideMark/>
          </w:tcPr>
          <w:p w14:paraId="078B4B04" w14:textId="77777777" w:rsidR="00EF600A" w:rsidRPr="00041BAA" w:rsidRDefault="00EF600A" w:rsidP="0037417C">
            <w:pPr>
              <w:jc w:val="center"/>
              <w:rPr>
                <w:rFonts w:ascii="Arial" w:hAnsi="Arial" w:cs="Arial"/>
                <w:sz w:val="20"/>
                <w:szCs w:val="20"/>
              </w:rPr>
            </w:pPr>
            <w:r>
              <w:rPr>
                <w:rFonts w:ascii="Arial" w:hAnsi="Arial" w:cs="Arial"/>
                <w:sz w:val="20"/>
                <w:szCs w:val="20"/>
              </w:rPr>
              <w:t>Ž</w:t>
            </w:r>
          </w:p>
        </w:tc>
        <w:tc>
          <w:tcPr>
            <w:tcW w:w="2126" w:type="dxa"/>
            <w:tcBorders>
              <w:top w:val="single" w:sz="4" w:space="0" w:color="auto"/>
              <w:left w:val="nil"/>
              <w:bottom w:val="single" w:sz="4" w:space="0" w:color="auto"/>
              <w:right w:val="single" w:sz="4" w:space="0" w:color="auto"/>
            </w:tcBorders>
            <w:noWrap/>
            <w:vAlign w:val="bottom"/>
            <w:hideMark/>
          </w:tcPr>
          <w:p w14:paraId="05C98663" w14:textId="77777777" w:rsidR="00EF600A" w:rsidRPr="00041BAA" w:rsidRDefault="00EF600A" w:rsidP="0037417C">
            <w:pPr>
              <w:rPr>
                <w:rFonts w:ascii="Arial" w:hAnsi="Arial" w:cs="Arial"/>
                <w:sz w:val="20"/>
                <w:szCs w:val="20"/>
              </w:rPr>
            </w:pPr>
            <w:r>
              <w:rPr>
                <w:rFonts w:ascii="Arial" w:hAnsi="Arial" w:cs="Arial"/>
                <w:sz w:val="20"/>
                <w:szCs w:val="20"/>
              </w:rPr>
              <w:t>DZR</w:t>
            </w:r>
          </w:p>
        </w:tc>
        <w:tc>
          <w:tcPr>
            <w:tcW w:w="3685" w:type="dxa"/>
            <w:tcBorders>
              <w:top w:val="single" w:sz="4" w:space="0" w:color="auto"/>
              <w:left w:val="nil"/>
              <w:bottom w:val="single" w:sz="4" w:space="0" w:color="auto"/>
              <w:right w:val="single" w:sz="4" w:space="0" w:color="auto"/>
            </w:tcBorders>
            <w:noWrap/>
            <w:vAlign w:val="bottom"/>
            <w:hideMark/>
          </w:tcPr>
          <w:p w14:paraId="1F3544B5" w14:textId="77777777" w:rsidR="00EF600A" w:rsidRPr="00041BAA" w:rsidRDefault="00EF600A" w:rsidP="0037417C">
            <w:pPr>
              <w:rPr>
                <w:rFonts w:ascii="Arial" w:hAnsi="Arial" w:cs="Arial"/>
                <w:sz w:val="20"/>
                <w:szCs w:val="20"/>
              </w:rPr>
            </w:pPr>
            <w:r>
              <w:rPr>
                <w:rFonts w:ascii="Arial" w:hAnsi="Arial" w:cs="Arial"/>
                <w:sz w:val="20"/>
                <w:szCs w:val="20"/>
              </w:rPr>
              <w:t>DS Lukov</w:t>
            </w:r>
          </w:p>
        </w:tc>
        <w:tc>
          <w:tcPr>
            <w:tcW w:w="1803" w:type="dxa"/>
            <w:tcBorders>
              <w:top w:val="single" w:sz="4" w:space="0" w:color="auto"/>
              <w:left w:val="nil"/>
              <w:bottom w:val="single" w:sz="4" w:space="0" w:color="auto"/>
              <w:right w:val="single" w:sz="4" w:space="0" w:color="auto"/>
            </w:tcBorders>
            <w:noWrap/>
            <w:vAlign w:val="bottom"/>
            <w:hideMark/>
          </w:tcPr>
          <w:p w14:paraId="599984D5" w14:textId="77777777" w:rsidR="00EF600A" w:rsidRPr="00041BAA" w:rsidRDefault="00EF600A" w:rsidP="0037417C">
            <w:pPr>
              <w:rPr>
                <w:rFonts w:ascii="Arial" w:hAnsi="Arial" w:cs="Arial"/>
                <w:sz w:val="20"/>
                <w:szCs w:val="20"/>
              </w:rPr>
            </w:pPr>
            <w:r>
              <w:rPr>
                <w:rFonts w:ascii="Arial" w:hAnsi="Arial" w:cs="Arial"/>
                <w:sz w:val="20"/>
                <w:szCs w:val="20"/>
              </w:rPr>
              <w:t>Lukov</w:t>
            </w:r>
          </w:p>
        </w:tc>
      </w:tr>
      <w:tr w:rsidR="00EF600A" w:rsidRPr="00041BAA" w14:paraId="496EB413"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hideMark/>
          </w:tcPr>
          <w:p w14:paraId="4B6E0CB2" w14:textId="77777777" w:rsidR="00EF600A" w:rsidRPr="00041BAA" w:rsidRDefault="00EF600A" w:rsidP="0037417C">
            <w:pPr>
              <w:jc w:val="center"/>
              <w:rPr>
                <w:rFonts w:ascii="Arial" w:hAnsi="Arial" w:cs="Arial"/>
                <w:sz w:val="20"/>
                <w:szCs w:val="20"/>
              </w:rPr>
            </w:pPr>
            <w:r w:rsidRPr="00041BAA">
              <w:rPr>
                <w:rFonts w:ascii="Arial" w:hAnsi="Arial" w:cs="Arial"/>
                <w:sz w:val="20"/>
                <w:szCs w:val="20"/>
              </w:rPr>
              <w:t>3.</w:t>
            </w:r>
          </w:p>
        </w:tc>
        <w:tc>
          <w:tcPr>
            <w:tcW w:w="993" w:type="dxa"/>
            <w:tcBorders>
              <w:top w:val="single" w:sz="4" w:space="0" w:color="auto"/>
              <w:left w:val="nil"/>
              <w:bottom w:val="single" w:sz="4" w:space="0" w:color="auto"/>
              <w:right w:val="single" w:sz="4" w:space="0" w:color="auto"/>
            </w:tcBorders>
            <w:noWrap/>
            <w:vAlign w:val="bottom"/>
            <w:hideMark/>
          </w:tcPr>
          <w:p w14:paraId="57E9F156" w14:textId="77777777" w:rsidR="00EF600A" w:rsidRPr="00041BAA" w:rsidRDefault="00EF600A" w:rsidP="0037417C">
            <w:pPr>
              <w:jc w:val="center"/>
              <w:rPr>
                <w:rFonts w:ascii="Arial" w:hAnsi="Arial" w:cs="Arial"/>
                <w:sz w:val="20"/>
                <w:szCs w:val="20"/>
              </w:rPr>
            </w:pPr>
            <w:r>
              <w:rPr>
                <w:rFonts w:ascii="Arial" w:hAnsi="Arial" w:cs="Arial"/>
                <w:sz w:val="20"/>
                <w:szCs w:val="20"/>
              </w:rPr>
              <w:t>M</w:t>
            </w:r>
          </w:p>
        </w:tc>
        <w:tc>
          <w:tcPr>
            <w:tcW w:w="2126" w:type="dxa"/>
            <w:tcBorders>
              <w:top w:val="single" w:sz="4" w:space="0" w:color="auto"/>
              <w:left w:val="nil"/>
              <w:bottom w:val="single" w:sz="4" w:space="0" w:color="auto"/>
              <w:right w:val="single" w:sz="4" w:space="0" w:color="auto"/>
            </w:tcBorders>
            <w:noWrap/>
            <w:vAlign w:val="bottom"/>
            <w:hideMark/>
          </w:tcPr>
          <w:p w14:paraId="44DC66EE" w14:textId="77777777" w:rsidR="00EF600A" w:rsidRPr="00041BAA" w:rsidRDefault="00EF600A" w:rsidP="0037417C">
            <w:pPr>
              <w:rPr>
                <w:rFonts w:ascii="Arial" w:hAnsi="Arial" w:cs="Arial"/>
                <w:sz w:val="20"/>
                <w:szCs w:val="20"/>
              </w:rPr>
            </w:pPr>
            <w:r>
              <w:rPr>
                <w:rFonts w:ascii="Arial" w:hAnsi="Arial" w:cs="Arial"/>
                <w:sz w:val="20"/>
                <w:szCs w:val="20"/>
              </w:rPr>
              <w:t>DZR</w:t>
            </w:r>
          </w:p>
        </w:tc>
        <w:tc>
          <w:tcPr>
            <w:tcW w:w="3685" w:type="dxa"/>
            <w:tcBorders>
              <w:top w:val="single" w:sz="4" w:space="0" w:color="auto"/>
              <w:left w:val="nil"/>
              <w:bottom w:val="single" w:sz="4" w:space="0" w:color="auto"/>
              <w:right w:val="single" w:sz="4" w:space="0" w:color="auto"/>
            </w:tcBorders>
            <w:noWrap/>
            <w:vAlign w:val="bottom"/>
            <w:hideMark/>
          </w:tcPr>
          <w:p w14:paraId="56658782" w14:textId="77777777" w:rsidR="00EF600A" w:rsidRPr="00041BAA" w:rsidRDefault="00EF600A" w:rsidP="0037417C">
            <w:pPr>
              <w:rPr>
                <w:rFonts w:ascii="Arial" w:hAnsi="Arial" w:cs="Arial"/>
                <w:sz w:val="20"/>
                <w:szCs w:val="20"/>
              </w:rPr>
            </w:pPr>
            <w:r>
              <w:rPr>
                <w:rFonts w:ascii="Arial" w:hAnsi="Arial" w:cs="Arial"/>
                <w:sz w:val="20"/>
                <w:szCs w:val="20"/>
              </w:rPr>
              <w:t>DS Lukov</w:t>
            </w:r>
          </w:p>
        </w:tc>
        <w:tc>
          <w:tcPr>
            <w:tcW w:w="1803" w:type="dxa"/>
            <w:tcBorders>
              <w:top w:val="single" w:sz="4" w:space="0" w:color="auto"/>
              <w:left w:val="nil"/>
              <w:bottom w:val="single" w:sz="4" w:space="0" w:color="auto"/>
              <w:right w:val="single" w:sz="4" w:space="0" w:color="auto"/>
            </w:tcBorders>
            <w:noWrap/>
            <w:vAlign w:val="bottom"/>
            <w:hideMark/>
          </w:tcPr>
          <w:p w14:paraId="100C7845" w14:textId="77777777" w:rsidR="00EF600A" w:rsidRPr="00041BAA" w:rsidRDefault="00EF600A" w:rsidP="0037417C">
            <w:pPr>
              <w:rPr>
                <w:rFonts w:ascii="Arial" w:hAnsi="Arial" w:cs="Arial"/>
                <w:sz w:val="20"/>
                <w:szCs w:val="20"/>
              </w:rPr>
            </w:pPr>
            <w:r>
              <w:rPr>
                <w:rFonts w:ascii="Arial" w:hAnsi="Arial" w:cs="Arial"/>
                <w:sz w:val="20"/>
                <w:szCs w:val="20"/>
              </w:rPr>
              <w:t>Lukov</w:t>
            </w:r>
          </w:p>
        </w:tc>
      </w:tr>
      <w:tr w:rsidR="00EF600A" w:rsidRPr="00041BAA" w14:paraId="4F6D4FBE"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tcPr>
          <w:p w14:paraId="36FF21E8" w14:textId="77777777" w:rsidR="00EF600A" w:rsidRPr="00041BAA" w:rsidRDefault="00EF600A" w:rsidP="0037417C">
            <w:pPr>
              <w:jc w:val="center"/>
              <w:rPr>
                <w:rFonts w:ascii="Arial" w:hAnsi="Arial" w:cs="Arial"/>
                <w:sz w:val="20"/>
                <w:szCs w:val="20"/>
              </w:rPr>
            </w:pPr>
            <w:r>
              <w:rPr>
                <w:rFonts w:ascii="Arial" w:hAnsi="Arial" w:cs="Arial"/>
                <w:sz w:val="20"/>
                <w:szCs w:val="20"/>
              </w:rPr>
              <w:t>4.</w:t>
            </w:r>
          </w:p>
        </w:tc>
        <w:tc>
          <w:tcPr>
            <w:tcW w:w="993" w:type="dxa"/>
            <w:tcBorders>
              <w:top w:val="single" w:sz="4" w:space="0" w:color="auto"/>
              <w:left w:val="nil"/>
              <w:bottom w:val="single" w:sz="4" w:space="0" w:color="auto"/>
              <w:right w:val="single" w:sz="4" w:space="0" w:color="auto"/>
            </w:tcBorders>
            <w:noWrap/>
            <w:vAlign w:val="bottom"/>
          </w:tcPr>
          <w:p w14:paraId="74C4956C" w14:textId="77777777" w:rsidR="00EF600A" w:rsidRDefault="00EF600A" w:rsidP="0037417C">
            <w:pPr>
              <w:jc w:val="center"/>
              <w:rPr>
                <w:rFonts w:ascii="Arial" w:hAnsi="Arial" w:cs="Arial"/>
                <w:sz w:val="20"/>
                <w:szCs w:val="20"/>
              </w:rPr>
            </w:pPr>
            <w:r>
              <w:rPr>
                <w:rFonts w:ascii="Arial" w:hAnsi="Arial" w:cs="Arial"/>
                <w:sz w:val="20"/>
                <w:szCs w:val="20"/>
              </w:rPr>
              <w:t>Ž</w:t>
            </w:r>
          </w:p>
        </w:tc>
        <w:tc>
          <w:tcPr>
            <w:tcW w:w="2126" w:type="dxa"/>
            <w:tcBorders>
              <w:top w:val="single" w:sz="4" w:space="0" w:color="auto"/>
              <w:left w:val="nil"/>
              <w:bottom w:val="single" w:sz="4" w:space="0" w:color="auto"/>
              <w:right w:val="single" w:sz="4" w:space="0" w:color="auto"/>
            </w:tcBorders>
            <w:noWrap/>
            <w:vAlign w:val="bottom"/>
          </w:tcPr>
          <w:p w14:paraId="34A54FC3" w14:textId="77777777" w:rsidR="00EF600A" w:rsidRDefault="00EF600A" w:rsidP="0037417C">
            <w:pPr>
              <w:rPr>
                <w:rFonts w:ascii="Arial" w:hAnsi="Arial" w:cs="Arial"/>
                <w:sz w:val="20"/>
                <w:szCs w:val="20"/>
              </w:rPr>
            </w:pPr>
            <w:r>
              <w:rPr>
                <w:rFonts w:ascii="Arial" w:hAnsi="Arial" w:cs="Arial"/>
                <w:sz w:val="20"/>
                <w:szCs w:val="20"/>
              </w:rPr>
              <w:t>DZR</w:t>
            </w:r>
          </w:p>
        </w:tc>
        <w:tc>
          <w:tcPr>
            <w:tcW w:w="3685" w:type="dxa"/>
            <w:tcBorders>
              <w:top w:val="single" w:sz="4" w:space="0" w:color="auto"/>
              <w:left w:val="nil"/>
              <w:bottom w:val="single" w:sz="4" w:space="0" w:color="auto"/>
              <w:right w:val="single" w:sz="4" w:space="0" w:color="auto"/>
            </w:tcBorders>
            <w:noWrap/>
            <w:vAlign w:val="bottom"/>
          </w:tcPr>
          <w:p w14:paraId="44F1CBAC" w14:textId="77777777" w:rsidR="00EF600A" w:rsidRDefault="00EF600A" w:rsidP="0037417C">
            <w:pPr>
              <w:rPr>
                <w:rFonts w:ascii="Arial" w:hAnsi="Arial" w:cs="Arial"/>
                <w:sz w:val="20"/>
                <w:szCs w:val="20"/>
              </w:rPr>
            </w:pPr>
            <w:r>
              <w:rPr>
                <w:rFonts w:ascii="Arial" w:hAnsi="Arial" w:cs="Arial"/>
                <w:sz w:val="20"/>
                <w:szCs w:val="20"/>
              </w:rPr>
              <w:t>DS Lukov</w:t>
            </w:r>
          </w:p>
        </w:tc>
        <w:tc>
          <w:tcPr>
            <w:tcW w:w="1803" w:type="dxa"/>
            <w:tcBorders>
              <w:top w:val="single" w:sz="4" w:space="0" w:color="auto"/>
              <w:left w:val="nil"/>
              <w:bottom w:val="single" w:sz="4" w:space="0" w:color="auto"/>
              <w:right w:val="single" w:sz="4" w:space="0" w:color="auto"/>
            </w:tcBorders>
            <w:noWrap/>
            <w:vAlign w:val="bottom"/>
          </w:tcPr>
          <w:p w14:paraId="0B1F6B8A" w14:textId="77777777" w:rsidR="00EF600A" w:rsidRDefault="00EF600A" w:rsidP="0037417C">
            <w:pPr>
              <w:rPr>
                <w:rFonts w:ascii="Arial" w:hAnsi="Arial" w:cs="Arial"/>
                <w:sz w:val="20"/>
                <w:szCs w:val="20"/>
              </w:rPr>
            </w:pPr>
            <w:r>
              <w:rPr>
                <w:rFonts w:ascii="Arial" w:hAnsi="Arial" w:cs="Arial"/>
                <w:sz w:val="20"/>
                <w:szCs w:val="20"/>
              </w:rPr>
              <w:t>Lukov</w:t>
            </w:r>
          </w:p>
        </w:tc>
      </w:tr>
      <w:tr w:rsidR="00EF600A" w:rsidRPr="00041BAA" w14:paraId="3168B6AE"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tcPr>
          <w:p w14:paraId="2F991839" w14:textId="77777777" w:rsidR="00EF600A" w:rsidRPr="00041BAA" w:rsidRDefault="00EF600A" w:rsidP="0037417C">
            <w:pPr>
              <w:jc w:val="center"/>
              <w:rPr>
                <w:rFonts w:ascii="Arial" w:hAnsi="Arial" w:cs="Arial"/>
                <w:sz w:val="20"/>
                <w:szCs w:val="20"/>
              </w:rPr>
            </w:pPr>
            <w:r>
              <w:rPr>
                <w:rFonts w:ascii="Arial" w:hAnsi="Arial" w:cs="Arial"/>
                <w:sz w:val="20"/>
                <w:szCs w:val="20"/>
              </w:rPr>
              <w:t>5.</w:t>
            </w:r>
          </w:p>
        </w:tc>
        <w:tc>
          <w:tcPr>
            <w:tcW w:w="993" w:type="dxa"/>
            <w:tcBorders>
              <w:top w:val="single" w:sz="4" w:space="0" w:color="auto"/>
              <w:left w:val="nil"/>
              <w:bottom w:val="single" w:sz="4" w:space="0" w:color="auto"/>
              <w:right w:val="single" w:sz="4" w:space="0" w:color="auto"/>
            </w:tcBorders>
            <w:noWrap/>
            <w:vAlign w:val="bottom"/>
          </w:tcPr>
          <w:p w14:paraId="1F430146" w14:textId="77777777" w:rsidR="00EF600A" w:rsidRDefault="00EF600A" w:rsidP="0037417C">
            <w:pPr>
              <w:jc w:val="center"/>
              <w:rPr>
                <w:rFonts w:ascii="Arial" w:hAnsi="Arial" w:cs="Arial"/>
                <w:sz w:val="20"/>
                <w:szCs w:val="20"/>
              </w:rPr>
            </w:pPr>
            <w:r>
              <w:rPr>
                <w:rFonts w:ascii="Arial" w:hAnsi="Arial" w:cs="Arial"/>
                <w:sz w:val="20"/>
                <w:szCs w:val="20"/>
              </w:rPr>
              <w:t>Ž</w:t>
            </w:r>
          </w:p>
        </w:tc>
        <w:tc>
          <w:tcPr>
            <w:tcW w:w="2126" w:type="dxa"/>
            <w:tcBorders>
              <w:top w:val="single" w:sz="4" w:space="0" w:color="auto"/>
              <w:left w:val="nil"/>
              <w:bottom w:val="single" w:sz="4" w:space="0" w:color="auto"/>
              <w:right w:val="single" w:sz="4" w:space="0" w:color="auto"/>
            </w:tcBorders>
            <w:noWrap/>
            <w:vAlign w:val="bottom"/>
          </w:tcPr>
          <w:p w14:paraId="6894A79B" w14:textId="77777777" w:rsidR="00EF600A" w:rsidRDefault="00EF600A" w:rsidP="0037417C">
            <w:pPr>
              <w:rPr>
                <w:rFonts w:ascii="Arial" w:hAnsi="Arial" w:cs="Arial"/>
                <w:sz w:val="20"/>
                <w:szCs w:val="20"/>
              </w:rPr>
            </w:pPr>
            <w:r>
              <w:rPr>
                <w:rFonts w:ascii="Arial" w:hAnsi="Arial" w:cs="Arial"/>
                <w:sz w:val="20"/>
                <w:szCs w:val="20"/>
              </w:rPr>
              <w:t>DZR</w:t>
            </w:r>
          </w:p>
        </w:tc>
        <w:tc>
          <w:tcPr>
            <w:tcW w:w="3685" w:type="dxa"/>
            <w:tcBorders>
              <w:top w:val="single" w:sz="4" w:space="0" w:color="auto"/>
              <w:left w:val="nil"/>
              <w:bottom w:val="single" w:sz="4" w:space="0" w:color="auto"/>
              <w:right w:val="single" w:sz="4" w:space="0" w:color="auto"/>
            </w:tcBorders>
            <w:noWrap/>
            <w:vAlign w:val="bottom"/>
          </w:tcPr>
          <w:p w14:paraId="29EEC299" w14:textId="77777777" w:rsidR="00EF600A" w:rsidRDefault="00EF600A" w:rsidP="0037417C">
            <w:pPr>
              <w:rPr>
                <w:rFonts w:ascii="Arial" w:hAnsi="Arial" w:cs="Arial"/>
                <w:sz w:val="20"/>
                <w:szCs w:val="20"/>
              </w:rPr>
            </w:pPr>
            <w:r>
              <w:rPr>
                <w:rFonts w:ascii="Arial" w:hAnsi="Arial" w:cs="Arial"/>
                <w:sz w:val="20"/>
                <w:szCs w:val="20"/>
              </w:rPr>
              <w:t>DS Lukov</w:t>
            </w:r>
          </w:p>
        </w:tc>
        <w:tc>
          <w:tcPr>
            <w:tcW w:w="1803" w:type="dxa"/>
            <w:tcBorders>
              <w:top w:val="single" w:sz="4" w:space="0" w:color="auto"/>
              <w:left w:val="nil"/>
              <w:bottom w:val="single" w:sz="4" w:space="0" w:color="auto"/>
              <w:right w:val="single" w:sz="4" w:space="0" w:color="auto"/>
            </w:tcBorders>
            <w:noWrap/>
            <w:vAlign w:val="bottom"/>
          </w:tcPr>
          <w:p w14:paraId="47AC2087" w14:textId="77777777" w:rsidR="00EF600A" w:rsidRDefault="00EF600A" w:rsidP="0037417C">
            <w:pPr>
              <w:rPr>
                <w:rFonts w:ascii="Arial" w:hAnsi="Arial" w:cs="Arial"/>
                <w:sz w:val="20"/>
                <w:szCs w:val="20"/>
              </w:rPr>
            </w:pPr>
            <w:r>
              <w:rPr>
                <w:rFonts w:ascii="Arial" w:hAnsi="Arial" w:cs="Arial"/>
                <w:sz w:val="20"/>
                <w:szCs w:val="20"/>
              </w:rPr>
              <w:t>Lukov</w:t>
            </w:r>
          </w:p>
        </w:tc>
      </w:tr>
    </w:tbl>
    <w:p w14:paraId="193510AC" w14:textId="77777777" w:rsidR="00EF600A" w:rsidRPr="00041BAA" w:rsidRDefault="00EF600A" w:rsidP="00EF600A">
      <w:pPr>
        <w:jc w:val="both"/>
        <w:rPr>
          <w:rFonts w:ascii="Arial" w:hAnsi="Arial" w:cs="Arial"/>
          <w:sz w:val="20"/>
          <w:szCs w:val="20"/>
        </w:rPr>
      </w:pPr>
    </w:p>
    <w:p w14:paraId="23CD59B2" w14:textId="77777777" w:rsidR="00EF600A" w:rsidRPr="00041BAA" w:rsidRDefault="00EF600A" w:rsidP="00EF600A">
      <w:pPr>
        <w:jc w:val="both"/>
        <w:rPr>
          <w:rFonts w:ascii="Arial" w:hAnsi="Arial" w:cs="Arial"/>
          <w:sz w:val="20"/>
          <w:szCs w:val="20"/>
        </w:rPr>
      </w:pPr>
    </w:p>
    <w:p w14:paraId="17F6D8E2" w14:textId="77777777" w:rsidR="00EF600A" w:rsidRPr="00041BAA" w:rsidRDefault="00EF600A" w:rsidP="004D7CF3">
      <w:pPr>
        <w:numPr>
          <w:ilvl w:val="0"/>
          <w:numId w:val="24"/>
        </w:numPr>
        <w:ind w:left="426" w:hanging="426"/>
        <w:jc w:val="both"/>
        <w:rPr>
          <w:rFonts w:ascii="Arial" w:hAnsi="Arial" w:cs="Arial"/>
          <w:b/>
          <w:sz w:val="20"/>
          <w:szCs w:val="20"/>
        </w:rPr>
      </w:pPr>
      <w:r w:rsidRPr="00041BAA">
        <w:rPr>
          <w:rFonts w:ascii="Arial" w:hAnsi="Arial" w:cs="Arial"/>
          <w:b/>
          <w:sz w:val="20"/>
          <w:szCs w:val="20"/>
        </w:rPr>
        <w:t>ZÁJEMCI O SOCIÁLNÍ SLUŽBU</w:t>
      </w:r>
    </w:p>
    <w:p w14:paraId="73EB1A0F" w14:textId="77777777" w:rsidR="00EF600A" w:rsidRPr="00041BAA" w:rsidRDefault="00EF600A" w:rsidP="00EF600A">
      <w:pPr>
        <w:ind w:left="1099"/>
        <w:jc w:val="both"/>
        <w:rPr>
          <w:rFonts w:ascii="Arial" w:hAnsi="Arial" w:cs="Arial"/>
          <w:sz w:val="20"/>
          <w:szCs w:val="20"/>
        </w:rPr>
      </w:pPr>
    </w:p>
    <w:p w14:paraId="2D60562D" w14:textId="5B3611BD" w:rsidR="00EF600A" w:rsidRPr="00B20031" w:rsidRDefault="00EF600A" w:rsidP="00EF600A">
      <w:pPr>
        <w:numPr>
          <w:ilvl w:val="0"/>
          <w:numId w:val="28"/>
        </w:numPr>
        <w:ind w:left="993" w:hanging="284"/>
        <w:jc w:val="both"/>
        <w:rPr>
          <w:rFonts w:ascii="Arial" w:hAnsi="Arial" w:cs="Arial"/>
          <w:b/>
          <w:sz w:val="20"/>
          <w:szCs w:val="20"/>
        </w:rPr>
      </w:pPr>
      <w:r w:rsidRPr="00B20031">
        <w:rPr>
          <w:rFonts w:ascii="Arial" w:hAnsi="Arial" w:cs="Arial"/>
          <w:b/>
          <w:sz w:val="20"/>
          <w:szCs w:val="20"/>
        </w:rPr>
        <w:t>Zájemci o sociální službu k 31. 12. 2025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2194"/>
      </w:tblGrid>
      <w:tr w:rsidR="00EF600A" w:rsidRPr="00041BAA" w14:paraId="328A086B" w14:textId="77777777" w:rsidTr="0037417C">
        <w:trPr>
          <w:trHeight w:val="383"/>
        </w:trPr>
        <w:tc>
          <w:tcPr>
            <w:tcW w:w="7020" w:type="dxa"/>
            <w:tcBorders>
              <w:top w:val="single" w:sz="4" w:space="0" w:color="auto"/>
              <w:left w:val="single" w:sz="4" w:space="0" w:color="auto"/>
              <w:bottom w:val="single" w:sz="4" w:space="0" w:color="auto"/>
              <w:right w:val="single" w:sz="4" w:space="0" w:color="auto"/>
            </w:tcBorders>
            <w:shd w:val="clear" w:color="auto" w:fill="E0E0E0"/>
          </w:tcPr>
          <w:p w14:paraId="63D6B7D7" w14:textId="77777777" w:rsidR="00EF600A" w:rsidRPr="00041BAA" w:rsidRDefault="00EF600A" w:rsidP="0037417C">
            <w:pPr>
              <w:jc w:val="both"/>
              <w:rPr>
                <w:rFonts w:ascii="Arial" w:hAnsi="Arial" w:cs="Arial"/>
                <w:b/>
                <w:sz w:val="20"/>
                <w:szCs w:val="20"/>
              </w:rPr>
            </w:pPr>
            <w:r w:rsidRPr="00041BAA">
              <w:rPr>
                <w:rFonts w:ascii="Arial" w:hAnsi="Arial" w:cs="Arial"/>
                <w:b/>
                <w:sz w:val="20"/>
                <w:szCs w:val="20"/>
              </w:rPr>
              <w:t xml:space="preserve">Celkový počet zájemců o službu v evidenci žadatelů      </w:t>
            </w:r>
          </w:p>
          <w:p w14:paraId="3F57957D" w14:textId="77777777" w:rsidR="00EF600A" w:rsidRPr="00041BAA" w:rsidRDefault="00EF600A" w:rsidP="0037417C">
            <w:pPr>
              <w:jc w:val="both"/>
              <w:rPr>
                <w:rFonts w:ascii="Arial" w:hAnsi="Arial" w:cs="Arial"/>
                <w:sz w:val="20"/>
                <w:szCs w:val="20"/>
              </w:rPr>
            </w:pPr>
            <w:r w:rsidRPr="00041BAA">
              <w:rPr>
                <w:rFonts w:ascii="Arial" w:hAnsi="Arial" w:cs="Arial"/>
                <w:sz w:val="20"/>
                <w:szCs w:val="20"/>
              </w:rPr>
              <w:t>odmítnutých z kapacitních důvodů</w:t>
            </w:r>
          </w:p>
        </w:tc>
        <w:tc>
          <w:tcPr>
            <w:tcW w:w="2194" w:type="dxa"/>
            <w:tcBorders>
              <w:top w:val="single" w:sz="4" w:space="0" w:color="auto"/>
              <w:left w:val="single" w:sz="4" w:space="0" w:color="auto"/>
              <w:bottom w:val="single" w:sz="4" w:space="0" w:color="auto"/>
              <w:right w:val="single" w:sz="4" w:space="0" w:color="auto"/>
            </w:tcBorders>
          </w:tcPr>
          <w:p w14:paraId="1E0EA2D8" w14:textId="77777777" w:rsidR="00EF600A" w:rsidRPr="00041BAA" w:rsidRDefault="00EF600A" w:rsidP="0037417C">
            <w:pPr>
              <w:jc w:val="center"/>
              <w:rPr>
                <w:rFonts w:ascii="Arial" w:hAnsi="Arial" w:cs="Arial"/>
                <w:sz w:val="20"/>
                <w:szCs w:val="20"/>
              </w:rPr>
            </w:pPr>
            <w:r>
              <w:rPr>
                <w:rFonts w:ascii="Arial" w:hAnsi="Arial" w:cs="Arial"/>
                <w:sz w:val="20"/>
                <w:szCs w:val="20"/>
              </w:rPr>
              <w:t>93</w:t>
            </w:r>
          </w:p>
        </w:tc>
      </w:tr>
      <w:tr w:rsidR="00EF600A" w:rsidRPr="00041BAA" w14:paraId="5EDEDD5B" w14:textId="77777777" w:rsidTr="0037417C">
        <w:trPr>
          <w:trHeight w:val="383"/>
        </w:trPr>
        <w:tc>
          <w:tcPr>
            <w:tcW w:w="7020" w:type="dxa"/>
            <w:tcBorders>
              <w:top w:val="single" w:sz="4" w:space="0" w:color="auto"/>
              <w:left w:val="single" w:sz="4" w:space="0" w:color="auto"/>
              <w:bottom w:val="single" w:sz="4" w:space="0" w:color="auto"/>
              <w:right w:val="single" w:sz="4" w:space="0" w:color="auto"/>
            </w:tcBorders>
            <w:shd w:val="clear" w:color="auto" w:fill="E0E0E0"/>
          </w:tcPr>
          <w:p w14:paraId="7471C370" w14:textId="77777777" w:rsidR="00EF600A" w:rsidRPr="00041BAA" w:rsidRDefault="00EF600A" w:rsidP="0037417C">
            <w:pPr>
              <w:jc w:val="both"/>
              <w:rPr>
                <w:rFonts w:ascii="Arial" w:hAnsi="Arial" w:cs="Arial"/>
                <w:b/>
                <w:sz w:val="20"/>
                <w:szCs w:val="20"/>
              </w:rPr>
            </w:pPr>
            <w:r w:rsidRPr="00041BAA">
              <w:rPr>
                <w:rFonts w:ascii="Arial" w:hAnsi="Arial" w:cs="Arial"/>
                <w:b/>
                <w:sz w:val="20"/>
                <w:szCs w:val="20"/>
              </w:rPr>
              <w:t>Rok podání nejstarší žádosti vedené v evidenci žadatelů</w:t>
            </w:r>
          </w:p>
          <w:p w14:paraId="4B63A655" w14:textId="77777777" w:rsidR="00EF600A" w:rsidRPr="00041BAA" w:rsidRDefault="00EF600A" w:rsidP="0037417C">
            <w:pPr>
              <w:jc w:val="both"/>
              <w:rPr>
                <w:rFonts w:ascii="Arial" w:hAnsi="Arial" w:cs="Arial"/>
                <w:sz w:val="20"/>
                <w:szCs w:val="20"/>
              </w:rPr>
            </w:pPr>
            <w:r w:rsidRPr="00041BAA">
              <w:rPr>
                <w:rFonts w:ascii="Arial" w:hAnsi="Arial" w:cs="Arial"/>
                <w:sz w:val="20"/>
                <w:szCs w:val="20"/>
              </w:rPr>
              <w:t xml:space="preserve">odmítnutých z kapacitních důvodů             </w:t>
            </w:r>
          </w:p>
        </w:tc>
        <w:tc>
          <w:tcPr>
            <w:tcW w:w="2194" w:type="dxa"/>
            <w:tcBorders>
              <w:top w:val="single" w:sz="4" w:space="0" w:color="auto"/>
              <w:left w:val="single" w:sz="4" w:space="0" w:color="auto"/>
              <w:bottom w:val="single" w:sz="4" w:space="0" w:color="auto"/>
              <w:right w:val="single" w:sz="4" w:space="0" w:color="auto"/>
            </w:tcBorders>
          </w:tcPr>
          <w:p w14:paraId="48F0F474" w14:textId="77777777" w:rsidR="00EF600A" w:rsidRPr="00041BAA" w:rsidRDefault="00EF600A" w:rsidP="0037417C">
            <w:pPr>
              <w:jc w:val="center"/>
              <w:rPr>
                <w:rFonts w:ascii="Arial" w:hAnsi="Arial" w:cs="Arial"/>
                <w:sz w:val="20"/>
                <w:szCs w:val="20"/>
              </w:rPr>
            </w:pPr>
            <w:r>
              <w:rPr>
                <w:rFonts w:ascii="Arial" w:hAnsi="Arial" w:cs="Arial"/>
                <w:sz w:val="20"/>
                <w:szCs w:val="20"/>
              </w:rPr>
              <w:t>2010</w:t>
            </w:r>
          </w:p>
        </w:tc>
      </w:tr>
    </w:tbl>
    <w:p w14:paraId="26DED662" w14:textId="77777777" w:rsidR="00EF600A" w:rsidRPr="00DE1C02" w:rsidRDefault="00EF600A" w:rsidP="00EF600A">
      <w:pPr>
        <w:ind w:left="142" w:hanging="142"/>
        <w:jc w:val="both"/>
        <w:rPr>
          <w:rFonts w:ascii="Arial" w:hAnsi="Arial" w:cs="Arial"/>
          <w:b/>
          <w:sz w:val="20"/>
          <w:szCs w:val="20"/>
        </w:rPr>
      </w:pPr>
      <w:r w:rsidRPr="00DE1C02">
        <w:rPr>
          <w:rFonts w:ascii="Arial" w:hAnsi="Arial" w:cs="Arial"/>
          <w:b/>
          <w:sz w:val="20"/>
          <w:szCs w:val="20"/>
        </w:rPr>
        <w:t xml:space="preserve">Komentář: </w:t>
      </w:r>
    </w:p>
    <w:p w14:paraId="4DD33DC6" w14:textId="77777777" w:rsidR="00EF600A" w:rsidRPr="00DE1C02" w:rsidRDefault="00EF600A" w:rsidP="00EF600A">
      <w:pPr>
        <w:rPr>
          <w:rFonts w:ascii="Arial" w:hAnsi="Arial" w:cs="Arial"/>
          <w:i/>
          <w:sz w:val="20"/>
          <w:szCs w:val="20"/>
        </w:rPr>
      </w:pPr>
      <w:r w:rsidRPr="00DE1C02">
        <w:rPr>
          <w:rFonts w:ascii="Arial" w:hAnsi="Arial" w:cs="Arial"/>
          <w:i/>
          <w:sz w:val="20"/>
          <w:szCs w:val="20"/>
        </w:rPr>
        <w:t>Žádost z r.2010 – pán má zájem o poskytování sociální služby pouze na 1lůžkovém pokoji.</w:t>
      </w:r>
    </w:p>
    <w:p w14:paraId="3BF5BC68" w14:textId="77777777" w:rsidR="00EF600A" w:rsidRPr="00DE1C02" w:rsidRDefault="00EF600A" w:rsidP="00EF600A">
      <w:pPr>
        <w:rPr>
          <w:rFonts w:ascii="Arial" w:hAnsi="Arial" w:cs="Arial"/>
          <w:i/>
          <w:sz w:val="20"/>
          <w:szCs w:val="20"/>
        </w:rPr>
      </w:pPr>
      <w:r w:rsidRPr="00DE1C02">
        <w:rPr>
          <w:rFonts w:ascii="Arial" w:hAnsi="Arial" w:cs="Arial"/>
          <w:i/>
          <w:sz w:val="20"/>
          <w:szCs w:val="20"/>
        </w:rPr>
        <w:t xml:space="preserve">2 žadatelé jsou z Olomouckého kraje, 1 žadatel z Karlovarského kraje, ze Zlínského kraje je 91 žadatelů. </w:t>
      </w:r>
    </w:p>
    <w:p w14:paraId="5D49B5B3" w14:textId="77777777" w:rsidR="00EF600A" w:rsidRPr="00DE1C02" w:rsidRDefault="00EF600A" w:rsidP="00EF600A">
      <w:pPr>
        <w:rPr>
          <w:rFonts w:ascii="Arial" w:hAnsi="Arial" w:cs="Arial"/>
          <w:i/>
          <w:sz w:val="20"/>
          <w:szCs w:val="20"/>
          <w:u w:val="single"/>
        </w:rPr>
      </w:pPr>
      <w:r w:rsidRPr="00DE1C02">
        <w:rPr>
          <w:rFonts w:ascii="Arial" w:hAnsi="Arial" w:cs="Arial"/>
          <w:i/>
          <w:sz w:val="20"/>
          <w:szCs w:val="20"/>
        </w:rPr>
        <w:t>Z ORP Zlín je 66 žadatelů</w:t>
      </w:r>
    </w:p>
    <w:p w14:paraId="6FCC7EA6" w14:textId="77777777" w:rsidR="00EF600A" w:rsidRPr="00041BAA" w:rsidRDefault="00EF600A" w:rsidP="00EF600A">
      <w:pPr>
        <w:ind w:left="993"/>
        <w:jc w:val="both"/>
        <w:rPr>
          <w:rFonts w:ascii="Arial" w:hAnsi="Arial" w:cs="Arial"/>
          <w:b/>
          <w:sz w:val="20"/>
          <w:szCs w:val="20"/>
        </w:rPr>
      </w:pPr>
    </w:p>
    <w:p w14:paraId="1323925B" w14:textId="77777777" w:rsidR="00EF600A" w:rsidRPr="00041BAA" w:rsidRDefault="00EF600A" w:rsidP="004D7CF3">
      <w:pPr>
        <w:numPr>
          <w:ilvl w:val="0"/>
          <w:numId w:val="28"/>
        </w:numPr>
        <w:ind w:left="993" w:hanging="284"/>
        <w:jc w:val="both"/>
        <w:rPr>
          <w:rFonts w:ascii="Arial" w:hAnsi="Arial" w:cs="Arial"/>
          <w:b/>
          <w:sz w:val="20"/>
          <w:szCs w:val="20"/>
        </w:rPr>
      </w:pPr>
      <w:r w:rsidRPr="00041BAA">
        <w:rPr>
          <w:rFonts w:ascii="Arial" w:hAnsi="Arial" w:cs="Arial"/>
          <w:b/>
          <w:sz w:val="20"/>
          <w:szCs w:val="20"/>
        </w:rPr>
        <w:t>Odmítnutí uzavření smlouvy se zájemci o poskytování sociální služby</w:t>
      </w:r>
      <w:r>
        <w:rPr>
          <w:rFonts w:ascii="Arial" w:hAnsi="Arial" w:cs="Arial"/>
          <w:b/>
          <w:sz w:val="20"/>
          <w:szCs w:val="20"/>
        </w:rPr>
        <w:t xml:space="preserve"> během roku 2025</w:t>
      </w:r>
    </w:p>
    <w:tbl>
      <w:tblPr>
        <w:tblW w:w="9072" w:type="dxa"/>
        <w:tblInd w:w="70" w:type="dxa"/>
        <w:tblCellMar>
          <w:left w:w="70" w:type="dxa"/>
          <w:right w:w="70" w:type="dxa"/>
        </w:tblCellMar>
        <w:tblLook w:val="04A0" w:firstRow="1" w:lastRow="0" w:firstColumn="1" w:lastColumn="0" w:noHBand="0" w:noVBand="1"/>
      </w:tblPr>
      <w:tblGrid>
        <w:gridCol w:w="1276"/>
        <w:gridCol w:w="7088"/>
        <w:gridCol w:w="708"/>
      </w:tblGrid>
      <w:tr w:rsidR="00EF600A" w:rsidRPr="00041BAA" w14:paraId="4A779960" w14:textId="77777777" w:rsidTr="0037417C">
        <w:trPr>
          <w:trHeight w:val="330"/>
        </w:trPr>
        <w:tc>
          <w:tcPr>
            <w:tcW w:w="8364" w:type="dxa"/>
            <w:gridSpan w:val="2"/>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56B25DD6"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odmítnutí uzavření smlouvy (odmítnutí zájemci) celkem</w:t>
            </w:r>
          </w:p>
        </w:tc>
        <w:tc>
          <w:tcPr>
            <w:tcW w:w="708" w:type="dxa"/>
            <w:tcBorders>
              <w:top w:val="single" w:sz="12" w:space="0" w:color="auto"/>
              <w:left w:val="nil"/>
              <w:bottom w:val="single" w:sz="12" w:space="0" w:color="auto"/>
              <w:right w:val="single" w:sz="12" w:space="0" w:color="auto"/>
            </w:tcBorders>
            <w:shd w:val="clear" w:color="auto" w:fill="D9D9D9"/>
            <w:noWrap/>
            <w:vAlign w:val="bottom"/>
            <w:hideMark/>
          </w:tcPr>
          <w:p w14:paraId="13C6BE1A" w14:textId="77777777" w:rsidR="00EF600A" w:rsidRPr="00041BAA" w:rsidRDefault="00EF600A" w:rsidP="0037417C">
            <w:pPr>
              <w:jc w:val="center"/>
              <w:rPr>
                <w:rFonts w:ascii="Arial" w:hAnsi="Arial" w:cs="Arial"/>
                <w:b/>
                <w:bCs/>
                <w:sz w:val="20"/>
                <w:szCs w:val="20"/>
              </w:rPr>
            </w:pPr>
          </w:p>
        </w:tc>
      </w:tr>
      <w:tr w:rsidR="00EF600A" w:rsidRPr="00041BAA" w14:paraId="75DBAEDC" w14:textId="77777777" w:rsidTr="0037417C">
        <w:trPr>
          <w:trHeight w:val="300"/>
        </w:trPr>
        <w:tc>
          <w:tcPr>
            <w:tcW w:w="1276"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6943DEF9" w14:textId="77777777" w:rsidR="00EF600A" w:rsidRPr="00041BAA" w:rsidRDefault="00EF600A" w:rsidP="0037417C">
            <w:pPr>
              <w:rPr>
                <w:rFonts w:ascii="Arial" w:hAnsi="Arial" w:cs="Arial"/>
                <w:b/>
                <w:sz w:val="20"/>
                <w:szCs w:val="20"/>
              </w:rPr>
            </w:pPr>
            <w:r w:rsidRPr="00041BAA">
              <w:rPr>
                <w:rFonts w:ascii="Arial" w:hAnsi="Arial" w:cs="Arial"/>
                <w:b/>
                <w:sz w:val="20"/>
                <w:szCs w:val="20"/>
              </w:rPr>
              <w:t>Z toho odmítnutí:</w:t>
            </w:r>
          </w:p>
          <w:p w14:paraId="6BCDF442" w14:textId="77777777" w:rsidR="00EF600A" w:rsidRPr="00041BAA" w:rsidRDefault="00EF600A" w:rsidP="0037417C">
            <w:pPr>
              <w:rPr>
                <w:rFonts w:ascii="Arial" w:hAnsi="Arial" w:cs="Arial"/>
                <w:b/>
                <w:sz w:val="20"/>
                <w:szCs w:val="20"/>
              </w:rPr>
            </w:pPr>
          </w:p>
          <w:p w14:paraId="57208734" w14:textId="77777777" w:rsidR="00EF600A" w:rsidRPr="00041BAA" w:rsidRDefault="00EF600A" w:rsidP="0037417C">
            <w:pPr>
              <w:ind w:right="-70"/>
              <w:rPr>
                <w:rFonts w:ascii="Arial" w:hAnsi="Arial" w:cs="Arial"/>
                <w:sz w:val="20"/>
                <w:szCs w:val="20"/>
              </w:rPr>
            </w:pPr>
            <w:r w:rsidRPr="00041BAA">
              <w:rPr>
                <w:rFonts w:ascii="Arial" w:hAnsi="Arial" w:cs="Arial"/>
                <w:sz w:val="20"/>
                <w:szCs w:val="20"/>
              </w:rPr>
              <w:t xml:space="preserve">dle odst. 3, </w:t>
            </w:r>
          </w:p>
          <w:p w14:paraId="15EFC037" w14:textId="77777777" w:rsidR="00EF600A" w:rsidRPr="00041BAA" w:rsidRDefault="00EF600A" w:rsidP="0037417C">
            <w:pPr>
              <w:ind w:right="-70"/>
              <w:rPr>
                <w:rFonts w:ascii="Arial" w:hAnsi="Arial" w:cs="Arial"/>
                <w:sz w:val="20"/>
                <w:szCs w:val="20"/>
              </w:rPr>
            </w:pPr>
            <w:r w:rsidRPr="00041BAA">
              <w:rPr>
                <w:rFonts w:ascii="Arial" w:hAnsi="Arial" w:cs="Arial"/>
                <w:sz w:val="20"/>
                <w:szCs w:val="20"/>
              </w:rPr>
              <w:t xml:space="preserve">§ 91, zákona 108/2006 Sb. </w:t>
            </w:r>
          </w:p>
        </w:tc>
        <w:tc>
          <w:tcPr>
            <w:tcW w:w="7088" w:type="dxa"/>
            <w:tcBorders>
              <w:top w:val="single" w:sz="12" w:space="0" w:color="auto"/>
              <w:left w:val="nil"/>
              <w:bottom w:val="single" w:sz="4" w:space="0" w:color="auto"/>
              <w:right w:val="single" w:sz="4" w:space="0" w:color="000000"/>
            </w:tcBorders>
            <w:noWrap/>
            <w:vAlign w:val="bottom"/>
            <w:hideMark/>
          </w:tcPr>
          <w:p w14:paraId="29ADCE28" w14:textId="77777777" w:rsidR="00EF600A" w:rsidRPr="00041BAA" w:rsidRDefault="00EF600A" w:rsidP="0037417C">
            <w:pPr>
              <w:rPr>
                <w:rFonts w:ascii="Arial" w:hAnsi="Arial" w:cs="Arial"/>
                <w:sz w:val="20"/>
                <w:szCs w:val="20"/>
              </w:rPr>
            </w:pPr>
            <w:r w:rsidRPr="00041BAA">
              <w:rPr>
                <w:rFonts w:ascii="Arial" w:hAnsi="Arial" w:cs="Arial"/>
                <w:sz w:val="20"/>
                <w:szCs w:val="20"/>
              </w:rPr>
              <w:t>a) neposkytuje sociální službu, o kterou osoba žádá, a to i s ohledem na vymezení okruhu osob v registru poskytovatelů sociálních služeb</w:t>
            </w:r>
          </w:p>
        </w:tc>
        <w:tc>
          <w:tcPr>
            <w:tcW w:w="708" w:type="dxa"/>
            <w:tcBorders>
              <w:top w:val="single" w:sz="12" w:space="0" w:color="auto"/>
              <w:left w:val="nil"/>
              <w:bottom w:val="single" w:sz="4" w:space="0" w:color="auto"/>
              <w:right w:val="single" w:sz="12" w:space="0" w:color="auto"/>
            </w:tcBorders>
            <w:noWrap/>
            <w:vAlign w:val="bottom"/>
            <w:hideMark/>
          </w:tcPr>
          <w:p w14:paraId="0BCA95A6" w14:textId="77777777" w:rsidR="00EF600A" w:rsidRPr="00041BAA" w:rsidRDefault="00EF600A" w:rsidP="0037417C">
            <w:pPr>
              <w:jc w:val="both"/>
              <w:rPr>
                <w:rFonts w:ascii="Arial" w:hAnsi="Arial" w:cs="Arial"/>
                <w:sz w:val="20"/>
                <w:szCs w:val="20"/>
              </w:rPr>
            </w:pPr>
            <w:r>
              <w:rPr>
                <w:rFonts w:ascii="Arial" w:hAnsi="Arial" w:cs="Arial"/>
                <w:sz w:val="20"/>
                <w:szCs w:val="20"/>
              </w:rPr>
              <w:t>45</w:t>
            </w:r>
          </w:p>
        </w:tc>
      </w:tr>
      <w:tr w:rsidR="00EF600A" w:rsidRPr="00041BAA" w14:paraId="5E1351B8" w14:textId="77777777" w:rsidTr="0037417C">
        <w:trPr>
          <w:trHeight w:val="300"/>
        </w:trPr>
        <w:tc>
          <w:tcPr>
            <w:tcW w:w="1276" w:type="dxa"/>
            <w:vMerge/>
            <w:tcBorders>
              <w:top w:val="nil"/>
              <w:left w:val="single" w:sz="12" w:space="0" w:color="auto"/>
              <w:bottom w:val="single" w:sz="4" w:space="0" w:color="000000"/>
              <w:right w:val="single" w:sz="4" w:space="0" w:color="auto"/>
            </w:tcBorders>
            <w:shd w:val="clear" w:color="auto" w:fill="D9D9D9"/>
            <w:vAlign w:val="center"/>
            <w:hideMark/>
          </w:tcPr>
          <w:p w14:paraId="07D0188C" w14:textId="77777777" w:rsidR="00EF600A" w:rsidRPr="00041BAA" w:rsidRDefault="00EF600A" w:rsidP="0037417C">
            <w:pPr>
              <w:rPr>
                <w:rFonts w:ascii="Arial" w:hAnsi="Arial" w:cs="Arial"/>
                <w:sz w:val="20"/>
                <w:szCs w:val="20"/>
              </w:rPr>
            </w:pPr>
          </w:p>
        </w:tc>
        <w:tc>
          <w:tcPr>
            <w:tcW w:w="7088" w:type="dxa"/>
            <w:tcBorders>
              <w:top w:val="single" w:sz="4" w:space="0" w:color="auto"/>
              <w:left w:val="nil"/>
              <w:bottom w:val="single" w:sz="4" w:space="0" w:color="auto"/>
              <w:right w:val="single" w:sz="4" w:space="0" w:color="000000"/>
            </w:tcBorders>
            <w:noWrap/>
            <w:vAlign w:val="bottom"/>
            <w:hideMark/>
          </w:tcPr>
          <w:p w14:paraId="554A789E" w14:textId="77777777" w:rsidR="00EF600A" w:rsidRPr="00041BAA" w:rsidRDefault="00EF600A" w:rsidP="0037417C">
            <w:pPr>
              <w:rPr>
                <w:rFonts w:ascii="Arial" w:hAnsi="Arial" w:cs="Arial"/>
                <w:sz w:val="20"/>
                <w:szCs w:val="20"/>
              </w:rPr>
            </w:pPr>
            <w:r w:rsidRPr="00041BAA">
              <w:rPr>
                <w:rFonts w:ascii="Arial" w:hAnsi="Arial" w:cs="Arial"/>
                <w:sz w:val="20"/>
                <w:szCs w:val="20"/>
              </w:rPr>
              <w:t>b) nemá dostatečnou kapacitu k poskytnutí sociální služby, o kterou osoba žádá</w:t>
            </w:r>
          </w:p>
        </w:tc>
        <w:tc>
          <w:tcPr>
            <w:tcW w:w="708" w:type="dxa"/>
            <w:tcBorders>
              <w:top w:val="nil"/>
              <w:left w:val="nil"/>
              <w:bottom w:val="single" w:sz="4" w:space="0" w:color="auto"/>
              <w:right w:val="single" w:sz="12" w:space="0" w:color="auto"/>
            </w:tcBorders>
            <w:noWrap/>
            <w:vAlign w:val="bottom"/>
            <w:hideMark/>
          </w:tcPr>
          <w:p w14:paraId="2502235C" w14:textId="77777777" w:rsidR="00EF600A" w:rsidRPr="00041BAA" w:rsidRDefault="00EF600A" w:rsidP="0037417C">
            <w:pPr>
              <w:jc w:val="both"/>
              <w:rPr>
                <w:rFonts w:ascii="Arial" w:hAnsi="Arial" w:cs="Arial"/>
                <w:sz w:val="20"/>
                <w:szCs w:val="20"/>
              </w:rPr>
            </w:pPr>
            <w:r>
              <w:rPr>
                <w:rFonts w:ascii="Arial" w:hAnsi="Arial" w:cs="Arial"/>
                <w:sz w:val="20"/>
                <w:szCs w:val="20"/>
              </w:rPr>
              <w:t>139</w:t>
            </w:r>
          </w:p>
        </w:tc>
      </w:tr>
      <w:tr w:rsidR="00EF600A" w:rsidRPr="008A621F" w14:paraId="75B20C54" w14:textId="77777777" w:rsidTr="0037417C">
        <w:trPr>
          <w:trHeight w:val="300"/>
        </w:trPr>
        <w:tc>
          <w:tcPr>
            <w:tcW w:w="1276" w:type="dxa"/>
            <w:vMerge/>
            <w:tcBorders>
              <w:top w:val="nil"/>
              <w:left w:val="single" w:sz="12" w:space="0" w:color="auto"/>
              <w:bottom w:val="single" w:sz="4" w:space="0" w:color="000000"/>
              <w:right w:val="single" w:sz="4" w:space="0" w:color="auto"/>
            </w:tcBorders>
            <w:shd w:val="clear" w:color="auto" w:fill="D9D9D9"/>
            <w:vAlign w:val="center"/>
            <w:hideMark/>
          </w:tcPr>
          <w:p w14:paraId="2632DCC2" w14:textId="77777777" w:rsidR="00EF600A" w:rsidRPr="008A621F" w:rsidRDefault="00EF600A" w:rsidP="0037417C">
            <w:pPr>
              <w:rPr>
                <w:rFonts w:ascii="Arial" w:hAnsi="Arial" w:cs="Arial"/>
                <w:sz w:val="20"/>
                <w:szCs w:val="20"/>
              </w:rPr>
            </w:pPr>
          </w:p>
        </w:tc>
        <w:tc>
          <w:tcPr>
            <w:tcW w:w="7088" w:type="dxa"/>
            <w:tcBorders>
              <w:top w:val="single" w:sz="4" w:space="0" w:color="auto"/>
              <w:left w:val="nil"/>
              <w:bottom w:val="single" w:sz="4" w:space="0" w:color="auto"/>
              <w:right w:val="single" w:sz="4" w:space="0" w:color="000000"/>
            </w:tcBorders>
            <w:noWrap/>
            <w:vAlign w:val="bottom"/>
            <w:hideMark/>
          </w:tcPr>
          <w:p w14:paraId="084BBAF3" w14:textId="77777777" w:rsidR="00EF600A" w:rsidRPr="008A621F" w:rsidRDefault="00EF600A" w:rsidP="0037417C">
            <w:pPr>
              <w:rPr>
                <w:rFonts w:ascii="Arial" w:hAnsi="Arial" w:cs="Arial"/>
                <w:sz w:val="20"/>
                <w:szCs w:val="20"/>
              </w:rPr>
            </w:pPr>
            <w:r w:rsidRPr="008A621F">
              <w:rPr>
                <w:rFonts w:ascii="Arial" w:hAnsi="Arial" w:cs="Arial"/>
                <w:sz w:val="20"/>
                <w:szCs w:val="20"/>
              </w:rPr>
              <w:t xml:space="preserve">c) zdravotní stav osoby, která žádá o poskytnutí pobytové soc. služby, vylučuje poskytnutí takové sociální služby (zdravotní stavy stanoví prováděcí právní předpis - </w:t>
            </w:r>
            <w:r w:rsidRPr="008A621F">
              <w:rPr>
                <w:rFonts w:ascii="Arial" w:hAnsi="Arial" w:cs="Arial"/>
                <w:i/>
                <w:sz w:val="20"/>
                <w:szCs w:val="20"/>
              </w:rPr>
              <w:t>§ 36, vyhláška 505/2006 Sb</w:t>
            </w:r>
            <w:r w:rsidRPr="008A621F">
              <w:rPr>
                <w:rFonts w:ascii="Arial" w:hAnsi="Arial" w:cs="Arial"/>
                <w:sz w:val="20"/>
                <w:szCs w:val="20"/>
              </w:rPr>
              <w:t>.)</w:t>
            </w:r>
          </w:p>
        </w:tc>
        <w:tc>
          <w:tcPr>
            <w:tcW w:w="708" w:type="dxa"/>
            <w:tcBorders>
              <w:top w:val="nil"/>
              <w:left w:val="nil"/>
              <w:bottom w:val="single" w:sz="4" w:space="0" w:color="auto"/>
              <w:right w:val="single" w:sz="12" w:space="0" w:color="auto"/>
            </w:tcBorders>
            <w:noWrap/>
            <w:vAlign w:val="bottom"/>
            <w:hideMark/>
          </w:tcPr>
          <w:p w14:paraId="5C4F9FCB" w14:textId="77777777" w:rsidR="00EF600A" w:rsidRPr="008A621F" w:rsidRDefault="00EF600A" w:rsidP="0037417C">
            <w:pPr>
              <w:jc w:val="both"/>
              <w:rPr>
                <w:rFonts w:ascii="Arial" w:hAnsi="Arial" w:cs="Arial"/>
                <w:sz w:val="20"/>
                <w:szCs w:val="20"/>
              </w:rPr>
            </w:pPr>
            <w:r>
              <w:rPr>
                <w:rFonts w:ascii="Arial" w:hAnsi="Arial" w:cs="Arial"/>
                <w:sz w:val="20"/>
                <w:szCs w:val="20"/>
              </w:rPr>
              <w:t>5</w:t>
            </w:r>
          </w:p>
        </w:tc>
      </w:tr>
      <w:tr w:rsidR="00EF600A" w:rsidRPr="008A621F" w14:paraId="114BBB9D" w14:textId="77777777" w:rsidTr="0037417C">
        <w:trPr>
          <w:trHeight w:val="247"/>
        </w:trPr>
        <w:tc>
          <w:tcPr>
            <w:tcW w:w="1276" w:type="dxa"/>
            <w:vMerge/>
            <w:tcBorders>
              <w:left w:val="single" w:sz="12" w:space="0" w:color="auto"/>
              <w:bottom w:val="single" w:sz="12" w:space="0" w:color="auto"/>
              <w:right w:val="single" w:sz="4" w:space="0" w:color="auto"/>
            </w:tcBorders>
            <w:shd w:val="clear" w:color="auto" w:fill="D9D9D9"/>
            <w:vAlign w:val="center"/>
          </w:tcPr>
          <w:p w14:paraId="4A8FEDB3" w14:textId="77777777" w:rsidR="00EF600A" w:rsidRPr="008A621F" w:rsidRDefault="00EF600A" w:rsidP="0037417C">
            <w:pPr>
              <w:rPr>
                <w:rFonts w:ascii="Arial" w:hAnsi="Arial" w:cs="Arial"/>
                <w:sz w:val="20"/>
                <w:szCs w:val="20"/>
              </w:rPr>
            </w:pPr>
          </w:p>
        </w:tc>
        <w:tc>
          <w:tcPr>
            <w:tcW w:w="7088" w:type="dxa"/>
            <w:tcBorders>
              <w:top w:val="single" w:sz="4" w:space="0" w:color="auto"/>
              <w:left w:val="single" w:sz="4" w:space="0" w:color="auto"/>
              <w:bottom w:val="single" w:sz="12" w:space="0" w:color="auto"/>
              <w:right w:val="single" w:sz="4" w:space="0" w:color="auto"/>
            </w:tcBorders>
            <w:noWrap/>
            <w:vAlign w:val="bottom"/>
          </w:tcPr>
          <w:p w14:paraId="0E9EB72F" w14:textId="77777777" w:rsidR="00EF600A" w:rsidRPr="008A621F" w:rsidRDefault="00EF600A" w:rsidP="0037417C">
            <w:pPr>
              <w:rPr>
                <w:rFonts w:ascii="Arial" w:hAnsi="Arial" w:cs="Arial"/>
                <w:sz w:val="20"/>
                <w:szCs w:val="20"/>
              </w:rPr>
            </w:pPr>
            <w:r w:rsidRPr="008A621F">
              <w:rPr>
                <w:rFonts w:ascii="Arial" w:hAnsi="Arial" w:cs="Arial"/>
                <w:sz w:val="20"/>
                <w:szCs w:val="20"/>
              </w:rPr>
              <w:t>d) osobě, která žádá o poskytnutí sociální služby, vypověděl v době kratší než 6 měsíců před touto žádostí smlouvu o poskytnutí téže soc. služby z důvodu porušování povinností vyplývajících ze smlouvy</w:t>
            </w:r>
          </w:p>
        </w:tc>
        <w:tc>
          <w:tcPr>
            <w:tcW w:w="708" w:type="dxa"/>
            <w:tcBorders>
              <w:top w:val="single" w:sz="4" w:space="0" w:color="auto"/>
              <w:left w:val="single" w:sz="4" w:space="0" w:color="auto"/>
              <w:bottom w:val="single" w:sz="12" w:space="0" w:color="auto"/>
              <w:right w:val="single" w:sz="12" w:space="0" w:color="auto"/>
            </w:tcBorders>
            <w:noWrap/>
            <w:vAlign w:val="bottom"/>
          </w:tcPr>
          <w:p w14:paraId="79E640AA" w14:textId="77777777" w:rsidR="00EF600A" w:rsidRPr="008A621F" w:rsidRDefault="00EF600A" w:rsidP="0037417C">
            <w:pPr>
              <w:jc w:val="both"/>
              <w:rPr>
                <w:rFonts w:ascii="Arial" w:hAnsi="Arial" w:cs="Arial"/>
                <w:sz w:val="20"/>
                <w:szCs w:val="20"/>
              </w:rPr>
            </w:pPr>
            <w:r>
              <w:rPr>
                <w:rFonts w:ascii="Arial" w:hAnsi="Arial" w:cs="Arial"/>
                <w:sz w:val="20"/>
                <w:szCs w:val="20"/>
              </w:rPr>
              <w:t>0</w:t>
            </w:r>
          </w:p>
        </w:tc>
      </w:tr>
    </w:tbl>
    <w:p w14:paraId="21692145" w14:textId="77777777" w:rsidR="00EF600A" w:rsidRDefault="00EF600A" w:rsidP="00EF600A">
      <w:pPr>
        <w:jc w:val="both"/>
        <w:rPr>
          <w:rFonts w:ascii="Arial" w:hAnsi="Arial" w:cs="Arial"/>
          <w:b/>
          <w:sz w:val="20"/>
          <w:szCs w:val="20"/>
        </w:rPr>
      </w:pPr>
      <w:r w:rsidRPr="00681EB0">
        <w:rPr>
          <w:rFonts w:ascii="Arial" w:hAnsi="Arial" w:cs="Arial"/>
          <w:b/>
          <w:sz w:val="20"/>
          <w:szCs w:val="20"/>
        </w:rPr>
        <w:t xml:space="preserve">Každé z výše uvedených odmítnutí uzavření smlouvy o poskytování služby dle písmene a) a c) </w:t>
      </w:r>
      <w:r w:rsidRPr="00681EB0">
        <w:rPr>
          <w:rFonts w:ascii="Arial" w:hAnsi="Arial" w:cs="Arial"/>
          <w:sz w:val="20"/>
          <w:szCs w:val="20"/>
        </w:rPr>
        <w:t xml:space="preserve">odst. 3, § 91, zákona 108/2006 Sb., </w:t>
      </w:r>
      <w:r w:rsidRPr="00681EB0">
        <w:rPr>
          <w:rFonts w:ascii="Arial" w:hAnsi="Arial" w:cs="Arial"/>
          <w:b/>
          <w:sz w:val="20"/>
          <w:szCs w:val="20"/>
        </w:rPr>
        <w:t xml:space="preserve">podrobně specifikujte v následující tabulce </w:t>
      </w:r>
    </w:p>
    <w:p w14:paraId="592E267C" w14:textId="77777777" w:rsidR="00EF600A" w:rsidRPr="00681EB0" w:rsidRDefault="00EF600A" w:rsidP="00EF600A">
      <w:pPr>
        <w:jc w:val="both"/>
        <w:rPr>
          <w:rFonts w:ascii="Arial" w:hAnsi="Arial" w:cs="Arial"/>
          <w:sz w:val="20"/>
          <w:szCs w:val="20"/>
        </w:rPr>
      </w:pPr>
      <w:r w:rsidRPr="00681EB0">
        <w:rPr>
          <w:rFonts w:ascii="Arial" w:hAnsi="Arial" w:cs="Arial"/>
          <w:b/>
          <w:sz w:val="20"/>
          <w:szCs w:val="20"/>
        </w:rPr>
        <w:t xml:space="preserve">*/ </w:t>
      </w:r>
      <w:r w:rsidRPr="00681EB0">
        <w:rPr>
          <w:rFonts w:ascii="Arial" w:hAnsi="Arial" w:cs="Arial"/>
          <w:b/>
          <w:sz w:val="20"/>
          <w:szCs w:val="20"/>
        </w:rPr>
        <w:tab/>
      </w:r>
      <w:r w:rsidRPr="00681EB0">
        <w:rPr>
          <w:rFonts w:ascii="Arial" w:hAnsi="Arial" w:cs="Arial"/>
          <w:sz w:val="20"/>
          <w:szCs w:val="20"/>
        </w:rPr>
        <w:t>pořadové číslo odmítnutí uzavření smlouvy</w:t>
      </w:r>
    </w:p>
    <w:p w14:paraId="5A875BC1" w14:textId="77777777" w:rsidR="00EF600A" w:rsidRPr="00681EB0" w:rsidRDefault="00EF600A" w:rsidP="00EF600A">
      <w:pPr>
        <w:ind w:right="-70"/>
        <w:rPr>
          <w:rFonts w:ascii="Arial" w:hAnsi="Arial" w:cs="Arial"/>
          <w:sz w:val="20"/>
          <w:szCs w:val="20"/>
        </w:rPr>
      </w:pPr>
      <w:r w:rsidRPr="00681EB0">
        <w:rPr>
          <w:rFonts w:ascii="Arial" w:hAnsi="Arial" w:cs="Arial"/>
          <w:sz w:val="20"/>
          <w:szCs w:val="20"/>
        </w:rPr>
        <w:t>**/</w:t>
      </w:r>
      <w:r w:rsidRPr="00681EB0">
        <w:rPr>
          <w:rFonts w:ascii="Arial" w:hAnsi="Arial" w:cs="Arial"/>
          <w:sz w:val="20"/>
          <w:szCs w:val="20"/>
        </w:rPr>
        <w:tab/>
        <w:t xml:space="preserve">uveďte písmeno </w:t>
      </w:r>
      <w:r w:rsidRPr="00681EB0">
        <w:rPr>
          <w:rFonts w:ascii="Arial" w:hAnsi="Arial" w:cs="Arial"/>
          <w:b/>
          <w:sz w:val="20"/>
          <w:szCs w:val="20"/>
        </w:rPr>
        <w:t>a)</w:t>
      </w:r>
      <w:r w:rsidRPr="00681EB0">
        <w:rPr>
          <w:rFonts w:ascii="Arial" w:hAnsi="Arial" w:cs="Arial"/>
          <w:sz w:val="20"/>
          <w:szCs w:val="20"/>
        </w:rPr>
        <w:t xml:space="preserve"> nebo </w:t>
      </w:r>
      <w:r w:rsidRPr="00681EB0">
        <w:rPr>
          <w:rFonts w:ascii="Arial" w:hAnsi="Arial" w:cs="Arial"/>
          <w:b/>
          <w:sz w:val="20"/>
          <w:szCs w:val="20"/>
        </w:rPr>
        <w:t xml:space="preserve">c) </w:t>
      </w:r>
      <w:r w:rsidRPr="00681EB0">
        <w:rPr>
          <w:rFonts w:ascii="Arial" w:hAnsi="Arial" w:cs="Arial"/>
          <w:sz w:val="20"/>
          <w:szCs w:val="20"/>
        </w:rPr>
        <w:t>odst. 3, § 91, zákona 108/2006 Sb.,</w:t>
      </w:r>
    </w:p>
    <w:p w14:paraId="15D7ECDB" w14:textId="77777777" w:rsidR="00EF600A" w:rsidRDefault="00EF600A" w:rsidP="00EF600A">
      <w:pPr>
        <w:ind w:left="705" w:hanging="705"/>
        <w:jc w:val="both"/>
        <w:rPr>
          <w:rFonts w:ascii="Arial" w:hAnsi="Arial" w:cs="Arial"/>
          <w:sz w:val="20"/>
          <w:szCs w:val="20"/>
        </w:rPr>
      </w:pPr>
      <w:r w:rsidRPr="00681EB0">
        <w:rPr>
          <w:rFonts w:ascii="Arial" w:hAnsi="Arial" w:cs="Arial"/>
          <w:b/>
          <w:sz w:val="20"/>
          <w:szCs w:val="20"/>
        </w:rPr>
        <w:t>***/</w:t>
      </w:r>
      <w:r w:rsidRPr="00681EB0">
        <w:rPr>
          <w:rFonts w:ascii="Arial" w:hAnsi="Arial" w:cs="Arial"/>
          <w:b/>
          <w:sz w:val="20"/>
          <w:szCs w:val="20"/>
        </w:rPr>
        <w:tab/>
      </w:r>
      <w:r w:rsidRPr="00681EB0">
        <w:rPr>
          <w:rFonts w:ascii="Arial" w:hAnsi="Arial" w:cs="Arial"/>
          <w:sz w:val="20"/>
          <w:szCs w:val="20"/>
        </w:rPr>
        <w:t>uveďte důvod odmítnutí,</w:t>
      </w:r>
      <w:r w:rsidRPr="00681EB0">
        <w:rPr>
          <w:rFonts w:ascii="Arial" w:hAnsi="Arial" w:cs="Arial"/>
          <w:b/>
          <w:sz w:val="20"/>
          <w:szCs w:val="20"/>
        </w:rPr>
        <w:t xml:space="preserve"> </w:t>
      </w:r>
      <w:r w:rsidRPr="00681EB0">
        <w:rPr>
          <w:rFonts w:ascii="Arial" w:hAnsi="Arial" w:cs="Arial"/>
          <w:sz w:val="20"/>
          <w:szCs w:val="20"/>
        </w:rPr>
        <w:t xml:space="preserve">v případě odmítnutí </w:t>
      </w:r>
    </w:p>
    <w:p w14:paraId="644CD792" w14:textId="77777777" w:rsidR="00EF600A" w:rsidRPr="009F26E1" w:rsidRDefault="00EF600A" w:rsidP="00EF600A">
      <w:pPr>
        <w:ind w:left="705" w:hanging="705"/>
        <w:jc w:val="both"/>
        <w:rPr>
          <w:rFonts w:ascii="Arial" w:hAnsi="Arial" w:cs="Arial"/>
          <w:b/>
          <w:sz w:val="20"/>
          <w:szCs w:val="20"/>
        </w:rPr>
      </w:pPr>
      <w:r w:rsidRPr="00681EB0">
        <w:rPr>
          <w:rFonts w:ascii="Arial" w:hAnsi="Arial" w:cs="Arial"/>
          <w:b/>
          <w:sz w:val="20"/>
          <w:szCs w:val="20"/>
        </w:rPr>
        <w:lastRenderedPageBreak/>
        <w:t xml:space="preserve">a) charakteristiku zájemce, </w:t>
      </w:r>
      <w:r w:rsidRPr="00681EB0">
        <w:rPr>
          <w:rFonts w:ascii="Arial" w:hAnsi="Arial" w:cs="Arial"/>
          <w:sz w:val="20"/>
          <w:szCs w:val="20"/>
        </w:rPr>
        <w:t>v případě odmítnutí dle písm.</w:t>
      </w:r>
      <w:r w:rsidRPr="00681EB0">
        <w:rPr>
          <w:rFonts w:ascii="Arial" w:hAnsi="Arial" w:cs="Arial"/>
          <w:b/>
          <w:sz w:val="20"/>
          <w:szCs w:val="20"/>
        </w:rPr>
        <w:t xml:space="preserve"> c) zdravotní stav</w:t>
      </w: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DAA4B88" w14:textId="77777777" w:rsidTr="0037417C">
        <w:tc>
          <w:tcPr>
            <w:tcW w:w="1276" w:type="dxa"/>
            <w:vMerge w:val="restart"/>
            <w:shd w:val="clear" w:color="auto" w:fill="D9D9D9"/>
          </w:tcPr>
          <w:p w14:paraId="72F6F50C"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723B49D"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FD4AA32"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1C92451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2713FD3"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76CC023" w14:textId="77777777" w:rsidTr="0037417C">
        <w:trPr>
          <w:trHeight w:val="375"/>
        </w:trPr>
        <w:tc>
          <w:tcPr>
            <w:tcW w:w="1276" w:type="dxa"/>
            <w:vMerge/>
            <w:shd w:val="clear" w:color="auto" w:fill="D9D9D9"/>
          </w:tcPr>
          <w:p w14:paraId="49207DF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E8E4E1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456B9D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E25810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FD4657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1244E0B2" w14:textId="77777777" w:rsidR="00EF600A" w:rsidRPr="009F26E1" w:rsidRDefault="00EF600A" w:rsidP="0037417C">
            <w:pPr>
              <w:jc w:val="center"/>
              <w:rPr>
                <w:rFonts w:ascii="Arial" w:hAnsi="Arial" w:cs="Arial"/>
                <w:b/>
                <w:sz w:val="20"/>
                <w:szCs w:val="20"/>
              </w:rPr>
            </w:pPr>
          </w:p>
        </w:tc>
      </w:tr>
      <w:tr w:rsidR="00EF600A" w:rsidRPr="009F26E1" w14:paraId="228C3294" w14:textId="77777777" w:rsidTr="0037417C">
        <w:tc>
          <w:tcPr>
            <w:tcW w:w="1276" w:type="dxa"/>
            <w:shd w:val="clear" w:color="auto" w:fill="E0E0E0"/>
          </w:tcPr>
          <w:p w14:paraId="2213F6C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1.      </w:t>
            </w:r>
          </w:p>
        </w:tc>
        <w:tc>
          <w:tcPr>
            <w:tcW w:w="2693" w:type="dxa"/>
          </w:tcPr>
          <w:p w14:paraId="72EDFD49"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F1ADC0C"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4787C05"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D3AA67C"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1E118E48" w14:textId="77777777" w:rsidR="00EF600A" w:rsidRPr="00E5311D" w:rsidRDefault="00EF600A" w:rsidP="0037417C">
            <w:pPr>
              <w:jc w:val="center"/>
              <w:rPr>
                <w:rFonts w:ascii="Arial" w:hAnsi="Arial" w:cs="Arial"/>
                <w:sz w:val="20"/>
                <w:szCs w:val="20"/>
              </w:rPr>
            </w:pPr>
            <w:r>
              <w:rPr>
                <w:rFonts w:ascii="Arial" w:hAnsi="Arial" w:cs="Arial"/>
                <w:sz w:val="20"/>
                <w:szCs w:val="20"/>
              </w:rPr>
              <w:t>90</w:t>
            </w:r>
          </w:p>
        </w:tc>
      </w:tr>
      <w:tr w:rsidR="00EF600A" w:rsidRPr="009F26E1" w14:paraId="0AE391A9" w14:textId="77777777" w:rsidTr="0037417C">
        <w:tc>
          <w:tcPr>
            <w:tcW w:w="1276" w:type="dxa"/>
            <w:shd w:val="clear" w:color="auto" w:fill="E0E0E0"/>
          </w:tcPr>
          <w:p w14:paraId="777D2A1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7C565EA"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757B717"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48E00FAA" w14:textId="77777777" w:rsidTr="0037417C">
        <w:tc>
          <w:tcPr>
            <w:tcW w:w="1276" w:type="dxa"/>
            <w:vMerge w:val="restart"/>
            <w:shd w:val="clear" w:color="auto" w:fill="D9D9D9"/>
          </w:tcPr>
          <w:p w14:paraId="5B17DE1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DB13343"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2086FA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8B10DA0"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B647B6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8791747" w14:textId="77777777" w:rsidTr="0037417C">
        <w:trPr>
          <w:trHeight w:val="375"/>
        </w:trPr>
        <w:tc>
          <w:tcPr>
            <w:tcW w:w="1276" w:type="dxa"/>
            <w:vMerge/>
            <w:shd w:val="clear" w:color="auto" w:fill="D9D9D9"/>
          </w:tcPr>
          <w:p w14:paraId="56C5CB64"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D18A4F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57DE90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A60B1A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A8BB81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D22508D" w14:textId="77777777" w:rsidR="00EF600A" w:rsidRPr="009F26E1" w:rsidRDefault="00EF600A" w:rsidP="0037417C">
            <w:pPr>
              <w:jc w:val="center"/>
              <w:rPr>
                <w:rFonts w:ascii="Arial" w:hAnsi="Arial" w:cs="Arial"/>
                <w:b/>
                <w:sz w:val="20"/>
                <w:szCs w:val="20"/>
              </w:rPr>
            </w:pPr>
          </w:p>
        </w:tc>
      </w:tr>
      <w:tr w:rsidR="00EF600A" w:rsidRPr="009F26E1" w14:paraId="15CFF3F8" w14:textId="77777777" w:rsidTr="0037417C">
        <w:tc>
          <w:tcPr>
            <w:tcW w:w="1276" w:type="dxa"/>
            <w:shd w:val="clear" w:color="auto" w:fill="E0E0E0"/>
          </w:tcPr>
          <w:p w14:paraId="187EC168"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w:t>
            </w:r>
            <w:r w:rsidRPr="00E5311D">
              <w:rPr>
                <w:rFonts w:ascii="Arial" w:hAnsi="Arial" w:cs="Arial"/>
                <w:b/>
                <w:sz w:val="20"/>
                <w:szCs w:val="20"/>
              </w:rPr>
              <w:t xml:space="preserve">.      </w:t>
            </w:r>
          </w:p>
        </w:tc>
        <w:tc>
          <w:tcPr>
            <w:tcW w:w="2693" w:type="dxa"/>
          </w:tcPr>
          <w:p w14:paraId="51CE789D"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8F603F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1102E7E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37878CB8"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662E35B9" w14:textId="77777777" w:rsidR="00EF600A" w:rsidRPr="00E5311D" w:rsidRDefault="00EF600A" w:rsidP="0037417C">
            <w:pPr>
              <w:jc w:val="center"/>
              <w:rPr>
                <w:rFonts w:ascii="Arial" w:hAnsi="Arial" w:cs="Arial"/>
                <w:sz w:val="20"/>
                <w:szCs w:val="20"/>
              </w:rPr>
            </w:pPr>
            <w:r>
              <w:rPr>
                <w:rFonts w:ascii="Arial" w:hAnsi="Arial" w:cs="Arial"/>
                <w:sz w:val="20"/>
                <w:szCs w:val="20"/>
              </w:rPr>
              <w:t>92</w:t>
            </w:r>
          </w:p>
        </w:tc>
      </w:tr>
      <w:tr w:rsidR="00EF600A" w:rsidRPr="009F26E1" w14:paraId="73C73636" w14:textId="77777777" w:rsidTr="0037417C">
        <w:tc>
          <w:tcPr>
            <w:tcW w:w="1276" w:type="dxa"/>
            <w:shd w:val="clear" w:color="auto" w:fill="E0E0E0"/>
          </w:tcPr>
          <w:p w14:paraId="65CF2AF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57AF1BB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3C77A3B0"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4210749" w14:textId="77777777" w:rsidTr="0037417C">
        <w:tc>
          <w:tcPr>
            <w:tcW w:w="1276" w:type="dxa"/>
            <w:vMerge w:val="restart"/>
            <w:shd w:val="clear" w:color="auto" w:fill="D9D9D9"/>
          </w:tcPr>
          <w:p w14:paraId="54CF6A55"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42F1F16"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EC87187"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3AB7F60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E67186E"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D17ADC8" w14:textId="77777777" w:rsidTr="0037417C">
        <w:trPr>
          <w:trHeight w:val="375"/>
        </w:trPr>
        <w:tc>
          <w:tcPr>
            <w:tcW w:w="1276" w:type="dxa"/>
            <w:vMerge/>
            <w:shd w:val="clear" w:color="auto" w:fill="D9D9D9"/>
          </w:tcPr>
          <w:p w14:paraId="52212E65"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DFDBF5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AA266F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354DCF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9AD8AEF"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1B7A3E7" w14:textId="77777777" w:rsidR="00EF600A" w:rsidRPr="009F26E1" w:rsidRDefault="00EF600A" w:rsidP="0037417C">
            <w:pPr>
              <w:jc w:val="center"/>
              <w:rPr>
                <w:rFonts w:ascii="Arial" w:hAnsi="Arial" w:cs="Arial"/>
                <w:b/>
                <w:sz w:val="20"/>
                <w:szCs w:val="20"/>
              </w:rPr>
            </w:pPr>
          </w:p>
        </w:tc>
      </w:tr>
      <w:tr w:rsidR="00EF600A" w:rsidRPr="009F26E1" w14:paraId="75B0461D" w14:textId="77777777" w:rsidTr="0037417C">
        <w:tc>
          <w:tcPr>
            <w:tcW w:w="1276" w:type="dxa"/>
            <w:shd w:val="clear" w:color="auto" w:fill="E0E0E0"/>
          </w:tcPr>
          <w:p w14:paraId="4072BBD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w:t>
            </w:r>
            <w:r w:rsidRPr="00E5311D">
              <w:rPr>
                <w:rFonts w:ascii="Arial" w:hAnsi="Arial" w:cs="Arial"/>
                <w:b/>
                <w:sz w:val="20"/>
                <w:szCs w:val="20"/>
              </w:rPr>
              <w:t xml:space="preserve">.      </w:t>
            </w:r>
          </w:p>
        </w:tc>
        <w:tc>
          <w:tcPr>
            <w:tcW w:w="2693" w:type="dxa"/>
          </w:tcPr>
          <w:p w14:paraId="0C9C9CB2" w14:textId="77777777" w:rsidR="00EF600A" w:rsidRPr="00E5311D" w:rsidRDefault="00EF600A" w:rsidP="0037417C">
            <w:pPr>
              <w:jc w:val="center"/>
              <w:rPr>
                <w:rFonts w:ascii="Arial" w:hAnsi="Arial" w:cs="Arial"/>
                <w:sz w:val="20"/>
                <w:szCs w:val="20"/>
              </w:rPr>
            </w:pPr>
            <w:r>
              <w:rPr>
                <w:rFonts w:ascii="Arial" w:hAnsi="Arial" w:cs="Arial"/>
                <w:sz w:val="20"/>
                <w:szCs w:val="20"/>
              </w:rPr>
              <w:t>Staré Město</w:t>
            </w:r>
          </w:p>
        </w:tc>
        <w:tc>
          <w:tcPr>
            <w:tcW w:w="2127" w:type="dxa"/>
          </w:tcPr>
          <w:p w14:paraId="6F34029F"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3955832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096211A"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A80AE6C" w14:textId="77777777" w:rsidR="00EF600A" w:rsidRPr="00E5311D" w:rsidRDefault="00EF600A" w:rsidP="0037417C">
            <w:pPr>
              <w:jc w:val="center"/>
              <w:rPr>
                <w:rFonts w:ascii="Arial" w:hAnsi="Arial" w:cs="Arial"/>
                <w:sz w:val="20"/>
                <w:szCs w:val="20"/>
              </w:rPr>
            </w:pPr>
            <w:r>
              <w:rPr>
                <w:rFonts w:ascii="Arial" w:hAnsi="Arial" w:cs="Arial"/>
                <w:sz w:val="20"/>
                <w:szCs w:val="20"/>
              </w:rPr>
              <w:t>68</w:t>
            </w:r>
          </w:p>
        </w:tc>
      </w:tr>
      <w:tr w:rsidR="00EF600A" w:rsidRPr="009F26E1" w14:paraId="6A93C207" w14:textId="77777777" w:rsidTr="0037417C">
        <w:tc>
          <w:tcPr>
            <w:tcW w:w="1276" w:type="dxa"/>
            <w:shd w:val="clear" w:color="auto" w:fill="E0E0E0"/>
          </w:tcPr>
          <w:p w14:paraId="067EC16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47CEFB8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418786E5"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77BB4FD" w14:textId="77777777" w:rsidTr="0037417C">
        <w:tc>
          <w:tcPr>
            <w:tcW w:w="1276" w:type="dxa"/>
            <w:vMerge w:val="restart"/>
            <w:shd w:val="clear" w:color="auto" w:fill="D9D9D9"/>
          </w:tcPr>
          <w:p w14:paraId="074EDEC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7C62F9E"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91DB5BD"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3D1D88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46C3D62"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CBBA70F" w14:textId="77777777" w:rsidTr="0037417C">
        <w:trPr>
          <w:trHeight w:val="375"/>
        </w:trPr>
        <w:tc>
          <w:tcPr>
            <w:tcW w:w="1276" w:type="dxa"/>
            <w:vMerge/>
            <w:shd w:val="clear" w:color="auto" w:fill="D9D9D9"/>
          </w:tcPr>
          <w:p w14:paraId="1FDB2654"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55A24E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E45A6B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1190E8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94E0670"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159CA89" w14:textId="77777777" w:rsidR="00EF600A" w:rsidRPr="009F26E1" w:rsidRDefault="00EF600A" w:rsidP="0037417C">
            <w:pPr>
              <w:jc w:val="center"/>
              <w:rPr>
                <w:rFonts w:ascii="Arial" w:hAnsi="Arial" w:cs="Arial"/>
                <w:b/>
                <w:sz w:val="20"/>
                <w:szCs w:val="20"/>
              </w:rPr>
            </w:pPr>
          </w:p>
        </w:tc>
      </w:tr>
      <w:tr w:rsidR="00EF600A" w:rsidRPr="009F26E1" w14:paraId="56ECD548" w14:textId="77777777" w:rsidTr="0037417C">
        <w:tc>
          <w:tcPr>
            <w:tcW w:w="1276" w:type="dxa"/>
            <w:shd w:val="clear" w:color="auto" w:fill="E0E0E0"/>
          </w:tcPr>
          <w:p w14:paraId="2604DA9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w:t>
            </w:r>
            <w:r w:rsidRPr="00E5311D">
              <w:rPr>
                <w:rFonts w:ascii="Arial" w:hAnsi="Arial" w:cs="Arial"/>
                <w:b/>
                <w:sz w:val="20"/>
                <w:szCs w:val="20"/>
              </w:rPr>
              <w:t xml:space="preserve">.      </w:t>
            </w:r>
          </w:p>
        </w:tc>
        <w:tc>
          <w:tcPr>
            <w:tcW w:w="2693" w:type="dxa"/>
          </w:tcPr>
          <w:p w14:paraId="2343B605"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7AA9064"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65723D78"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AAD0938"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0B47A760" w14:textId="77777777" w:rsidR="00EF600A" w:rsidRPr="00E5311D" w:rsidRDefault="00EF600A" w:rsidP="0037417C">
            <w:pPr>
              <w:jc w:val="center"/>
              <w:rPr>
                <w:rFonts w:ascii="Arial" w:hAnsi="Arial" w:cs="Arial"/>
                <w:sz w:val="20"/>
                <w:szCs w:val="20"/>
              </w:rPr>
            </w:pPr>
            <w:r>
              <w:rPr>
                <w:rFonts w:ascii="Arial" w:hAnsi="Arial" w:cs="Arial"/>
                <w:sz w:val="20"/>
                <w:szCs w:val="20"/>
              </w:rPr>
              <w:t>82</w:t>
            </w:r>
          </w:p>
        </w:tc>
      </w:tr>
      <w:tr w:rsidR="00EF600A" w:rsidRPr="009F26E1" w14:paraId="0254A84C" w14:textId="77777777" w:rsidTr="0037417C">
        <w:tc>
          <w:tcPr>
            <w:tcW w:w="1276" w:type="dxa"/>
            <w:shd w:val="clear" w:color="auto" w:fill="E0E0E0"/>
          </w:tcPr>
          <w:p w14:paraId="56BF08F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9C7D573"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04C9277B"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DD5ED07" w14:textId="77777777" w:rsidTr="0037417C">
        <w:tc>
          <w:tcPr>
            <w:tcW w:w="1276" w:type="dxa"/>
            <w:vMerge w:val="restart"/>
            <w:shd w:val="clear" w:color="auto" w:fill="D9D9D9"/>
          </w:tcPr>
          <w:p w14:paraId="33FC522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1E99DE4"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A5B3A10"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8CF4E3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3F80B4B"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546CB9A" w14:textId="77777777" w:rsidTr="0037417C">
        <w:trPr>
          <w:trHeight w:val="375"/>
        </w:trPr>
        <w:tc>
          <w:tcPr>
            <w:tcW w:w="1276" w:type="dxa"/>
            <w:vMerge/>
            <w:shd w:val="clear" w:color="auto" w:fill="D9D9D9"/>
          </w:tcPr>
          <w:p w14:paraId="02F2E28A"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AE9761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9632AE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C72417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645CEF1"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F20B82F" w14:textId="77777777" w:rsidR="00EF600A" w:rsidRPr="009F26E1" w:rsidRDefault="00EF600A" w:rsidP="0037417C">
            <w:pPr>
              <w:jc w:val="center"/>
              <w:rPr>
                <w:rFonts w:ascii="Arial" w:hAnsi="Arial" w:cs="Arial"/>
                <w:b/>
                <w:sz w:val="20"/>
                <w:szCs w:val="20"/>
              </w:rPr>
            </w:pPr>
          </w:p>
        </w:tc>
      </w:tr>
      <w:tr w:rsidR="00EF600A" w:rsidRPr="009F26E1" w14:paraId="0410075A" w14:textId="77777777" w:rsidTr="0037417C">
        <w:tc>
          <w:tcPr>
            <w:tcW w:w="1276" w:type="dxa"/>
            <w:shd w:val="clear" w:color="auto" w:fill="E0E0E0"/>
          </w:tcPr>
          <w:p w14:paraId="07FD955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5</w:t>
            </w:r>
            <w:r w:rsidRPr="00E5311D">
              <w:rPr>
                <w:rFonts w:ascii="Arial" w:hAnsi="Arial" w:cs="Arial"/>
                <w:b/>
                <w:sz w:val="20"/>
                <w:szCs w:val="20"/>
              </w:rPr>
              <w:t xml:space="preserve">.      </w:t>
            </w:r>
          </w:p>
        </w:tc>
        <w:tc>
          <w:tcPr>
            <w:tcW w:w="2693" w:type="dxa"/>
          </w:tcPr>
          <w:p w14:paraId="2656B52C" w14:textId="77777777" w:rsidR="00EF600A" w:rsidRPr="00E5311D" w:rsidRDefault="00EF600A" w:rsidP="0037417C">
            <w:pPr>
              <w:jc w:val="center"/>
              <w:rPr>
                <w:rFonts w:ascii="Arial" w:hAnsi="Arial" w:cs="Arial"/>
                <w:sz w:val="20"/>
                <w:szCs w:val="20"/>
              </w:rPr>
            </w:pPr>
            <w:r>
              <w:rPr>
                <w:rFonts w:ascii="Arial" w:hAnsi="Arial" w:cs="Arial"/>
                <w:sz w:val="20"/>
                <w:szCs w:val="20"/>
              </w:rPr>
              <w:t>Dolní Lhota</w:t>
            </w:r>
          </w:p>
        </w:tc>
        <w:tc>
          <w:tcPr>
            <w:tcW w:w="2127" w:type="dxa"/>
          </w:tcPr>
          <w:p w14:paraId="677123E9"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7A7B940F"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1EBEB4C"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2AEB986" w14:textId="77777777" w:rsidR="00EF600A" w:rsidRPr="00E5311D" w:rsidRDefault="00EF600A" w:rsidP="0037417C">
            <w:pPr>
              <w:jc w:val="center"/>
              <w:rPr>
                <w:rFonts w:ascii="Arial" w:hAnsi="Arial" w:cs="Arial"/>
                <w:sz w:val="20"/>
                <w:szCs w:val="20"/>
              </w:rPr>
            </w:pPr>
            <w:r>
              <w:rPr>
                <w:rFonts w:ascii="Arial" w:hAnsi="Arial" w:cs="Arial"/>
                <w:sz w:val="20"/>
                <w:szCs w:val="20"/>
              </w:rPr>
              <w:t>78</w:t>
            </w:r>
          </w:p>
        </w:tc>
      </w:tr>
      <w:tr w:rsidR="00EF600A" w:rsidRPr="009F26E1" w14:paraId="34392565" w14:textId="77777777" w:rsidTr="0037417C">
        <w:tc>
          <w:tcPr>
            <w:tcW w:w="1276" w:type="dxa"/>
            <w:shd w:val="clear" w:color="auto" w:fill="E0E0E0"/>
          </w:tcPr>
          <w:p w14:paraId="75F6A79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289316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0F5C5987"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C223B2E" w14:textId="77777777" w:rsidTr="0037417C">
        <w:tc>
          <w:tcPr>
            <w:tcW w:w="1276" w:type="dxa"/>
            <w:vMerge w:val="restart"/>
            <w:shd w:val="clear" w:color="auto" w:fill="D9D9D9"/>
          </w:tcPr>
          <w:p w14:paraId="64E34E9B"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F4B83D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F0DF91F"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61AD349"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E2853C2"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94C5598" w14:textId="77777777" w:rsidTr="0037417C">
        <w:trPr>
          <w:trHeight w:val="375"/>
        </w:trPr>
        <w:tc>
          <w:tcPr>
            <w:tcW w:w="1276" w:type="dxa"/>
            <w:vMerge/>
            <w:shd w:val="clear" w:color="auto" w:fill="D9D9D9"/>
          </w:tcPr>
          <w:p w14:paraId="6845175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D9E722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28EF9F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2178B5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C493498"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F73673D" w14:textId="77777777" w:rsidR="00EF600A" w:rsidRPr="009F26E1" w:rsidRDefault="00EF600A" w:rsidP="0037417C">
            <w:pPr>
              <w:jc w:val="center"/>
              <w:rPr>
                <w:rFonts w:ascii="Arial" w:hAnsi="Arial" w:cs="Arial"/>
                <w:b/>
                <w:sz w:val="20"/>
                <w:szCs w:val="20"/>
              </w:rPr>
            </w:pPr>
          </w:p>
        </w:tc>
      </w:tr>
      <w:tr w:rsidR="00EF600A" w:rsidRPr="009F26E1" w14:paraId="00BFD77A" w14:textId="77777777" w:rsidTr="0037417C">
        <w:tc>
          <w:tcPr>
            <w:tcW w:w="1276" w:type="dxa"/>
            <w:shd w:val="clear" w:color="auto" w:fill="E0E0E0"/>
          </w:tcPr>
          <w:p w14:paraId="107C782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6</w:t>
            </w:r>
            <w:r w:rsidRPr="00E5311D">
              <w:rPr>
                <w:rFonts w:ascii="Arial" w:hAnsi="Arial" w:cs="Arial"/>
                <w:b/>
                <w:sz w:val="20"/>
                <w:szCs w:val="20"/>
              </w:rPr>
              <w:t xml:space="preserve">.      </w:t>
            </w:r>
          </w:p>
        </w:tc>
        <w:tc>
          <w:tcPr>
            <w:tcW w:w="2693" w:type="dxa"/>
          </w:tcPr>
          <w:p w14:paraId="121ADC32"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B7E241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13B2321"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4BF793C"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09AE13D" w14:textId="77777777" w:rsidR="00EF600A" w:rsidRPr="00E5311D" w:rsidRDefault="00EF600A" w:rsidP="0037417C">
            <w:pPr>
              <w:jc w:val="center"/>
              <w:rPr>
                <w:rFonts w:ascii="Arial" w:hAnsi="Arial" w:cs="Arial"/>
                <w:sz w:val="20"/>
                <w:szCs w:val="20"/>
              </w:rPr>
            </w:pPr>
            <w:r>
              <w:rPr>
                <w:rFonts w:ascii="Arial" w:hAnsi="Arial" w:cs="Arial"/>
                <w:sz w:val="20"/>
                <w:szCs w:val="20"/>
              </w:rPr>
              <w:t>85</w:t>
            </w:r>
          </w:p>
        </w:tc>
      </w:tr>
      <w:tr w:rsidR="00EF600A" w:rsidRPr="009F26E1" w14:paraId="18916502" w14:textId="77777777" w:rsidTr="0037417C">
        <w:tc>
          <w:tcPr>
            <w:tcW w:w="1276" w:type="dxa"/>
            <w:shd w:val="clear" w:color="auto" w:fill="E0E0E0"/>
          </w:tcPr>
          <w:p w14:paraId="5ABA0F9A"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2EF56E33"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CDCC656"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23D21C0" w14:textId="77777777" w:rsidTr="0037417C">
        <w:tc>
          <w:tcPr>
            <w:tcW w:w="1276" w:type="dxa"/>
            <w:vMerge w:val="restart"/>
            <w:shd w:val="clear" w:color="auto" w:fill="D9D9D9"/>
          </w:tcPr>
          <w:p w14:paraId="5CB18517"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14BB7DF"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0D9AACB"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97A243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0DCBE5D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77F1C79" w14:textId="77777777" w:rsidTr="0037417C">
        <w:trPr>
          <w:trHeight w:val="375"/>
        </w:trPr>
        <w:tc>
          <w:tcPr>
            <w:tcW w:w="1276" w:type="dxa"/>
            <w:vMerge/>
            <w:shd w:val="clear" w:color="auto" w:fill="D9D9D9"/>
          </w:tcPr>
          <w:p w14:paraId="5E44A8E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B0F895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E13D08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0932A3C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6C2DF7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D04AD75" w14:textId="77777777" w:rsidR="00EF600A" w:rsidRPr="009F26E1" w:rsidRDefault="00EF600A" w:rsidP="0037417C">
            <w:pPr>
              <w:jc w:val="center"/>
              <w:rPr>
                <w:rFonts w:ascii="Arial" w:hAnsi="Arial" w:cs="Arial"/>
                <w:b/>
                <w:sz w:val="20"/>
                <w:szCs w:val="20"/>
              </w:rPr>
            </w:pPr>
          </w:p>
        </w:tc>
      </w:tr>
      <w:tr w:rsidR="00EF600A" w:rsidRPr="009F26E1" w14:paraId="5175E74E" w14:textId="77777777" w:rsidTr="0037417C">
        <w:tc>
          <w:tcPr>
            <w:tcW w:w="1276" w:type="dxa"/>
            <w:shd w:val="clear" w:color="auto" w:fill="E0E0E0"/>
          </w:tcPr>
          <w:p w14:paraId="527425E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7</w:t>
            </w:r>
            <w:r w:rsidRPr="00E5311D">
              <w:rPr>
                <w:rFonts w:ascii="Arial" w:hAnsi="Arial" w:cs="Arial"/>
                <w:b/>
                <w:sz w:val="20"/>
                <w:szCs w:val="20"/>
              </w:rPr>
              <w:t xml:space="preserve">.      </w:t>
            </w:r>
          </w:p>
        </w:tc>
        <w:tc>
          <w:tcPr>
            <w:tcW w:w="2693" w:type="dxa"/>
          </w:tcPr>
          <w:p w14:paraId="4CDFB204" w14:textId="77777777" w:rsidR="00EF600A" w:rsidRPr="00E5311D" w:rsidRDefault="00EF600A" w:rsidP="0037417C">
            <w:pPr>
              <w:jc w:val="center"/>
              <w:rPr>
                <w:rFonts w:ascii="Arial" w:hAnsi="Arial" w:cs="Arial"/>
                <w:sz w:val="20"/>
                <w:szCs w:val="20"/>
              </w:rPr>
            </w:pPr>
            <w:r>
              <w:rPr>
                <w:rFonts w:ascii="Arial" w:hAnsi="Arial" w:cs="Arial"/>
                <w:sz w:val="20"/>
                <w:szCs w:val="20"/>
              </w:rPr>
              <w:t>Hulín</w:t>
            </w:r>
          </w:p>
        </w:tc>
        <w:tc>
          <w:tcPr>
            <w:tcW w:w="2127" w:type="dxa"/>
          </w:tcPr>
          <w:p w14:paraId="3CBD10C8" w14:textId="77777777" w:rsidR="00EF600A" w:rsidRPr="00E5311D" w:rsidRDefault="00EF600A" w:rsidP="0037417C">
            <w:pPr>
              <w:jc w:val="center"/>
              <w:rPr>
                <w:rFonts w:ascii="Arial" w:hAnsi="Arial" w:cs="Arial"/>
                <w:sz w:val="20"/>
                <w:szCs w:val="20"/>
              </w:rPr>
            </w:pPr>
            <w:r>
              <w:rPr>
                <w:rFonts w:ascii="Arial" w:hAnsi="Arial" w:cs="Arial"/>
                <w:sz w:val="20"/>
                <w:szCs w:val="20"/>
              </w:rPr>
              <w:t>Kroměříž</w:t>
            </w:r>
          </w:p>
        </w:tc>
        <w:tc>
          <w:tcPr>
            <w:tcW w:w="1559" w:type="dxa"/>
          </w:tcPr>
          <w:p w14:paraId="3C398D84"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6F6D806"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46CA1434" w14:textId="77777777" w:rsidR="00EF600A" w:rsidRPr="00E5311D" w:rsidRDefault="00EF600A" w:rsidP="0037417C">
            <w:pPr>
              <w:jc w:val="center"/>
              <w:rPr>
                <w:rFonts w:ascii="Arial" w:hAnsi="Arial" w:cs="Arial"/>
                <w:sz w:val="20"/>
                <w:szCs w:val="20"/>
              </w:rPr>
            </w:pPr>
            <w:r>
              <w:rPr>
                <w:rFonts w:ascii="Arial" w:hAnsi="Arial" w:cs="Arial"/>
                <w:sz w:val="20"/>
                <w:szCs w:val="20"/>
              </w:rPr>
              <w:t>94</w:t>
            </w:r>
          </w:p>
        </w:tc>
      </w:tr>
      <w:tr w:rsidR="00EF600A" w:rsidRPr="009F26E1" w14:paraId="62C3EB66" w14:textId="77777777" w:rsidTr="0037417C">
        <w:tc>
          <w:tcPr>
            <w:tcW w:w="1276" w:type="dxa"/>
            <w:shd w:val="clear" w:color="auto" w:fill="E0E0E0"/>
          </w:tcPr>
          <w:p w14:paraId="3337821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3857AC6"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112A906F"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0366593" w14:textId="77777777" w:rsidTr="0037417C">
        <w:tc>
          <w:tcPr>
            <w:tcW w:w="1276" w:type="dxa"/>
            <w:vMerge w:val="restart"/>
            <w:shd w:val="clear" w:color="auto" w:fill="D9D9D9"/>
          </w:tcPr>
          <w:p w14:paraId="28F3A6C7"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651D97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D107469"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B4EB33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453F15DC"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BD14BD4" w14:textId="77777777" w:rsidTr="0037417C">
        <w:trPr>
          <w:trHeight w:val="375"/>
        </w:trPr>
        <w:tc>
          <w:tcPr>
            <w:tcW w:w="1276" w:type="dxa"/>
            <w:vMerge/>
            <w:shd w:val="clear" w:color="auto" w:fill="D9D9D9"/>
          </w:tcPr>
          <w:p w14:paraId="61E38B45"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162D23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727ADB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84063F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69476812"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37071F9" w14:textId="77777777" w:rsidR="00EF600A" w:rsidRPr="009F26E1" w:rsidRDefault="00EF600A" w:rsidP="0037417C">
            <w:pPr>
              <w:jc w:val="center"/>
              <w:rPr>
                <w:rFonts w:ascii="Arial" w:hAnsi="Arial" w:cs="Arial"/>
                <w:b/>
                <w:sz w:val="20"/>
                <w:szCs w:val="20"/>
              </w:rPr>
            </w:pPr>
          </w:p>
        </w:tc>
      </w:tr>
      <w:tr w:rsidR="00EF600A" w:rsidRPr="009F26E1" w14:paraId="7608DF98" w14:textId="77777777" w:rsidTr="0037417C">
        <w:tc>
          <w:tcPr>
            <w:tcW w:w="1276" w:type="dxa"/>
            <w:shd w:val="clear" w:color="auto" w:fill="E0E0E0"/>
          </w:tcPr>
          <w:p w14:paraId="6756CCE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8</w:t>
            </w:r>
            <w:r w:rsidRPr="00E5311D">
              <w:rPr>
                <w:rFonts w:ascii="Arial" w:hAnsi="Arial" w:cs="Arial"/>
                <w:b/>
                <w:sz w:val="20"/>
                <w:szCs w:val="20"/>
              </w:rPr>
              <w:t xml:space="preserve">.      </w:t>
            </w:r>
          </w:p>
        </w:tc>
        <w:tc>
          <w:tcPr>
            <w:tcW w:w="2693" w:type="dxa"/>
          </w:tcPr>
          <w:p w14:paraId="08004976" w14:textId="77777777" w:rsidR="00EF600A" w:rsidRPr="00E5311D" w:rsidRDefault="00EF600A" w:rsidP="0037417C">
            <w:pPr>
              <w:jc w:val="center"/>
              <w:rPr>
                <w:rFonts w:ascii="Arial" w:hAnsi="Arial" w:cs="Arial"/>
                <w:sz w:val="20"/>
                <w:szCs w:val="20"/>
              </w:rPr>
            </w:pPr>
            <w:r>
              <w:rPr>
                <w:rFonts w:ascii="Arial" w:hAnsi="Arial" w:cs="Arial"/>
                <w:sz w:val="20"/>
                <w:szCs w:val="20"/>
              </w:rPr>
              <w:t>Otrokovice</w:t>
            </w:r>
          </w:p>
        </w:tc>
        <w:tc>
          <w:tcPr>
            <w:tcW w:w="2127" w:type="dxa"/>
          </w:tcPr>
          <w:p w14:paraId="0E0EF189" w14:textId="77777777" w:rsidR="00EF600A" w:rsidRPr="00E5311D" w:rsidRDefault="00EF600A" w:rsidP="0037417C">
            <w:pPr>
              <w:jc w:val="center"/>
              <w:rPr>
                <w:rFonts w:ascii="Arial" w:hAnsi="Arial" w:cs="Arial"/>
                <w:sz w:val="20"/>
                <w:szCs w:val="20"/>
              </w:rPr>
            </w:pPr>
            <w:r>
              <w:rPr>
                <w:rFonts w:ascii="Arial" w:hAnsi="Arial" w:cs="Arial"/>
                <w:sz w:val="20"/>
                <w:szCs w:val="20"/>
              </w:rPr>
              <w:t>Otrokovice</w:t>
            </w:r>
          </w:p>
        </w:tc>
        <w:tc>
          <w:tcPr>
            <w:tcW w:w="1559" w:type="dxa"/>
          </w:tcPr>
          <w:p w14:paraId="6E54DB0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8646A19"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4F471BF8" w14:textId="77777777" w:rsidR="00EF600A" w:rsidRPr="00E5311D" w:rsidRDefault="00EF600A" w:rsidP="0037417C">
            <w:pPr>
              <w:jc w:val="center"/>
              <w:rPr>
                <w:rFonts w:ascii="Arial" w:hAnsi="Arial" w:cs="Arial"/>
                <w:sz w:val="20"/>
                <w:szCs w:val="20"/>
              </w:rPr>
            </w:pPr>
            <w:r>
              <w:rPr>
                <w:rFonts w:ascii="Arial" w:hAnsi="Arial" w:cs="Arial"/>
                <w:sz w:val="20"/>
                <w:szCs w:val="20"/>
              </w:rPr>
              <w:t>73</w:t>
            </w:r>
          </w:p>
        </w:tc>
      </w:tr>
      <w:tr w:rsidR="00EF600A" w:rsidRPr="009F26E1" w14:paraId="4584E468" w14:textId="77777777" w:rsidTr="0037417C">
        <w:tc>
          <w:tcPr>
            <w:tcW w:w="1276" w:type="dxa"/>
            <w:shd w:val="clear" w:color="auto" w:fill="E0E0E0"/>
          </w:tcPr>
          <w:p w14:paraId="4D76B6A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E49851F"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163B4413"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9F1A3FA" w14:textId="77777777" w:rsidTr="0037417C">
        <w:tc>
          <w:tcPr>
            <w:tcW w:w="1276" w:type="dxa"/>
            <w:vMerge w:val="restart"/>
            <w:shd w:val="clear" w:color="auto" w:fill="D9D9D9"/>
          </w:tcPr>
          <w:p w14:paraId="7AAF3BA8"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F90830F"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600A6FF"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213689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DA04E88"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C35F001" w14:textId="77777777" w:rsidTr="0037417C">
        <w:trPr>
          <w:trHeight w:val="375"/>
        </w:trPr>
        <w:tc>
          <w:tcPr>
            <w:tcW w:w="1276" w:type="dxa"/>
            <w:vMerge/>
            <w:shd w:val="clear" w:color="auto" w:fill="D9D9D9"/>
          </w:tcPr>
          <w:p w14:paraId="062C8F4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68262D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318066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BBADEA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AFCBE2E"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D18D1D0" w14:textId="77777777" w:rsidR="00EF600A" w:rsidRPr="009F26E1" w:rsidRDefault="00EF600A" w:rsidP="0037417C">
            <w:pPr>
              <w:jc w:val="center"/>
              <w:rPr>
                <w:rFonts w:ascii="Arial" w:hAnsi="Arial" w:cs="Arial"/>
                <w:b/>
                <w:sz w:val="20"/>
                <w:szCs w:val="20"/>
              </w:rPr>
            </w:pPr>
          </w:p>
        </w:tc>
      </w:tr>
      <w:tr w:rsidR="00EF600A" w:rsidRPr="009F26E1" w14:paraId="70B53B50" w14:textId="77777777" w:rsidTr="0037417C">
        <w:tc>
          <w:tcPr>
            <w:tcW w:w="1276" w:type="dxa"/>
            <w:shd w:val="clear" w:color="auto" w:fill="E0E0E0"/>
          </w:tcPr>
          <w:p w14:paraId="2C452F3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9</w:t>
            </w:r>
            <w:r w:rsidRPr="00E5311D">
              <w:rPr>
                <w:rFonts w:ascii="Arial" w:hAnsi="Arial" w:cs="Arial"/>
                <w:b/>
                <w:sz w:val="20"/>
                <w:szCs w:val="20"/>
              </w:rPr>
              <w:t xml:space="preserve">.      </w:t>
            </w:r>
          </w:p>
        </w:tc>
        <w:tc>
          <w:tcPr>
            <w:tcW w:w="2693" w:type="dxa"/>
          </w:tcPr>
          <w:p w14:paraId="7531AE3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DF6692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412BB9FB"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58AA55B"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2F65F5C" w14:textId="77777777" w:rsidR="00EF600A" w:rsidRPr="00E5311D" w:rsidRDefault="00EF600A" w:rsidP="0037417C">
            <w:pPr>
              <w:jc w:val="center"/>
              <w:rPr>
                <w:rFonts w:ascii="Arial" w:hAnsi="Arial" w:cs="Arial"/>
                <w:sz w:val="20"/>
                <w:szCs w:val="20"/>
              </w:rPr>
            </w:pPr>
            <w:r>
              <w:rPr>
                <w:rFonts w:ascii="Arial" w:hAnsi="Arial" w:cs="Arial"/>
                <w:sz w:val="20"/>
                <w:szCs w:val="20"/>
              </w:rPr>
              <w:t>77</w:t>
            </w:r>
          </w:p>
        </w:tc>
      </w:tr>
      <w:tr w:rsidR="00EF600A" w:rsidRPr="009F26E1" w14:paraId="5B9B3BD5" w14:textId="77777777" w:rsidTr="0037417C">
        <w:tc>
          <w:tcPr>
            <w:tcW w:w="1276" w:type="dxa"/>
            <w:shd w:val="clear" w:color="auto" w:fill="E0E0E0"/>
          </w:tcPr>
          <w:p w14:paraId="73B165A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79649D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r w:rsidR="00EF600A" w:rsidRPr="009F26E1" w14:paraId="78D18D5E" w14:textId="77777777" w:rsidTr="0037417C">
        <w:tc>
          <w:tcPr>
            <w:tcW w:w="1276" w:type="dxa"/>
            <w:vMerge w:val="restart"/>
            <w:shd w:val="clear" w:color="auto" w:fill="D9D9D9"/>
          </w:tcPr>
          <w:p w14:paraId="6D5330EB"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B889FB5"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363B1CE"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12A8F784"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72C47F6"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A541F33" w14:textId="77777777" w:rsidTr="0037417C">
        <w:trPr>
          <w:trHeight w:val="375"/>
        </w:trPr>
        <w:tc>
          <w:tcPr>
            <w:tcW w:w="1276" w:type="dxa"/>
            <w:vMerge/>
            <w:shd w:val="clear" w:color="auto" w:fill="D9D9D9"/>
          </w:tcPr>
          <w:p w14:paraId="1A2949A9"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CFB8B4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91ABCB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1C6B2D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EC7AD56"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D517DCE" w14:textId="77777777" w:rsidR="00EF600A" w:rsidRPr="009F26E1" w:rsidRDefault="00EF600A" w:rsidP="0037417C">
            <w:pPr>
              <w:jc w:val="center"/>
              <w:rPr>
                <w:rFonts w:ascii="Arial" w:hAnsi="Arial" w:cs="Arial"/>
                <w:b/>
                <w:sz w:val="20"/>
                <w:szCs w:val="20"/>
              </w:rPr>
            </w:pPr>
          </w:p>
        </w:tc>
      </w:tr>
      <w:tr w:rsidR="00EF600A" w:rsidRPr="009F26E1" w14:paraId="001C4C0C" w14:textId="77777777" w:rsidTr="0037417C">
        <w:tc>
          <w:tcPr>
            <w:tcW w:w="1276" w:type="dxa"/>
            <w:shd w:val="clear" w:color="auto" w:fill="E0E0E0"/>
          </w:tcPr>
          <w:p w14:paraId="083DDFCA"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10</w:t>
            </w:r>
            <w:r w:rsidRPr="00E5311D">
              <w:rPr>
                <w:rFonts w:ascii="Arial" w:hAnsi="Arial" w:cs="Arial"/>
                <w:b/>
                <w:sz w:val="20"/>
                <w:szCs w:val="20"/>
              </w:rPr>
              <w:t xml:space="preserve">.      </w:t>
            </w:r>
          </w:p>
        </w:tc>
        <w:tc>
          <w:tcPr>
            <w:tcW w:w="2693" w:type="dxa"/>
          </w:tcPr>
          <w:p w14:paraId="48BF1064"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2127" w:type="dxa"/>
          </w:tcPr>
          <w:p w14:paraId="64E49528"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303B0EA7"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4ADDE74"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D3BF469" w14:textId="77777777" w:rsidR="00EF600A" w:rsidRPr="00E5311D" w:rsidRDefault="00EF600A" w:rsidP="0037417C">
            <w:pPr>
              <w:jc w:val="center"/>
              <w:rPr>
                <w:rFonts w:ascii="Arial" w:hAnsi="Arial" w:cs="Arial"/>
                <w:sz w:val="20"/>
                <w:szCs w:val="20"/>
              </w:rPr>
            </w:pPr>
            <w:r>
              <w:rPr>
                <w:rFonts w:ascii="Arial" w:hAnsi="Arial" w:cs="Arial"/>
                <w:sz w:val="20"/>
                <w:szCs w:val="20"/>
              </w:rPr>
              <w:t>86</w:t>
            </w:r>
          </w:p>
        </w:tc>
      </w:tr>
      <w:tr w:rsidR="00EF600A" w:rsidRPr="009F26E1" w14:paraId="1992CCC7" w14:textId="77777777" w:rsidTr="0037417C">
        <w:tc>
          <w:tcPr>
            <w:tcW w:w="1276" w:type="dxa"/>
            <w:shd w:val="clear" w:color="auto" w:fill="E0E0E0"/>
          </w:tcPr>
          <w:p w14:paraId="589E0B0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421ACF62"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FC6B088"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E926350" w14:textId="77777777" w:rsidTr="0037417C">
        <w:tc>
          <w:tcPr>
            <w:tcW w:w="1276" w:type="dxa"/>
            <w:vMerge w:val="restart"/>
            <w:shd w:val="clear" w:color="auto" w:fill="D9D9D9"/>
          </w:tcPr>
          <w:p w14:paraId="746F1AC2" w14:textId="77777777" w:rsidR="00EF600A" w:rsidRPr="009F26E1" w:rsidRDefault="00EF600A" w:rsidP="0037417C">
            <w:pPr>
              <w:rPr>
                <w:rFonts w:ascii="Arial" w:hAnsi="Arial" w:cs="Arial"/>
                <w:b/>
                <w:sz w:val="20"/>
                <w:szCs w:val="20"/>
              </w:rPr>
            </w:pPr>
            <w:r>
              <w:rPr>
                <w:rFonts w:ascii="Arial" w:hAnsi="Arial" w:cs="Arial"/>
                <w:b/>
                <w:sz w:val="20"/>
                <w:szCs w:val="20"/>
              </w:rPr>
              <w:lastRenderedPageBreak/>
              <w:t>Odmítnutý žadatel</w:t>
            </w:r>
          </w:p>
        </w:tc>
        <w:tc>
          <w:tcPr>
            <w:tcW w:w="6379" w:type="dxa"/>
            <w:gridSpan w:val="3"/>
            <w:shd w:val="clear" w:color="auto" w:fill="D9D9D9"/>
          </w:tcPr>
          <w:p w14:paraId="65627E02"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E89048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39801EF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0330B4BD"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B43738D" w14:textId="77777777" w:rsidTr="0037417C">
        <w:trPr>
          <w:trHeight w:val="375"/>
        </w:trPr>
        <w:tc>
          <w:tcPr>
            <w:tcW w:w="1276" w:type="dxa"/>
            <w:vMerge/>
            <w:shd w:val="clear" w:color="auto" w:fill="D9D9D9"/>
          </w:tcPr>
          <w:p w14:paraId="50F8FE28"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B3B2C4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81F9C2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FB5782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FCE512B"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90CCDE4" w14:textId="77777777" w:rsidR="00EF600A" w:rsidRPr="009F26E1" w:rsidRDefault="00EF600A" w:rsidP="0037417C">
            <w:pPr>
              <w:jc w:val="center"/>
              <w:rPr>
                <w:rFonts w:ascii="Arial" w:hAnsi="Arial" w:cs="Arial"/>
                <w:b/>
                <w:sz w:val="20"/>
                <w:szCs w:val="20"/>
              </w:rPr>
            </w:pPr>
          </w:p>
        </w:tc>
      </w:tr>
      <w:tr w:rsidR="00EF600A" w:rsidRPr="009F26E1" w14:paraId="2D7D10F7" w14:textId="77777777" w:rsidTr="0037417C">
        <w:tc>
          <w:tcPr>
            <w:tcW w:w="1276" w:type="dxa"/>
            <w:shd w:val="clear" w:color="auto" w:fill="E0E0E0"/>
          </w:tcPr>
          <w:p w14:paraId="25B4CC4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11</w:t>
            </w:r>
            <w:r w:rsidRPr="00E5311D">
              <w:rPr>
                <w:rFonts w:ascii="Arial" w:hAnsi="Arial" w:cs="Arial"/>
                <w:b/>
                <w:sz w:val="20"/>
                <w:szCs w:val="20"/>
              </w:rPr>
              <w:t xml:space="preserve">.      </w:t>
            </w:r>
          </w:p>
        </w:tc>
        <w:tc>
          <w:tcPr>
            <w:tcW w:w="2693" w:type="dxa"/>
          </w:tcPr>
          <w:p w14:paraId="240C9FE6" w14:textId="77777777" w:rsidR="00EF600A" w:rsidRPr="00E5311D" w:rsidRDefault="00EF600A" w:rsidP="0037417C">
            <w:pPr>
              <w:jc w:val="center"/>
              <w:rPr>
                <w:rFonts w:ascii="Arial" w:hAnsi="Arial" w:cs="Arial"/>
                <w:sz w:val="20"/>
                <w:szCs w:val="20"/>
              </w:rPr>
            </w:pPr>
            <w:r>
              <w:rPr>
                <w:rFonts w:ascii="Arial" w:hAnsi="Arial" w:cs="Arial"/>
                <w:sz w:val="20"/>
                <w:szCs w:val="20"/>
              </w:rPr>
              <w:t>Valašské Klobouky</w:t>
            </w:r>
          </w:p>
        </w:tc>
        <w:tc>
          <w:tcPr>
            <w:tcW w:w="2127" w:type="dxa"/>
          </w:tcPr>
          <w:p w14:paraId="135EFC92" w14:textId="77777777" w:rsidR="00EF600A" w:rsidRPr="00E5311D" w:rsidRDefault="00EF600A" w:rsidP="0037417C">
            <w:pPr>
              <w:jc w:val="center"/>
              <w:rPr>
                <w:rFonts w:ascii="Arial" w:hAnsi="Arial" w:cs="Arial"/>
                <w:sz w:val="20"/>
                <w:szCs w:val="20"/>
              </w:rPr>
            </w:pPr>
            <w:r>
              <w:rPr>
                <w:rFonts w:ascii="Arial" w:hAnsi="Arial" w:cs="Arial"/>
                <w:sz w:val="20"/>
                <w:szCs w:val="20"/>
              </w:rPr>
              <w:t>Valašské Klobouky</w:t>
            </w:r>
          </w:p>
        </w:tc>
        <w:tc>
          <w:tcPr>
            <w:tcW w:w="1559" w:type="dxa"/>
          </w:tcPr>
          <w:p w14:paraId="3E0C217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26D97F1"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716AE917" w14:textId="77777777" w:rsidR="00EF600A" w:rsidRPr="00E5311D" w:rsidRDefault="00EF600A" w:rsidP="0037417C">
            <w:pPr>
              <w:jc w:val="center"/>
              <w:rPr>
                <w:rFonts w:ascii="Arial" w:hAnsi="Arial" w:cs="Arial"/>
                <w:sz w:val="20"/>
                <w:szCs w:val="20"/>
              </w:rPr>
            </w:pPr>
            <w:r>
              <w:rPr>
                <w:rFonts w:ascii="Arial" w:hAnsi="Arial" w:cs="Arial"/>
                <w:sz w:val="20"/>
                <w:szCs w:val="20"/>
              </w:rPr>
              <w:t>74</w:t>
            </w:r>
          </w:p>
        </w:tc>
      </w:tr>
      <w:tr w:rsidR="00EF600A" w:rsidRPr="009F26E1" w14:paraId="5EEE4170" w14:textId="77777777" w:rsidTr="0037417C">
        <w:tc>
          <w:tcPr>
            <w:tcW w:w="1276" w:type="dxa"/>
            <w:shd w:val="clear" w:color="auto" w:fill="E0E0E0"/>
          </w:tcPr>
          <w:p w14:paraId="3200A61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DF018A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75515B2C"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90CBCCB" w14:textId="77777777" w:rsidTr="0037417C">
        <w:tc>
          <w:tcPr>
            <w:tcW w:w="1276" w:type="dxa"/>
            <w:vMerge w:val="restart"/>
            <w:shd w:val="clear" w:color="auto" w:fill="D9D9D9"/>
          </w:tcPr>
          <w:p w14:paraId="4D239FF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ABDBA99"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BAC6BEF"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0B555F6"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7AFA9A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8F7FCAD" w14:textId="77777777" w:rsidTr="0037417C">
        <w:trPr>
          <w:trHeight w:val="375"/>
        </w:trPr>
        <w:tc>
          <w:tcPr>
            <w:tcW w:w="1276" w:type="dxa"/>
            <w:vMerge/>
            <w:shd w:val="clear" w:color="auto" w:fill="D9D9D9"/>
          </w:tcPr>
          <w:p w14:paraId="68B39016"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BAB7BC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CB753D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017FF7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63B0B0C7"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C7AAAD2" w14:textId="77777777" w:rsidR="00EF600A" w:rsidRPr="009F26E1" w:rsidRDefault="00EF600A" w:rsidP="0037417C">
            <w:pPr>
              <w:jc w:val="center"/>
              <w:rPr>
                <w:rFonts w:ascii="Arial" w:hAnsi="Arial" w:cs="Arial"/>
                <w:b/>
                <w:sz w:val="20"/>
                <w:szCs w:val="20"/>
              </w:rPr>
            </w:pPr>
          </w:p>
        </w:tc>
      </w:tr>
      <w:tr w:rsidR="00EF600A" w:rsidRPr="009F26E1" w14:paraId="24626A1D" w14:textId="77777777" w:rsidTr="0037417C">
        <w:tc>
          <w:tcPr>
            <w:tcW w:w="1276" w:type="dxa"/>
            <w:shd w:val="clear" w:color="auto" w:fill="E0E0E0"/>
          </w:tcPr>
          <w:p w14:paraId="3CA5502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12</w:t>
            </w:r>
            <w:r w:rsidRPr="00E5311D">
              <w:rPr>
                <w:rFonts w:ascii="Arial" w:hAnsi="Arial" w:cs="Arial"/>
                <w:b/>
                <w:sz w:val="20"/>
                <w:szCs w:val="20"/>
              </w:rPr>
              <w:t xml:space="preserve">.      </w:t>
            </w:r>
          </w:p>
        </w:tc>
        <w:tc>
          <w:tcPr>
            <w:tcW w:w="2693" w:type="dxa"/>
          </w:tcPr>
          <w:p w14:paraId="2D004002"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DA458C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4EEB225"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43505FD"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1339EDE" w14:textId="77777777" w:rsidR="00EF600A" w:rsidRPr="00E5311D" w:rsidRDefault="00EF600A" w:rsidP="0037417C">
            <w:pPr>
              <w:jc w:val="center"/>
              <w:rPr>
                <w:rFonts w:ascii="Arial" w:hAnsi="Arial" w:cs="Arial"/>
                <w:sz w:val="20"/>
                <w:szCs w:val="20"/>
              </w:rPr>
            </w:pPr>
            <w:r>
              <w:rPr>
                <w:rFonts w:ascii="Arial" w:hAnsi="Arial" w:cs="Arial"/>
                <w:sz w:val="20"/>
                <w:szCs w:val="20"/>
              </w:rPr>
              <w:t>86</w:t>
            </w:r>
          </w:p>
        </w:tc>
      </w:tr>
      <w:tr w:rsidR="00EF600A" w:rsidRPr="009F26E1" w14:paraId="09B432BF" w14:textId="77777777" w:rsidTr="0037417C">
        <w:tc>
          <w:tcPr>
            <w:tcW w:w="1276" w:type="dxa"/>
            <w:shd w:val="clear" w:color="auto" w:fill="E0E0E0"/>
          </w:tcPr>
          <w:p w14:paraId="6E8DAE9A"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4C704281"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610B81BB"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4C1FDC3" w14:textId="77777777" w:rsidTr="0037417C">
        <w:tc>
          <w:tcPr>
            <w:tcW w:w="1276" w:type="dxa"/>
            <w:vMerge w:val="restart"/>
            <w:shd w:val="clear" w:color="auto" w:fill="D9D9D9"/>
          </w:tcPr>
          <w:p w14:paraId="117CD38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CCCA24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17AB118"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AE8D92E"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01E0B66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E9DA4AB" w14:textId="77777777" w:rsidTr="0037417C">
        <w:trPr>
          <w:trHeight w:val="375"/>
        </w:trPr>
        <w:tc>
          <w:tcPr>
            <w:tcW w:w="1276" w:type="dxa"/>
            <w:vMerge/>
            <w:shd w:val="clear" w:color="auto" w:fill="D9D9D9"/>
          </w:tcPr>
          <w:p w14:paraId="4130D6B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9AB0AA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1C42AB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DA69E7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C1A3716"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4C0417F" w14:textId="77777777" w:rsidR="00EF600A" w:rsidRPr="009F26E1" w:rsidRDefault="00EF600A" w:rsidP="0037417C">
            <w:pPr>
              <w:jc w:val="center"/>
              <w:rPr>
                <w:rFonts w:ascii="Arial" w:hAnsi="Arial" w:cs="Arial"/>
                <w:b/>
                <w:sz w:val="20"/>
                <w:szCs w:val="20"/>
              </w:rPr>
            </w:pPr>
          </w:p>
        </w:tc>
      </w:tr>
      <w:tr w:rsidR="00EF600A" w:rsidRPr="009F26E1" w14:paraId="2001028C" w14:textId="77777777" w:rsidTr="0037417C">
        <w:tc>
          <w:tcPr>
            <w:tcW w:w="1276" w:type="dxa"/>
            <w:shd w:val="clear" w:color="auto" w:fill="E0E0E0"/>
          </w:tcPr>
          <w:p w14:paraId="50C2ED9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1</w:t>
            </w:r>
            <w:r>
              <w:rPr>
                <w:rFonts w:ascii="Arial" w:hAnsi="Arial" w:cs="Arial"/>
                <w:b/>
                <w:sz w:val="20"/>
                <w:szCs w:val="20"/>
              </w:rPr>
              <w:t>3</w:t>
            </w:r>
            <w:r w:rsidRPr="00E5311D">
              <w:rPr>
                <w:rFonts w:ascii="Arial" w:hAnsi="Arial" w:cs="Arial"/>
                <w:b/>
                <w:sz w:val="20"/>
                <w:szCs w:val="20"/>
              </w:rPr>
              <w:t xml:space="preserve">.      </w:t>
            </w:r>
          </w:p>
        </w:tc>
        <w:tc>
          <w:tcPr>
            <w:tcW w:w="2693" w:type="dxa"/>
          </w:tcPr>
          <w:p w14:paraId="61219FE8"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62007041"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45DF59CF"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4853F21"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26D3A22B" w14:textId="77777777" w:rsidR="00EF600A" w:rsidRPr="00E5311D" w:rsidRDefault="00EF600A" w:rsidP="0037417C">
            <w:pPr>
              <w:jc w:val="center"/>
              <w:rPr>
                <w:rFonts w:ascii="Arial" w:hAnsi="Arial" w:cs="Arial"/>
                <w:sz w:val="20"/>
                <w:szCs w:val="20"/>
              </w:rPr>
            </w:pPr>
            <w:r>
              <w:rPr>
                <w:rFonts w:ascii="Arial" w:hAnsi="Arial" w:cs="Arial"/>
                <w:sz w:val="20"/>
                <w:szCs w:val="20"/>
              </w:rPr>
              <w:t>80</w:t>
            </w:r>
          </w:p>
        </w:tc>
      </w:tr>
      <w:tr w:rsidR="00EF600A" w:rsidRPr="009F26E1" w14:paraId="42CF286A" w14:textId="77777777" w:rsidTr="0037417C">
        <w:tc>
          <w:tcPr>
            <w:tcW w:w="1276" w:type="dxa"/>
            <w:shd w:val="clear" w:color="auto" w:fill="E0E0E0"/>
          </w:tcPr>
          <w:p w14:paraId="61CB6DC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54405379"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204E5416"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38EF5A6" w14:textId="77777777" w:rsidTr="0037417C">
        <w:tc>
          <w:tcPr>
            <w:tcW w:w="1276" w:type="dxa"/>
            <w:vMerge w:val="restart"/>
            <w:shd w:val="clear" w:color="auto" w:fill="D9D9D9"/>
          </w:tcPr>
          <w:p w14:paraId="77FC80D8"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CE7C8CB"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30EE3FE"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D4D75B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FA9E3A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15BB4B80" w14:textId="77777777" w:rsidTr="0037417C">
        <w:trPr>
          <w:trHeight w:val="375"/>
        </w:trPr>
        <w:tc>
          <w:tcPr>
            <w:tcW w:w="1276" w:type="dxa"/>
            <w:vMerge/>
            <w:shd w:val="clear" w:color="auto" w:fill="D9D9D9"/>
          </w:tcPr>
          <w:p w14:paraId="2E72D0CD"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5C106B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92C585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54555E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FFE1C8C"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299EA38" w14:textId="77777777" w:rsidR="00EF600A" w:rsidRPr="009F26E1" w:rsidRDefault="00EF600A" w:rsidP="0037417C">
            <w:pPr>
              <w:jc w:val="center"/>
              <w:rPr>
                <w:rFonts w:ascii="Arial" w:hAnsi="Arial" w:cs="Arial"/>
                <w:b/>
                <w:sz w:val="20"/>
                <w:szCs w:val="20"/>
              </w:rPr>
            </w:pPr>
          </w:p>
        </w:tc>
      </w:tr>
      <w:tr w:rsidR="00EF600A" w:rsidRPr="009F26E1" w14:paraId="37962C0E" w14:textId="77777777" w:rsidTr="0037417C">
        <w:tc>
          <w:tcPr>
            <w:tcW w:w="1276" w:type="dxa"/>
            <w:shd w:val="clear" w:color="auto" w:fill="E0E0E0"/>
          </w:tcPr>
          <w:p w14:paraId="4D4C295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14</w:t>
            </w:r>
            <w:r w:rsidRPr="00E5311D">
              <w:rPr>
                <w:rFonts w:ascii="Arial" w:hAnsi="Arial" w:cs="Arial"/>
                <w:b/>
                <w:sz w:val="20"/>
                <w:szCs w:val="20"/>
              </w:rPr>
              <w:t xml:space="preserve">.      </w:t>
            </w:r>
          </w:p>
        </w:tc>
        <w:tc>
          <w:tcPr>
            <w:tcW w:w="2693" w:type="dxa"/>
          </w:tcPr>
          <w:p w14:paraId="7DDBDA01" w14:textId="77777777" w:rsidR="00EF600A" w:rsidRPr="00E5311D" w:rsidRDefault="00EF600A" w:rsidP="0037417C">
            <w:pPr>
              <w:jc w:val="center"/>
              <w:rPr>
                <w:rFonts w:ascii="Arial" w:hAnsi="Arial" w:cs="Arial"/>
                <w:sz w:val="20"/>
                <w:szCs w:val="20"/>
              </w:rPr>
            </w:pPr>
            <w:r>
              <w:rPr>
                <w:rFonts w:ascii="Arial" w:hAnsi="Arial" w:cs="Arial"/>
                <w:sz w:val="20"/>
                <w:szCs w:val="20"/>
              </w:rPr>
              <w:t>Otrokovice</w:t>
            </w:r>
          </w:p>
        </w:tc>
        <w:tc>
          <w:tcPr>
            <w:tcW w:w="2127" w:type="dxa"/>
          </w:tcPr>
          <w:p w14:paraId="764756EA" w14:textId="77777777" w:rsidR="00EF600A" w:rsidRPr="00E5311D" w:rsidRDefault="00EF600A" w:rsidP="0037417C">
            <w:pPr>
              <w:jc w:val="center"/>
              <w:rPr>
                <w:rFonts w:ascii="Arial" w:hAnsi="Arial" w:cs="Arial"/>
                <w:sz w:val="20"/>
                <w:szCs w:val="20"/>
              </w:rPr>
            </w:pPr>
            <w:r>
              <w:rPr>
                <w:rFonts w:ascii="Arial" w:hAnsi="Arial" w:cs="Arial"/>
                <w:sz w:val="20"/>
                <w:szCs w:val="20"/>
              </w:rPr>
              <w:t>Otrokovice</w:t>
            </w:r>
          </w:p>
        </w:tc>
        <w:tc>
          <w:tcPr>
            <w:tcW w:w="1559" w:type="dxa"/>
          </w:tcPr>
          <w:p w14:paraId="29DE4745"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F60EA12"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5400A3BB" w14:textId="77777777" w:rsidR="00EF600A" w:rsidRPr="00E5311D" w:rsidRDefault="00EF600A" w:rsidP="0037417C">
            <w:pPr>
              <w:jc w:val="center"/>
              <w:rPr>
                <w:rFonts w:ascii="Arial" w:hAnsi="Arial" w:cs="Arial"/>
                <w:sz w:val="20"/>
                <w:szCs w:val="20"/>
              </w:rPr>
            </w:pPr>
            <w:r>
              <w:rPr>
                <w:rFonts w:ascii="Arial" w:hAnsi="Arial" w:cs="Arial"/>
                <w:sz w:val="20"/>
                <w:szCs w:val="20"/>
              </w:rPr>
              <w:t>76</w:t>
            </w:r>
          </w:p>
        </w:tc>
      </w:tr>
      <w:tr w:rsidR="00EF600A" w:rsidRPr="009F26E1" w14:paraId="63C1570D" w14:textId="77777777" w:rsidTr="0037417C">
        <w:tc>
          <w:tcPr>
            <w:tcW w:w="1276" w:type="dxa"/>
            <w:shd w:val="clear" w:color="auto" w:fill="E0E0E0"/>
          </w:tcPr>
          <w:p w14:paraId="1724D6E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c</w:t>
            </w:r>
            <w:r w:rsidRPr="00E5311D">
              <w:rPr>
                <w:rFonts w:ascii="Arial" w:hAnsi="Arial" w:cs="Arial"/>
                <w:b/>
                <w:sz w:val="20"/>
                <w:szCs w:val="20"/>
              </w:rPr>
              <w:t xml:space="preserve"> </w:t>
            </w:r>
          </w:p>
        </w:tc>
        <w:tc>
          <w:tcPr>
            <w:tcW w:w="7938" w:type="dxa"/>
            <w:gridSpan w:val="5"/>
          </w:tcPr>
          <w:p w14:paraId="7B54154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0B357D25"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D5751F1" w14:textId="77777777" w:rsidTr="0037417C">
        <w:tc>
          <w:tcPr>
            <w:tcW w:w="1276" w:type="dxa"/>
            <w:vMerge w:val="restart"/>
            <w:shd w:val="clear" w:color="auto" w:fill="D9D9D9"/>
          </w:tcPr>
          <w:p w14:paraId="1E0EABB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3DF4D73"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18AAFBD0"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28B158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CC5DA5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04358F3" w14:textId="77777777" w:rsidTr="0037417C">
        <w:trPr>
          <w:trHeight w:val="375"/>
        </w:trPr>
        <w:tc>
          <w:tcPr>
            <w:tcW w:w="1276" w:type="dxa"/>
            <w:vMerge/>
            <w:shd w:val="clear" w:color="auto" w:fill="D9D9D9"/>
          </w:tcPr>
          <w:p w14:paraId="09EF65D1"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021BF8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9BE0F4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B5E456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A997C5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D444CCE" w14:textId="77777777" w:rsidR="00EF600A" w:rsidRPr="009F26E1" w:rsidRDefault="00EF600A" w:rsidP="0037417C">
            <w:pPr>
              <w:jc w:val="center"/>
              <w:rPr>
                <w:rFonts w:ascii="Arial" w:hAnsi="Arial" w:cs="Arial"/>
                <w:b/>
                <w:sz w:val="20"/>
                <w:szCs w:val="20"/>
              </w:rPr>
            </w:pPr>
          </w:p>
        </w:tc>
      </w:tr>
      <w:tr w:rsidR="00EF600A" w:rsidRPr="009F26E1" w14:paraId="0BE1536C" w14:textId="77777777" w:rsidTr="0037417C">
        <w:tc>
          <w:tcPr>
            <w:tcW w:w="1276" w:type="dxa"/>
            <w:shd w:val="clear" w:color="auto" w:fill="E0E0E0"/>
          </w:tcPr>
          <w:p w14:paraId="52B81B2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15</w:t>
            </w:r>
            <w:r w:rsidRPr="00E5311D">
              <w:rPr>
                <w:rFonts w:ascii="Arial" w:hAnsi="Arial" w:cs="Arial"/>
                <w:b/>
                <w:sz w:val="20"/>
                <w:szCs w:val="20"/>
              </w:rPr>
              <w:t xml:space="preserve">.      </w:t>
            </w:r>
          </w:p>
        </w:tc>
        <w:tc>
          <w:tcPr>
            <w:tcW w:w="2693" w:type="dxa"/>
          </w:tcPr>
          <w:p w14:paraId="7BF65578"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439E68A"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C4DFF0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73E2AB4"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6F90FD6" w14:textId="77777777" w:rsidR="00EF600A" w:rsidRPr="00E5311D" w:rsidRDefault="00EF600A" w:rsidP="0037417C">
            <w:pPr>
              <w:jc w:val="center"/>
              <w:rPr>
                <w:rFonts w:ascii="Arial" w:hAnsi="Arial" w:cs="Arial"/>
                <w:sz w:val="20"/>
                <w:szCs w:val="20"/>
              </w:rPr>
            </w:pPr>
            <w:r>
              <w:rPr>
                <w:rFonts w:ascii="Arial" w:hAnsi="Arial" w:cs="Arial"/>
                <w:sz w:val="20"/>
                <w:szCs w:val="20"/>
              </w:rPr>
              <w:t>85</w:t>
            </w:r>
          </w:p>
        </w:tc>
      </w:tr>
      <w:tr w:rsidR="00EF600A" w:rsidRPr="009F26E1" w14:paraId="28DCCE4D" w14:textId="77777777" w:rsidTr="0037417C">
        <w:tc>
          <w:tcPr>
            <w:tcW w:w="1276" w:type="dxa"/>
            <w:shd w:val="clear" w:color="auto" w:fill="E0E0E0"/>
          </w:tcPr>
          <w:p w14:paraId="5E49FF1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7CB2F27"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39E31F5D"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36FB70A" w14:textId="77777777" w:rsidTr="0037417C">
        <w:tc>
          <w:tcPr>
            <w:tcW w:w="1276" w:type="dxa"/>
            <w:vMerge w:val="restart"/>
            <w:shd w:val="clear" w:color="auto" w:fill="D9D9D9"/>
          </w:tcPr>
          <w:p w14:paraId="5936FFE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E037DC9"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6FD4516"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D503841"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98AF89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D506E74" w14:textId="77777777" w:rsidTr="0037417C">
        <w:trPr>
          <w:trHeight w:val="375"/>
        </w:trPr>
        <w:tc>
          <w:tcPr>
            <w:tcW w:w="1276" w:type="dxa"/>
            <w:vMerge/>
            <w:shd w:val="clear" w:color="auto" w:fill="D9D9D9"/>
          </w:tcPr>
          <w:p w14:paraId="6FCDA99C"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FF0C19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2401B9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06E75B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68A71132"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6C4BA6F1" w14:textId="77777777" w:rsidR="00EF600A" w:rsidRPr="009F26E1" w:rsidRDefault="00EF600A" w:rsidP="0037417C">
            <w:pPr>
              <w:jc w:val="center"/>
              <w:rPr>
                <w:rFonts w:ascii="Arial" w:hAnsi="Arial" w:cs="Arial"/>
                <w:b/>
                <w:sz w:val="20"/>
                <w:szCs w:val="20"/>
              </w:rPr>
            </w:pPr>
          </w:p>
        </w:tc>
      </w:tr>
      <w:tr w:rsidR="00EF600A" w:rsidRPr="009F26E1" w14:paraId="34C7340E" w14:textId="77777777" w:rsidTr="0037417C">
        <w:tc>
          <w:tcPr>
            <w:tcW w:w="1276" w:type="dxa"/>
            <w:shd w:val="clear" w:color="auto" w:fill="E0E0E0"/>
          </w:tcPr>
          <w:p w14:paraId="01AA183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16</w:t>
            </w:r>
            <w:r w:rsidRPr="00E5311D">
              <w:rPr>
                <w:rFonts w:ascii="Arial" w:hAnsi="Arial" w:cs="Arial"/>
                <w:b/>
                <w:sz w:val="20"/>
                <w:szCs w:val="20"/>
              </w:rPr>
              <w:t xml:space="preserve">.      </w:t>
            </w:r>
          </w:p>
        </w:tc>
        <w:tc>
          <w:tcPr>
            <w:tcW w:w="2693" w:type="dxa"/>
          </w:tcPr>
          <w:p w14:paraId="756F685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4E02CF9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5CE1935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4DF3EA3"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1372C39E" w14:textId="77777777" w:rsidR="00EF600A" w:rsidRPr="00E5311D" w:rsidRDefault="00EF600A" w:rsidP="0037417C">
            <w:pPr>
              <w:jc w:val="center"/>
              <w:rPr>
                <w:rFonts w:ascii="Arial" w:hAnsi="Arial" w:cs="Arial"/>
                <w:sz w:val="20"/>
                <w:szCs w:val="20"/>
              </w:rPr>
            </w:pPr>
            <w:r>
              <w:rPr>
                <w:rFonts w:ascii="Arial" w:hAnsi="Arial" w:cs="Arial"/>
                <w:sz w:val="20"/>
                <w:szCs w:val="20"/>
              </w:rPr>
              <w:t>78</w:t>
            </w:r>
          </w:p>
        </w:tc>
      </w:tr>
      <w:tr w:rsidR="00EF600A" w:rsidRPr="009F26E1" w14:paraId="672458A2" w14:textId="77777777" w:rsidTr="0037417C">
        <w:tc>
          <w:tcPr>
            <w:tcW w:w="1276" w:type="dxa"/>
            <w:shd w:val="clear" w:color="auto" w:fill="E0E0E0"/>
          </w:tcPr>
          <w:p w14:paraId="5924C4A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7298B352"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786924D3"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8892AD5" w14:textId="77777777" w:rsidTr="0037417C">
        <w:tc>
          <w:tcPr>
            <w:tcW w:w="1276" w:type="dxa"/>
            <w:vMerge w:val="restart"/>
            <w:shd w:val="clear" w:color="auto" w:fill="D9D9D9"/>
          </w:tcPr>
          <w:p w14:paraId="74B6BB05"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1319F23"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7B2BFF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F7BD7D9"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D148D9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79E5725" w14:textId="77777777" w:rsidTr="0037417C">
        <w:trPr>
          <w:trHeight w:val="375"/>
        </w:trPr>
        <w:tc>
          <w:tcPr>
            <w:tcW w:w="1276" w:type="dxa"/>
            <w:vMerge/>
            <w:shd w:val="clear" w:color="auto" w:fill="D9D9D9"/>
          </w:tcPr>
          <w:p w14:paraId="613CF7C8"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AFA9BA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B325A5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5C195F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EA44D58"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03836E3" w14:textId="77777777" w:rsidR="00EF600A" w:rsidRPr="009F26E1" w:rsidRDefault="00EF600A" w:rsidP="0037417C">
            <w:pPr>
              <w:jc w:val="center"/>
              <w:rPr>
                <w:rFonts w:ascii="Arial" w:hAnsi="Arial" w:cs="Arial"/>
                <w:b/>
                <w:sz w:val="20"/>
                <w:szCs w:val="20"/>
              </w:rPr>
            </w:pPr>
          </w:p>
        </w:tc>
      </w:tr>
      <w:tr w:rsidR="00EF600A" w:rsidRPr="009F26E1" w14:paraId="1A1C3C99" w14:textId="77777777" w:rsidTr="0037417C">
        <w:tc>
          <w:tcPr>
            <w:tcW w:w="1276" w:type="dxa"/>
            <w:shd w:val="clear" w:color="auto" w:fill="E0E0E0"/>
          </w:tcPr>
          <w:p w14:paraId="6081CE2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17</w:t>
            </w:r>
            <w:r w:rsidRPr="00E5311D">
              <w:rPr>
                <w:rFonts w:ascii="Arial" w:hAnsi="Arial" w:cs="Arial"/>
                <w:b/>
                <w:sz w:val="20"/>
                <w:szCs w:val="20"/>
              </w:rPr>
              <w:t xml:space="preserve">.      </w:t>
            </w:r>
          </w:p>
        </w:tc>
        <w:tc>
          <w:tcPr>
            <w:tcW w:w="2693" w:type="dxa"/>
          </w:tcPr>
          <w:p w14:paraId="6ECEA0B9" w14:textId="77777777" w:rsidR="00EF600A" w:rsidRPr="00E5311D" w:rsidRDefault="00EF600A" w:rsidP="0037417C">
            <w:pPr>
              <w:jc w:val="center"/>
              <w:rPr>
                <w:rFonts w:ascii="Arial" w:hAnsi="Arial" w:cs="Arial"/>
                <w:sz w:val="20"/>
                <w:szCs w:val="20"/>
              </w:rPr>
            </w:pPr>
            <w:r>
              <w:rPr>
                <w:rFonts w:ascii="Arial" w:hAnsi="Arial" w:cs="Arial"/>
                <w:sz w:val="20"/>
                <w:szCs w:val="20"/>
              </w:rPr>
              <w:t>Horní Lhota</w:t>
            </w:r>
          </w:p>
        </w:tc>
        <w:tc>
          <w:tcPr>
            <w:tcW w:w="2127" w:type="dxa"/>
          </w:tcPr>
          <w:p w14:paraId="07F8BFB6"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6CDF6F2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2B8E4D1"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1A2F0D41" w14:textId="77777777" w:rsidR="00EF600A" w:rsidRPr="00E5311D" w:rsidRDefault="00EF600A" w:rsidP="0037417C">
            <w:pPr>
              <w:jc w:val="center"/>
              <w:rPr>
                <w:rFonts w:ascii="Arial" w:hAnsi="Arial" w:cs="Arial"/>
                <w:sz w:val="20"/>
                <w:szCs w:val="20"/>
              </w:rPr>
            </w:pPr>
            <w:r>
              <w:rPr>
                <w:rFonts w:ascii="Arial" w:hAnsi="Arial" w:cs="Arial"/>
                <w:sz w:val="20"/>
                <w:szCs w:val="20"/>
              </w:rPr>
              <w:t>79</w:t>
            </w:r>
          </w:p>
        </w:tc>
      </w:tr>
      <w:tr w:rsidR="00EF600A" w:rsidRPr="009F26E1" w14:paraId="4D326822" w14:textId="77777777" w:rsidTr="0037417C">
        <w:tc>
          <w:tcPr>
            <w:tcW w:w="1276" w:type="dxa"/>
            <w:shd w:val="clear" w:color="auto" w:fill="E0E0E0"/>
          </w:tcPr>
          <w:p w14:paraId="484D861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611DBEED"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1D1B89F"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F5743CA" w14:textId="77777777" w:rsidTr="0037417C">
        <w:tc>
          <w:tcPr>
            <w:tcW w:w="1276" w:type="dxa"/>
            <w:vMerge w:val="restart"/>
            <w:shd w:val="clear" w:color="auto" w:fill="D9D9D9"/>
          </w:tcPr>
          <w:p w14:paraId="05A45E31"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DBE3AA5"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5DC924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9E55CF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F2BD35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1C19BC46" w14:textId="77777777" w:rsidTr="0037417C">
        <w:trPr>
          <w:trHeight w:val="375"/>
        </w:trPr>
        <w:tc>
          <w:tcPr>
            <w:tcW w:w="1276" w:type="dxa"/>
            <w:vMerge/>
            <w:shd w:val="clear" w:color="auto" w:fill="D9D9D9"/>
          </w:tcPr>
          <w:p w14:paraId="21D0630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2745B7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4E6909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C46DEC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5DE63C5"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FA65BBA" w14:textId="77777777" w:rsidR="00EF600A" w:rsidRPr="009F26E1" w:rsidRDefault="00EF600A" w:rsidP="0037417C">
            <w:pPr>
              <w:jc w:val="center"/>
              <w:rPr>
                <w:rFonts w:ascii="Arial" w:hAnsi="Arial" w:cs="Arial"/>
                <w:b/>
                <w:sz w:val="20"/>
                <w:szCs w:val="20"/>
              </w:rPr>
            </w:pPr>
          </w:p>
        </w:tc>
      </w:tr>
      <w:tr w:rsidR="00EF600A" w:rsidRPr="009F26E1" w14:paraId="227A977A" w14:textId="77777777" w:rsidTr="0037417C">
        <w:tc>
          <w:tcPr>
            <w:tcW w:w="1276" w:type="dxa"/>
            <w:shd w:val="clear" w:color="auto" w:fill="E0E0E0"/>
          </w:tcPr>
          <w:p w14:paraId="22588AC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18</w:t>
            </w:r>
            <w:r w:rsidRPr="00E5311D">
              <w:rPr>
                <w:rFonts w:ascii="Arial" w:hAnsi="Arial" w:cs="Arial"/>
                <w:b/>
                <w:sz w:val="20"/>
                <w:szCs w:val="20"/>
              </w:rPr>
              <w:t xml:space="preserve">.      </w:t>
            </w:r>
          </w:p>
        </w:tc>
        <w:tc>
          <w:tcPr>
            <w:tcW w:w="2693" w:type="dxa"/>
          </w:tcPr>
          <w:p w14:paraId="39D06A0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B806CC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58DAE1A4"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00F435E"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4498517A" w14:textId="77777777" w:rsidR="00EF600A" w:rsidRPr="00E5311D" w:rsidRDefault="00EF600A" w:rsidP="0037417C">
            <w:pPr>
              <w:jc w:val="center"/>
              <w:rPr>
                <w:rFonts w:ascii="Arial" w:hAnsi="Arial" w:cs="Arial"/>
                <w:sz w:val="20"/>
                <w:szCs w:val="20"/>
              </w:rPr>
            </w:pPr>
            <w:r>
              <w:rPr>
                <w:rFonts w:ascii="Arial" w:hAnsi="Arial" w:cs="Arial"/>
                <w:sz w:val="20"/>
                <w:szCs w:val="20"/>
              </w:rPr>
              <w:t>83</w:t>
            </w:r>
          </w:p>
        </w:tc>
      </w:tr>
      <w:tr w:rsidR="00EF600A" w:rsidRPr="009F26E1" w14:paraId="1B4BD5E9" w14:textId="77777777" w:rsidTr="0037417C">
        <w:tc>
          <w:tcPr>
            <w:tcW w:w="1276" w:type="dxa"/>
            <w:shd w:val="clear" w:color="auto" w:fill="E0E0E0"/>
          </w:tcPr>
          <w:p w14:paraId="5411FB3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0DF22EE"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475A1021"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5678556" w14:textId="77777777" w:rsidTr="0037417C">
        <w:tc>
          <w:tcPr>
            <w:tcW w:w="1276" w:type="dxa"/>
            <w:vMerge w:val="restart"/>
            <w:shd w:val="clear" w:color="auto" w:fill="D9D9D9"/>
          </w:tcPr>
          <w:p w14:paraId="65299C9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868A466"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1778D3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27208C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BC73C76"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0CE3E4A" w14:textId="77777777" w:rsidTr="0037417C">
        <w:trPr>
          <w:trHeight w:val="375"/>
        </w:trPr>
        <w:tc>
          <w:tcPr>
            <w:tcW w:w="1276" w:type="dxa"/>
            <w:vMerge/>
            <w:shd w:val="clear" w:color="auto" w:fill="D9D9D9"/>
          </w:tcPr>
          <w:p w14:paraId="0F73017F"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A0D230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5059EB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3A747F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37FEAD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D61823E" w14:textId="77777777" w:rsidR="00EF600A" w:rsidRPr="009F26E1" w:rsidRDefault="00EF600A" w:rsidP="0037417C">
            <w:pPr>
              <w:jc w:val="center"/>
              <w:rPr>
                <w:rFonts w:ascii="Arial" w:hAnsi="Arial" w:cs="Arial"/>
                <w:b/>
                <w:sz w:val="20"/>
                <w:szCs w:val="20"/>
              </w:rPr>
            </w:pPr>
          </w:p>
        </w:tc>
      </w:tr>
      <w:tr w:rsidR="00EF600A" w:rsidRPr="009F26E1" w14:paraId="701408C2" w14:textId="77777777" w:rsidTr="0037417C">
        <w:tc>
          <w:tcPr>
            <w:tcW w:w="1276" w:type="dxa"/>
            <w:shd w:val="clear" w:color="auto" w:fill="E0E0E0"/>
          </w:tcPr>
          <w:p w14:paraId="33389ECF"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1</w:t>
            </w:r>
            <w:r>
              <w:rPr>
                <w:rFonts w:ascii="Arial" w:hAnsi="Arial" w:cs="Arial"/>
                <w:b/>
                <w:sz w:val="20"/>
                <w:szCs w:val="20"/>
              </w:rPr>
              <w:t>9</w:t>
            </w:r>
            <w:r w:rsidRPr="00E5311D">
              <w:rPr>
                <w:rFonts w:ascii="Arial" w:hAnsi="Arial" w:cs="Arial"/>
                <w:b/>
                <w:sz w:val="20"/>
                <w:szCs w:val="20"/>
              </w:rPr>
              <w:t xml:space="preserve">.      </w:t>
            </w:r>
          </w:p>
        </w:tc>
        <w:tc>
          <w:tcPr>
            <w:tcW w:w="2693" w:type="dxa"/>
          </w:tcPr>
          <w:p w14:paraId="1E3143D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6304645F"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A8B857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58C618E"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45873BF5" w14:textId="77777777" w:rsidR="00EF600A" w:rsidRPr="00E5311D" w:rsidRDefault="00EF600A" w:rsidP="0037417C">
            <w:pPr>
              <w:jc w:val="center"/>
              <w:rPr>
                <w:rFonts w:ascii="Arial" w:hAnsi="Arial" w:cs="Arial"/>
                <w:sz w:val="20"/>
                <w:szCs w:val="20"/>
              </w:rPr>
            </w:pPr>
            <w:r>
              <w:rPr>
                <w:rFonts w:ascii="Arial" w:hAnsi="Arial" w:cs="Arial"/>
                <w:sz w:val="20"/>
                <w:szCs w:val="20"/>
              </w:rPr>
              <w:t>90</w:t>
            </w:r>
          </w:p>
        </w:tc>
      </w:tr>
      <w:tr w:rsidR="00EF600A" w:rsidRPr="009F26E1" w14:paraId="2DF622D2" w14:textId="77777777" w:rsidTr="0037417C">
        <w:tc>
          <w:tcPr>
            <w:tcW w:w="1276" w:type="dxa"/>
            <w:shd w:val="clear" w:color="auto" w:fill="E0E0E0"/>
          </w:tcPr>
          <w:p w14:paraId="4BA0E3C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64E1E87"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6A29CD7"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22C87F5" w14:textId="77777777" w:rsidTr="0037417C">
        <w:tc>
          <w:tcPr>
            <w:tcW w:w="1276" w:type="dxa"/>
            <w:vMerge w:val="restart"/>
            <w:shd w:val="clear" w:color="auto" w:fill="D9D9D9"/>
          </w:tcPr>
          <w:p w14:paraId="3767DA0B"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624AE1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83776E1"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32D87D5E"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64E3AA4"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863A76B" w14:textId="77777777" w:rsidTr="0037417C">
        <w:trPr>
          <w:trHeight w:val="375"/>
        </w:trPr>
        <w:tc>
          <w:tcPr>
            <w:tcW w:w="1276" w:type="dxa"/>
            <w:vMerge/>
            <w:shd w:val="clear" w:color="auto" w:fill="D9D9D9"/>
          </w:tcPr>
          <w:p w14:paraId="3168AECD"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1806BE6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5C407C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C6C4A1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1644A66"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F86FB4E" w14:textId="77777777" w:rsidR="00EF600A" w:rsidRPr="009F26E1" w:rsidRDefault="00EF600A" w:rsidP="0037417C">
            <w:pPr>
              <w:jc w:val="center"/>
              <w:rPr>
                <w:rFonts w:ascii="Arial" w:hAnsi="Arial" w:cs="Arial"/>
                <w:b/>
                <w:sz w:val="20"/>
                <w:szCs w:val="20"/>
              </w:rPr>
            </w:pPr>
          </w:p>
        </w:tc>
      </w:tr>
      <w:tr w:rsidR="00EF600A" w:rsidRPr="009F26E1" w14:paraId="0E402A53" w14:textId="77777777" w:rsidTr="0037417C">
        <w:tc>
          <w:tcPr>
            <w:tcW w:w="1276" w:type="dxa"/>
            <w:shd w:val="clear" w:color="auto" w:fill="E0E0E0"/>
          </w:tcPr>
          <w:p w14:paraId="621A83A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20</w:t>
            </w:r>
            <w:r w:rsidRPr="00E5311D">
              <w:rPr>
                <w:rFonts w:ascii="Arial" w:hAnsi="Arial" w:cs="Arial"/>
                <w:b/>
                <w:sz w:val="20"/>
                <w:szCs w:val="20"/>
              </w:rPr>
              <w:t xml:space="preserve">.      </w:t>
            </w:r>
          </w:p>
        </w:tc>
        <w:tc>
          <w:tcPr>
            <w:tcW w:w="2693" w:type="dxa"/>
          </w:tcPr>
          <w:p w14:paraId="2E3A221F"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73BC16D"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1A7834F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0957ED7"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522FC908" w14:textId="77777777" w:rsidR="00EF600A" w:rsidRPr="00E5311D" w:rsidRDefault="00EF600A" w:rsidP="0037417C">
            <w:pPr>
              <w:jc w:val="center"/>
              <w:rPr>
                <w:rFonts w:ascii="Arial" w:hAnsi="Arial" w:cs="Arial"/>
                <w:sz w:val="20"/>
                <w:szCs w:val="20"/>
              </w:rPr>
            </w:pPr>
            <w:r>
              <w:rPr>
                <w:rFonts w:ascii="Arial" w:hAnsi="Arial" w:cs="Arial"/>
                <w:sz w:val="20"/>
                <w:szCs w:val="20"/>
              </w:rPr>
              <w:t>82</w:t>
            </w:r>
          </w:p>
        </w:tc>
      </w:tr>
      <w:tr w:rsidR="00EF600A" w:rsidRPr="009F26E1" w14:paraId="797E8ED6" w14:textId="77777777" w:rsidTr="0037417C">
        <w:tc>
          <w:tcPr>
            <w:tcW w:w="1276" w:type="dxa"/>
            <w:shd w:val="clear" w:color="auto" w:fill="E0E0E0"/>
          </w:tcPr>
          <w:p w14:paraId="4EA473A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15F52AFB"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073A95AA"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0F3CC94" w14:textId="77777777" w:rsidTr="0037417C">
        <w:tc>
          <w:tcPr>
            <w:tcW w:w="1276" w:type="dxa"/>
            <w:vMerge w:val="restart"/>
            <w:shd w:val="clear" w:color="auto" w:fill="D9D9D9"/>
          </w:tcPr>
          <w:p w14:paraId="6D8C6037" w14:textId="77777777" w:rsidR="00EF600A" w:rsidRPr="009F26E1" w:rsidRDefault="00EF600A" w:rsidP="0037417C">
            <w:pPr>
              <w:rPr>
                <w:rFonts w:ascii="Arial" w:hAnsi="Arial" w:cs="Arial"/>
                <w:b/>
                <w:sz w:val="20"/>
                <w:szCs w:val="20"/>
              </w:rPr>
            </w:pPr>
            <w:r>
              <w:rPr>
                <w:rFonts w:ascii="Arial" w:hAnsi="Arial" w:cs="Arial"/>
                <w:b/>
                <w:sz w:val="20"/>
                <w:szCs w:val="20"/>
              </w:rPr>
              <w:lastRenderedPageBreak/>
              <w:t>Odmítnutý žadatel</w:t>
            </w:r>
          </w:p>
        </w:tc>
        <w:tc>
          <w:tcPr>
            <w:tcW w:w="6379" w:type="dxa"/>
            <w:gridSpan w:val="3"/>
            <w:shd w:val="clear" w:color="auto" w:fill="D9D9D9"/>
          </w:tcPr>
          <w:p w14:paraId="3D54066E"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B878BE4"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A0E932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C310E06"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190B9466" w14:textId="77777777" w:rsidTr="0037417C">
        <w:trPr>
          <w:trHeight w:val="375"/>
        </w:trPr>
        <w:tc>
          <w:tcPr>
            <w:tcW w:w="1276" w:type="dxa"/>
            <w:vMerge/>
            <w:shd w:val="clear" w:color="auto" w:fill="D9D9D9"/>
          </w:tcPr>
          <w:p w14:paraId="43FC1FC9"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A5C299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CB3D82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A780B4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A55D580"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19EC4B25" w14:textId="77777777" w:rsidR="00EF600A" w:rsidRPr="009F26E1" w:rsidRDefault="00EF600A" w:rsidP="0037417C">
            <w:pPr>
              <w:jc w:val="center"/>
              <w:rPr>
                <w:rFonts w:ascii="Arial" w:hAnsi="Arial" w:cs="Arial"/>
                <w:b/>
                <w:sz w:val="20"/>
                <w:szCs w:val="20"/>
              </w:rPr>
            </w:pPr>
          </w:p>
        </w:tc>
      </w:tr>
      <w:tr w:rsidR="00EF600A" w:rsidRPr="009F26E1" w14:paraId="093C82FD" w14:textId="77777777" w:rsidTr="0037417C">
        <w:tc>
          <w:tcPr>
            <w:tcW w:w="1276" w:type="dxa"/>
            <w:shd w:val="clear" w:color="auto" w:fill="E0E0E0"/>
          </w:tcPr>
          <w:p w14:paraId="6C48CB3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21</w:t>
            </w:r>
            <w:r w:rsidRPr="00E5311D">
              <w:rPr>
                <w:rFonts w:ascii="Arial" w:hAnsi="Arial" w:cs="Arial"/>
                <w:b/>
                <w:sz w:val="20"/>
                <w:szCs w:val="20"/>
              </w:rPr>
              <w:t xml:space="preserve">.      </w:t>
            </w:r>
          </w:p>
        </w:tc>
        <w:tc>
          <w:tcPr>
            <w:tcW w:w="2693" w:type="dxa"/>
          </w:tcPr>
          <w:p w14:paraId="3FAA009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7E5461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1BEEB20"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44EED64"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62F5C2BC" w14:textId="77777777" w:rsidR="00EF600A" w:rsidRPr="00E5311D" w:rsidRDefault="00EF600A" w:rsidP="0037417C">
            <w:pPr>
              <w:jc w:val="center"/>
              <w:rPr>
                <w:rFonts w:ascii="Arial" w:hAnsi="Arial" w:cs="Arial"/>
                <w:sz w:val="20"/>
                <w:szCs w:val="20"/>
              </w:rPr>
            </w:pPr>
            <w:r>
              <w:rPr>
                <w:rFonts w:ascii="Arial" w:hAnsi="Arial" w:cs="Arial"/>
                <w:sz w:val="20"/>
                <w:szCs w:val="20"/>
              </w:rPr>
              <w:t>79</w:t>
            </w:r>
          </w:p>
        </w:tc>
      </w:tr>
      <w:tr w:rsidR="00EF600A" w:rsidRPr="009F26E1" w14:paraId="06A3FC11" w14:textId="77777777" w:rsidTr="0037417C">
        <w:tc>
          <w:tcPr>
            <w:tcW w:w="1276" w:type="dxa"/>
            <w:shd w:val="clear" w:color="auto" w:fill="E0E0E0"/>
          </w:tcPr>
          <w:p w14:paraId="7179CB78"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687FB733"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C09D82A"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F2E1268" w14:textId="77777777" w:rsidTr="0037417C">
        <w:tc>
          <w:tcPr>
            <w:tcW w:w="1276" w:type="dxa"/>
            <w:vMerge w:val="restart"/>
            <w:shd w:val="clear" w:color="auto" w:fill="D9D9D9"/>
          </w:tcPr>
          <w:p w14:paraId="00B6A1B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967D1BC"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1EE5FFBA"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8904D4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2F153F0"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55F47B7" w14:textId="77777777" w:rsidTr="0037417C">
        <w:trPr>
          <w:trHeight w:val="375"/>
        </w:trPr>
        <w:tc>
          <w:tcPr>
            <w:tcW w:w="1276" w:type="dxa"/>
            <w:vMerge/>
            <w:shd w:val="clear" w:color="auto" w:fill="D9D9D9"/>
          </w:tcPr>
          <w:p w14:paraId="7584C8B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2140EE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68BD32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D319F2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3B4377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3BFEFCD" w14:textId="77777777" w:rsidR="00EF600A" w:rsidRPr="009F26E1" w:rsidRDefault="00EF600A" w:rsidP="0037417C">
            <w:pPr>
              <w:jc w:val="center"/>
              <w:rPr>
                <w:rFonts w:ascii="Arial" w:hAnsi="Arial" w:cs="Arial"/>
                <w:b/>
                <w:sz w:val="20"/>
                <w:szCs w:val="20"/>
              </w:rPr>
            </w:pPr>
          </w:p>
        </w:tc>
      </w:tr>
      <w:tr w:rsidR="00EF600A" w:rsidRPr="009F26E1" w14:paraId="4549D4A4" w14:textId="77777777" w:rsidTr="0037417C">
        <w:tc>
          <w:tcPr>
            <w:tcW w:w="1276" w:type="dxa"/>
            <w:shd w:val="clear" w:color="auto" w:fill="E0E0E0"/>
          </w:tcPr>
          <w:p w14:paraId="134F12D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22</w:t>
            </w:r>
            <w:r w:rsidRPr="00E5311D">
              <w:rPr>
                <w:rFonts w:ascii="Arial" w:hAnsi="Arial" w:cs="Arial"/>
                <w:b/>
                <w:sz w:val="20"/>
                <w:szCs w:val="20"/>
              </w:rPr>
              <w:t xml:space="preserve">.      </w:t>
            </w:r>
          </w:p>
        </w:tc>
        <w:tc>
          <w:tcPr>
            <w:tcW w:w="2693" w:type="dxa"/>
          </w:tcPr>
          <w:p w14:paraId="5B91C5DF" w14:textId="77777777" w:rsidR="00EF600A" w:rsidRPr="00E5311D" w:rsidRDefault="00EF600A" w:rsidP="0037417C">
            <w:pPr>
              <w:jc w:val="center"/>
              <w:rPr>
                <w:rFonts w:ascii="Arial" w:hAnsi="Arial" w:cs="Arial"/>
                <w:sz w:val="20"/>
                <w:szCs w:val="20"/>
              </w:rPr>
            </w:pPr>
            <w:r>
              <w:rPr>
                <w:rFonts w:ascii="Arial" w:hAnsi="Arial" w:cs="Arial"/>
                <w:sz w:val="20"/>
                <w:szCs w:val="20"/>
              </w:rPr>
              <w:t>Trnava</w:t>
            </w:r>
          </w:p>
        </w:tc>
        <w:tc>
          <w:tcPr>
            <w:tcW w:w="2127" w:type="dxa"/>
          </w:tcPr>
          <w:p w14:paraId="0260F613" w14:textId="77777777" w:rsidR="00EF600A" w:rsidRPr="00E5311D" w:rsidRDefault="00EF600A" w:rsidP="0037417C">
            <w:pPr>
              <w:jc w:val="center"/>
              <w:rPr>
                <w:rFonts w:ascii="Arial" w:hAnsi="Arial" w:cs="Arial"/>
                <w:sz w:val="20"/>
                <w:szCs w:val="20"/>
              </w:rPr>
            </w:pPr>
            <w:r>
              <w:rPr>
                <w:rFonts w:ascii="Arial" w:hAnsi="Arial" w:cs="Arial"/>
                <w:sz w:val="20"/>
                <w:szCs w:val="20"/>
              </w:rPr>
              <w:t>Vizovice</w:t>
            </w:r>
          </w:p>
        </w:tc>
        <w:tc>
          <w:tcPr>
            <w:tcW w:w="1559" w:type="dxa"/>
          </w:tcPr>
          <w:p w14:paraId="5CCCE641"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3BAA4407"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E00870E" w14:textId="77777777" w:rsidR="00EF600A" w:rsidRPr="00E5311D" w:rsidRDefault="00EF600A" w:rsidP="0037417C">
            <w:pPr>
              <w:jc w:val="center"/>
              <w:rPr>
                <w:rFonts w:ascii="Arial" w:hAnsi="Arial" w:cs="Arial"/>
                <w:sz w:val="20"/>
                <w:szCs w:val="20"/>
              </w:rPr>
            </w:pPr>
            <w:r>
              <w:rPr>
                <w:rFonts w:ascii="Arial" w:hAnsi="Arial" w:cs="Arial"/>
                <w:sz w:val="20"/>
                <w:szCs w:val="20"/>
              </w:rPr>
              <w:t>80</w:t>
            </w:r>
          </w:p>
        </w:tc>
      </w:tr>
      <w:tr w:rsidR="00EF600A" w:rsidRPr="009F26E1" w14:paraId="4C16B981" w14:textId="77777777" w:rsidTr="0037417C">
        <w:tc>
          <w:tcPr>
            <w:tcW w:w="1276" w:type="dxa"/>
            <w:shd w:val="clear" w:color="auto" w:fill="E0E0E0"/>
          </w:tcPr>
          <w:p w14:paraId="3C6F660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8A9FB3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ED76BDF"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427E3F8D" w14:textId="77777777" w:rsidTr="0037417C">
        <w:tc>
          <w:tcPr>
            <w:tcW w:w="1276" w:type="dxa"/>
            <w:vMerge w:val="restart"/>
            <w:shd w:val="clear" w:color="auto" w:fill="D9D9D9"/>
          </w:tcPr>
          <w:p w14:paraId="495213F7"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CD4CF4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B20F438"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A45D3F1"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3E0CF51"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EE91DB2" w14:textId="77777777" w:rsidTr="0037417C">
        <w:trPr>
          <w:trHeight w:val="375"/>
        </w:trPr>
        <w:tc>
          <w:tcPr>
            <w:tcW w:w="1276" w:type="dxa"/>
            <w:vMerge/>
            <w:shd w:val="clear" w:color="auto" w:fill="D9D9D9"/>
          </w:tcPr>
          <w:p w14:paraId="0058D7FF"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B6307F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135364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0170BFE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D7DCC0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E098968" w14:textId="77777777" w:rsidR="00EF600A" w:rsidRPr="009F26E1" w:rsidRDefault="00EF600A" w:rsidP="0037417C">
            <w:pPr>
              <w:jc w:val="center"/>
              <w:rPr>
                <w:rFonts w:ascii="Arial" w:hAnsi="Arial" w:cs="Arial"/>
                <w:b/>
                <w:sz w:val="20"/>
                <w:szCs w:val="20"/>
              </w:rPr>
            </w:pPr>
          </w:p>
        </w:tc>
      </w:tr>
      <w:tr w:rsidR="00EF600A" w:rsidRPr="009F26E1" w14:paraId="1811EAD1" w14:textId="77777777" w:rsidTr="0037417C">
        <w:tc>
          <w:tcPr>
            <w:tcW w:w="1276" w:type="dxa"/>
            <w:shd w:val="clear" w:color="auto" w:fill="E0E0E0"/>
          </w:tcPr>
          <w:p w14:paraId="2024F10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23</w:t>
            </w:r>
            <w:r w:rsidRPr="00E5311D">
              <w:rPr>
                <w:rFonts w:ascii="Arial" w:hAnsi="Arial" w:cs="Arial"/>
                <w:b/>
                <w:sz w:val="20"/>
                <w:szCs w:val="20"/>
              </w:rPr>
              <w:t xml:space="preserve">.      </w:t>
            </w:r>
          </w:p>
        </w:tc>
        <w:tc>
          <w:tcPr>
            <w:tcW w:w="2693" w:type="dxa"/>
          </w:tcPr>
          <w:p w14:paraId="443EAE2C" w14:textId="77777777" w:rsidR="00EF600A" w:rsidRPr="00E5311D" w:rsidRDefault="00EF600A" w:rsidP="0037417C">
            <w:pPr>
              <w:jc w:val="center"/>
              <w:rPr>
                <w:rFonts w:ascii="Arial" w:hAnsi="Arial" w:cs="Arial"/>
                <w:sz w:val="20"/>
                <w:szCs w:val="20"/>
              </w:rPr>
            </w:pPr>
            <w:r>
              <w:rPr>
                <w:rFonts w:ascii="Arial" w:hAnsi="Arial" w:cs="Arial"/>
                <w:sz w:val="20"/>
                <w:szCs w:val="20"/>
              </w:rPr>
              <w:t>Hvozdná</w:t>
            </w:r>
          </w:p>
        </w:tc>
        <w:tc>
          <w:tcPr>
            <w:tcW w:w="2127" w:type="dxa"/>
          </w:tcPr>
          <w:p w14:paraId="33AC9CA9"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0002CE9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6BC76D6"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727AC84" w14:textId="77777777" w:rsidR="00EF600A" w:rsidRPr="00E5311D" w:rsidRDefault="00EF600A" w:rsidP="0037417C">
            <w:pPr>
              <w:jc w:val="center"/>
              <w:rPr>
                <w:rFonts w:ascii="Arial" w:hAnsi="Arial" w:cs="Arial"/>
                <w:sz w:val="20"/>
                <w:szCs w:val="20"/>
              </w:rPr>
            </w:pPr>
            <w:r>
              <w:rPr>
                <w:rFonts w:ascii="Arial" w:hAnsi="Arial" w:cs="Arial"/>
                <w:sz w:val="20"/>
                <w:szCs w:val="20"/>
              </w:rPr>
              <w:t>83</w:t>
            </w:r>
          </w:p>
        </w:tc>
      </w:tr>
      <w:tr w:rsidR="00EF600A" w:rsidRPr="009F26E1" w14:paraId="542D64A0" w14:textId="77777777" w:rsidTr="0037417C">
        <w:tc>
          <w:tcPr>
            <w:tcW w:w="1276" w:type="dxa"/>
            <w:shd w:val="clear" w:color="auto" w:fill="E0E0E0"/>
          </w:tcPr>
          <w:p w14:paraId="026A0A6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391E22E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6C7A347A"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CB6D087" w14:textId="77777777" w:rsidTr="0037417C">
        <w:tc>
          <w:tcPr>
            <w:tcW w:w="1276" w:type="dxa"/>
            <w:vMerge w:val="restart"/>
            <w:shd w:val="clear" w:color="auto" w:fill="D9D9D9"/>
          </w:tcPr>
          <w:p w14:paraId="273C0AC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5775CA0"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F292D29"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39B638D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EB04E41"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895B79A" w14:textId="77777777" w:rsidTr="0037417C">
        <w:trPr>
          <w:trHeight w:val="375"/>
        </w:trPr>
        <w:tc>
          <w:tcPr>
            <w:tcW w:w="1276" w:type="dxa"/>
            <w:vMerge/>
            <w:shd w:val="clear" w:color="auto" w:fill="D9D9D9"/>
          </w:tcPr>
          <w:p w14:paraId="3C6ABEBC"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623F72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CCD909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53119F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7BE178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298BCF5" w14:textId="77777777" w:rsidR="00EF600A" w:rsidRPr="009F26E1" w:rsidRDefault="00EF600A" w:rsidP="0037417C">
            <w:pPr>
              <w:jc w:val="center"/>
              <w:rPr>
                <w:rFonts w:ascii="Arial" w:hAnsi="Arial" w:cs="Arial"/>
                <w:b/>
                <w:sz w:val="20"/>
                <w:szCs w:val="20"/>
              </w:rPr>
            </w:pPr>
          </w:p>
        </w:tc>
      </w:tr>
      <w:tr w:rsidR="00EF600A" w:rsidRPr="009F26E1" w14:paraId="1C776A98" w14:textId="77777777" w:rsidTr="0037417C">
        <w:tc>
          <w:tcPr>
            <w:tcW w:w="1276" w:type="dxa"/>
            <w:shd w:val="clear" w:color="auto" w:fill="E0E0E0"/>
          </w:tcPr>
          <w:p w14:paraId="02B17C6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24</w:t>
            </w:r>
            <w:r w:rsidRPr="00E5311D">
              <w:rPr>
                <w:rFonts w:ascii="Arial" w:hAnsi="Arial" w:cs="Arial"/>
                <w:b/>
                <w:sz w:val="20"/>
                <w:szCs w:val="20"/>
              </w:rPr>
              <w:t xml:space="preserve">.      </w:t>
            </w:r>
          </w:p>
        </w:tc>
        <w:tc>
          <w:tcPr>
            <w:tcW w:w="2693" w:type="dxa"/>
          </w:tcPr>
          <w:p w14:paraId="6DFED6C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6483970B"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7467BA8"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6029CC5"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D450902" w14:textId="77777777" w:rsidR="00EF600A" w:rsidRPr="00E5311D" w:rsidRDefault="00EF600A" w:rsidP="0037417C">
            <w:pPr>
              <w:jc w:val="center"/>
              <w:rPr>
                <w:rFonts w:ascii="Arial" w:hAnsi="Arial" w:cs="Arial"/>
                <w:sz w:val="20"/>
                <w:szCs w:val="20"/>
              </w:rPr>
            </w:pPr>
            <w:r>
              <w:rPr>
                <w:rFonts w:ascii="Arial" w:hAnsi="Arial" w:cs="Arial"/>
                <w:sz w:val="20"/>
                <w:szCs w:val="20"/>
              </w:rPr>
              <w:t>84</w:t>
            </w:r>
          </w:p>
        </w:tc>
      </w:tr>
      <w:tr w:rsidR="00EF600A" w:rsidRPr="009F26E1" w14:paraId="7A2E8ACB" w14:textId="77777777" w:rsidTr="0037417C">
        <w:tc>
          <w:tcPr>
            <w:tcW w:w="1276" w:type="dxa"/>
            <w:shd w:val="clear" w:color="auto" w:fill="E0E0E0"/>
          </w:tcPr>
          <w:p w14:paraId="2C410D08"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69DAE2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668F8747"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D020D0A" w14:textId="77777777" w:rsidTr="0037417C">
        <w:tc>
          <w:tcPr>
            <w:tcW w:w="1276" w:type="dxa"/>
            <w:vMerge w:val="restart"/>
            <w:shd w:val="clear" w:color="auto" w:fill="D9D9D9"/>
          </w:tcPr>
          <w:p w14:paraId="2B45A09C"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92F5724"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182ECB16"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631B7A6"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4C5F3F0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17EC28EB" w14:textId="77777777" w:rsidTr="0037417C">
        <w:trPr>
          <w:trHeight w:val="375"/>
        </w:trPr>
        <w:tc>
          <w:tcPr>
            <w:tcW w:w="1276" w:type="dxa"/>
            <w:vMerge/>
            <w:shd w:val="clear" w:color="auto" w:fill="D9D9D9"/>
          </w:tcPr>
          <w:p w14:paraId="52BB317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266882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282817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3AE3DC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E85AD74"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95BF5A9" w14:textId="77777777" w:rsidR="00EF600A" w:rsidRPr="009F26E1" w:rsidRDefault="00EF600A" w:rsidP="0037417C">
            <w:pPr>
              <w:jc w:val="center"/>
              <w:rPr>
                <w:rFonts w:ascii="Arial" w:hAnsi="Arial" w:cs="Arial"/>
                <w:b/>
                <w:sz w:val="20"/>
                <w:szCs w:val="20"/>
              </w:rPr>
            </w:pPr>
          </w:p>
        </w:tc>
      </w:tr>
      <w:tr w:rsidR="00EF600A" w:rsidRPr="009F26E1" w14:paraId="1B3B86CA" w14:textId="77777777" w:rsidTr="0037417C">
        <w:tc>
          <w:tcPr>
            <w:tcW w:w="1276" w:type="dxa"/>
            <w:shd w:val="clear" w:color="auto" w:fill="E0E0E0"/>
          </w:tcPr>
          <w:p w14:paraId="59EA6EA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25</w:t>
            </w:r>
            <w:r w:rsidRPr="00E5311D">
              <w:rPr>
                <w:rFonts w:ascii="Arial" w:hAnsi="Arial" w:cs="Arial"/>
                <w:b/>
                <w:sz w:val="20"/>
                <w:szCs w:val="20"/>
              </w:rPr>
              <w:t xml:space="preserve">.      </w:t>
            </w:r>
          </w:p>
        </w:tc>
        <w:tc>
          <w:tcPr>
            <w:tcW w:w="2693" w:type="dxa"/>
          </w:tcPr>
          <w:p w14:paraId="11A3C7C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5332C46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5DA4767B"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9624433"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19DF0124" w14:textId="77777777" w:rsidR="00EF600A" w:rsidRPr="00E5311D" w:rsidRDefault="00EF600A" w:rsidP="0037417C">
            <w:pPr>
              <w:jc w:val="center"/>
              <w:rPr>
                <w:rFonts w:ascii="Arial" w:hAnsi="Arial" w:cs="Arial"/>
                <w:sz w:val="20"/>
                <w:szCs w:val="20"/>
              </w:rPr>
            </w:pPr>
            <w:r>
              <w:rPr>
                <w:rFonts w:ascii="Arial" w:hAnsi="Arial" w:cs="Arial"/>
                <w:sz w:val="20"/>
                <w:szCs w:val="20"/>
              </w:rPr>
              <w:t>82</w:t>
            </w:r>
          </w:p>
        </w:tc>
      </w:tr>
      <w:tr w:rsidR="00EF600A" w:rsidRPr="009F26E1" w14:paraId="54C78602" w14:textId="77777777" w:rsidTr="0037417C">
        <w:tc>
          <w:tcPr>
            <w:tcW w:w="1276" w:type="dxa"/>
            <w:shd w:val="clear" w:color="auto" w:fill="E0E0E0"/>
          </w:tcPr>
          <w:p w14:paraId="55AEBC83"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2B82D23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056CE880"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B9B1745" w14:textId="77777777" w:rsidTr="0037417C">
        <w:tc>
          <w:tcPr>
            <w:tcW w:w="1276" w:type="dxa"/>
            <w:vMerge w:val="restart"/>
            <w:shd w:val="clear" w:color="auto" w:fill="D9D9D9"/>
          </w:tcPr>
          <w:p w14:paraId="3E202DF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38F86A3"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42D005E"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D73F862"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50C801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F9F909B" w14:textId="77777777" w:rsidTr="0037417C">
        <w:trPr>
          <w:trHeight w:val="375"/>
        </w:trPr>
        <w:tc>
          <w:tcPr>
            <w:tcW w:w="1276" w:type="dxa"/>
            <w:vMerge/>
            <w:shd w:val="clear" w:color="auto" w:fill="D9D9D9"/>
          </w:tcPr>
          <w:p w14:paraId="67D8AA4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E08409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DA233C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2A8196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5E3574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6D9887D3" w14:textId="77777777" w:rsidR="00EF600A" w:rsidRPr="009F26E1" w:rsidRDefault="00EF600A" w:rsidP="0037417C">
            <w:pPr>
              <w:jc w:val="center"/>
              <w:rPr>
                <w:rFonts w:ascii="Arial" w:hAnsi="Arial" w:cs="Arial"/>
                <w:b/>
                <w:sz w:val="20"/>
                <w:szCs w:val="20"/>
              </w:rPr>
            </w:pPr>
          </w:p>
        </w:tc>
      </w:tr>
      <w:tr w:rsidR="00EF600A" w:rsidRPr="009F26E1" w14:paraId="1BBC3D56" w14:textId="77777777" w:rsidTr="0037417C">
        <w:tc>
          <w:tcPr>
            <w:tcW w:w="1276" w:type="dxa"/>
            <w:shd w:val="clear" w:color="auto" w:fill="E0E0E0"/>
          </w:tcPr>
          <w:p w14:paraId="777B53F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26</w:t>
            </w:r>
            <w:r w:rsidRPr="00E5311D">
              <w:rPr>
                <w:rFonts w:ascii="Arial" w:hAnsi="Arial" w:cs="Arial"/>
                <w:b/>
                <w:sz w:val="20"/>
                <w:szCs w:val="20"/>
              </w:rPr>
              <w:t xml:space="preserve">.      </w:t>
            </w:r>
          </w:p>
        </w:tc>
        <w:tc>
          <w:tcPr>
            <w:tcW w:w="2693" w:type="dxa"/>
          </w:tcPr>
          <w:p w14:paraId="5150F369"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996E47A"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1CC7F44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3DF377CD"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4047C0CD" w14:textId="77777777" w:rsidR="00EF600A" w:rsidRPr="00E5311D" w:rsidRDefault="00EF600A" w:rsidP="0037417C">
            <w:pPr>
              <w:jc w:val="center"/>
              <w:rPr>
                <w:rFonts w:ascii="Arial" w:hAnsi="Arial" w:cs="Arial"/>
                <w:sz w:val="20"/>
                <w:szCs w:val="20"/>
              </w:rPr>
            </w:pPr>
            <w:r>
              <w:rPr>
                <w:rFonts w:ascii="Arial" w:hAnsi="Arial" w:cs="Arial"/>
                <w:sz w:val="20"/>
                <w:szCs w:val="20"/>
              </w:rPr>
              <w:t>92</w:t>
            </w:r>
          </w:p>
        </w:tc>
      </w:tr>
      <w:tr w:rsidR="00EF600A" w:rsidRPr="009F26E1" w14:paraId="7DA19E62" w14:textId="77777777" w:rsidTr="0037417C">
        <w:tc>
          <w:tcPr>
            <w:tcW w:w="1276" w:type="dxa"/>
            <w:shd w:val="clear" w:color="auto" w:fill="E0E0E0"/>
          </w:tcPr>
          <w:p w14:paraId="1F89BCF3"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02226C4E"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3C4622B2"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0FBE036" w14:textId="77777777" w:rsidTr="0037417C">
        <w:tc>
          <w:tcPr>
            <w:tcW w:w="1276" w:type="dxa"/>
            <w:vMerge w:val="restart"/>
            <w:shd w:val="clear" w:color="auto" w:fill="D9D9D9"/>
          </w:tcPr>
          <w:p w14:paraId="69ADD244"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C685F1B"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B1577EF"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1A6DF98"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9DCA6E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A5C6DA3" w14:textId="77777777" w:rsidTr="0037417C">
        <w:trPr>
          <w:trHeight w:val="375"/>
        </w:trPr>
        <w:tc>
          <w:tcPr>
            <w:tcW w:w="1276" w:type="dxa"/>
            <w:vMerge/>
            <w:shd w:val="clear" w:color="auto" w:fill="D9D9D9"/>
          </w:tcPr>
          <w:p w14:paraId="59D5277F"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1590F9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0B84B6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932958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4A00CDB"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B19DDBC" w14:textId="77777777" w:rsidR="00EF600A" w:rsidRPr="009F26E1" w:rsidRDefault="00EF600A" w:rsidP="0037417C">
            <w:pPr>
              <w:jc w:val="center"/>
              <w:rPr>
                <w:rFonts w:ascii="Arial" w:hAnsi="Arial" w:cs="Arial"/>
                <w:b/>
                <w:sz w:val="20"/>
                <w:szCs w:val="20"/>
              </w:rPr>
            </w:pPr>
          </w:p>
        </w:tc>
      </w:tr>
      <w:tr w:rsidR="00EF600A" w:rsidRPr="009F26E1" w14:paraId="325A6F7A" w14:textId="77777777" w:rsidTr="0037417C">
        <w:tc>
          <w:tcPr>
            <w:tcW w:w="1276" w:type="dxa"/>
            <w:shd w:val="clear" w:color="auto" w:fill="E0E0E0"/>
          </w:tcPr>
          <w:p w14:paraId="16E6AEC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27</w:t>
            </w:r>
            <w:r w:rsidRPr="00E5311D">
              <w:rPr>
                <w:rFonts w:ascii="Arial" w:hAnsi="Arial" w:cs="Arial"/>
                <w:b/>
                <w:sz w:val="20"/>
                <w:szCs w:val="20"/>
              </w:rPr>
              <w:t xml:space="preserve">.      </w:t>
            </w:r>
          </w:p>
        </w:tc>
        <w:tc>
          <w:tcPr>
            <w:tcW w:w="2693" w:type="dxa"/>
          </w:tcPr>
          <w:p w14:paraId="2ACADFDB" w14:textId="77777777" w:rsidR="00EF600A" w:rsidRPr="00E5311D" w:rsidRDefault="00EF600A" w:rsidP="0037417C">
            <w:pPr>
              <w:jc w:val="center"/>
              <w:rPr>
                <w:rFonts w:ascii="Arial" w:hAnsi="Arial" w:cs="Arial"/>
                <w:sz w:val="20"/>
                <w:szCs w:val="20"/>
              </w:rPr>
            </w:pPr>
            <w:proofErr w:type="spellStart"/>
            <w:r>
              <w:rPr>
                <w:rFonts w:ascii="Arial" w:hAnsi="Arial" w:cs="Arial"/>
                <w:sz w:val="20"/>
                <w:szCs w:val="20"/>
              </w:rPr>
              <w:t>Světlov</w:t>
            </w:r>
            <w:proofErr w:type="spellEnd"/>
          </w:p>
        </w:tc>
        <w:tc>
          <w:tcPr>
            <w:tcW w:w="2127" w:type="dxa"/>
          </w:tcPr>
          <w:p w14:paraId="43FAA1CF"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011E6675"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64D4B55"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5E4FB187" w14:textId="77777777" w:rsidR="00EF600A" w:rsidRPr="00E5311D" w:rsidRDefault="00EF600A" w:rsidP="0037417C">
            <w:pPr>
              <w:jc w:val="center"/>
              <w:rPr>
                <w:rFonts w:ascii="Arial" w:hAnsi="Arial" w:cs="Arial"/>
                <w:sz w:val="20"/>
                <w:szCs w:val="20"/>
              </w:rPr>
            </w:pPr>
            <w:r>
              <w:rPr>
                <w:rFonts w:ascii="Arial" w:hAnsi="Arial" w:cs="Arial"/>
                <w:sz w:val="20"/>
                <w:szCs w:val="20"/>
              </w:rPr>
              <w:t>75</w:t>
            </w:r>
          </w:p>
        </w:tc>
      </w:tr>
      <w:tr w:rsidR="00EF600A" w:rsidRPr="009F26E1" w14:paraId="048BCDE6" w14:textId="77777777" w:rsidTr="0037417C">
        <w:tc>
          <w:tcPr>
            <w:tcW w:w="1276" w:type="dxa"/>
            <w:shd w:val="clear" w:color="auto" w:fill="E0E0E0"/>
          </w:tcPr>
          <w:p w14:paraId="5273775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32B5D3D1"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0266A349"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AFC39BC" w14:textId="77777777" w:rsidTr="0037417C">
        <w:tc>
          <w:tcPr>
            <w:tcW w:w="1276" w:type="dxa"/>
            <w:vMerge w:val="restart"/>
            <w:shd w:val="clear" w:color="auto" w:fill="D9D9D9"/>
          </w:tcPr>
          <w:p w14:paraId="3692D9D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ABD1C40"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3F1A4B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8497FD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6BA0FC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7F704E6" w14:textId="77777777" w:rsidTr="0037417C">
        <w:trPr>
          <w:trHeight w:val="375"/>
        </w:trPr>
        <w:tc>
          <w:tcPr>
            <w:tcW w:w="1276" w:type="dxa"/>
            <w:vMerge/>
            <w:shd w:val="clear" w:color="auto" w:fill="D9D9D9"/>
          </w:tcPr>
          <w:p w14:paraId="093F9F1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8C7EFC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9459F3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EFB0F7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608C8744"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A2E2967" w14:textId="77777777" w:rsidR="00EF600A" w:rsidRPr="009F26E1" w:rsidRDefault="00EF600A" w:rsidP="0037417C">
            <w:pPr>
              <w:jc w:val="center"/>
              <w:rPr>
                <w:rFonts w:ascii="Arial" w:hAnsi="Arial" w:cs="Arial"/>
                <w:b/>
                <w:sz w:val="20"/>
                <w:szCs w:val="20"/>
              </w:rPr>
            </w:pPr>
          </w:p>
        </w:tc>
      </w:tr>
      <w:tr w:rsidR="00EF600A" w:rsidRPr="009F26E1" w14:paraId="41B09045" w14:textId="77777777" w:rsidTr="0037417C">
        <w:tc>
          <w:tcPr>
            <w:tcW w:w="1276" w:type="dxa"/>
            <w:shd w:val="clear" w:color="auto" w:fill="E0E0E0"/>
          </w:tcPr>
          <w:p w14:paraId="4A83B30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28</w:t>
            </w:r>
            <w:r w:rsidRPr="00E5311D">
              <w:rPr>
                <w:rFonts w:ascii="Arial" w:hAnsi="Arial" w:cs="Arial"/>
                <w:b/>
                <w:sz w:val="20"/>
                <w:szCs w:val="20"/>
              </w:rPr>
              <w:t xml:space="preserve">.      </w:t>
            </w:r>
          </w:p>
        </w:tc>
        <w:tc>
          <w:tcPr>
            <w:tcW w:w="2693" w:type="dxa"/>
          </w:tcPr>
          <w:p w14:paraId="3978450C" w14:textId="77777777" w:rsidR="00EF600A" w:rsidRPr="00E5311D" w:rsidRDefault="00EF600A" w:rsidP="0037417C">
            <w:pPr>
              <w:jc w:val="center"/>
              <w:rPr>
                <w:rFonts w:ascii="Arial" w:hAnsi="Arial" w:cs="Arial"/>
                <w:sz w:val="20"/>
                <w:szCs w:val="20"/>
              </w:rPr>
            </w:pPr>
            <w:r>
              <w:rPr>
                <w:rFonts w:ascii="Arial" w:hAnsi="Arial" w:cs="Arial"/>
                <w:sz w:val="20"/>
                <w:szCs w:val="20"/>
              </w:rPr>
              <w:t>Přílepy</w:t>
            </w:r>
          </w:p>
        </w:tc>
        <w:tc>
          <w:tcPr>
            <w:tcW w:w="2127" w:type="dxa"/>
          </w:tcPr>
          <w:p w14:paraId="55FDC2F6" w14:textId="77777777" w:rsidR="00EF600A" w:rsidRPr="00E5311D" w:rsidRDefault="00EF600A" w:rsidP="0037417C">
            <w:pPr>
              <w:jc w:val="center"/>
              <w:rPr>
                <w:rFonts w:ascii="Arial" w:hAnsi="Arial" w:cs="Arial"/>
                <w:sz w:val="20"/>
                <w:szCs w:val="20"/>
              </w:rPr>
            </w:pPr>
            <w:r>
              <w:rPr>
                <w:rFonts w:ascii="Arial" w:hAnsi="Arial" w:cs="Arial"/>
                <w:sz w:val="20"/>
                <w:szCs w:val="20"/>
              </w:rPr>
              <w:t>Holešov</w:t>
            </w:r>
          </w:p>
        </w:tc>
        <w:tc>
          <w:tcPr>
            <w:tcW w:w="1559" w:type="dxa"/>
          </w:tcPr>
          <w:p w14:paraId="032D3CE6"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985FBBF"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2417D76F" w14:textId="77777777" w:rsidR="00EF600A" w:rsidRPr="00E5311D" w:rsidRDefault="00EF600A" w:rsidP="0037417C">
            <w:pPr>
              <w:jc w:val="center"/>
              <w:rPr>
                <w:rFonts w:ascii="Arial" w:hAnsi="Arial" w:cs="Arial"/>
                <w:sz w:val="20"/>
                <w:szCs w:val="20"/>
              </w:rPr>
            </w:pPr>
            <w:r>
              <w:rPr>
                <w:rFonts w:ascii="Arial" w:hAnsi="Arial" w:cs="Arial"/>
                <w:sz w:val="20"/>
                <w:szCs w:val="20"/>
              </w:rPr>
              <w:t>70</w:t>
            </w:r>
          </w:p>
        </w:tc>
      </w:tr>
      <w:tr w:rsidR="00EF600A" w:rsidRPr="009F26E1" w14:paraId="74EA2CC3" w14:textId="77777777" w:rsidTr="0037417C">
        <w:tc>
          <w:tcPr>
            <w:tcW w:w="1276" w:type="dxa"/>
            <w:shd w:val="clear" w:color="auto" w:fill="E0E0E0"/>
          </w:tcPr>
          <w:p w14:paraId="2D9B83D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421D30E9"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6C4380A"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6706F67" w14:textId="77777777" w:rsidTr="0037417C">
        <w:tc>
          <w:tcPr>
            <w:tcW w:w="1276" w:type="dxa"/>
            <w:vMerge w:val="restart"/>
            <w:shd w:val="clear" w:color="auto" w:fill="D9D9D9"/>
          </w:tcPr>
          <w:p w14:paraId="40A6B392"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5643BD02"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FB6CED0"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32900A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70A6FD0"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D6944CF" w14:textId="77777777" w:rsidTr="0037417C">
        <w:trPr>
          <w:trHeight w:val="375"/>
        </w:trPr>
        <w:tc>
          <w:tcPr>
            <w:tcW w:w="1276" w:type="dxa"/>
            <w:vMerge/>
            <w:shd w:val="clear" w:color="auto" w:fill="D9D9D9"/>
          </w:tcPr>
          <w:p w14:paraId="026EB18A"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B9DBCE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D656FA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778E97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4A1D3AC"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F424BF8" w14:textId="77777777" w:rsidR="00EF600A" w:rsidRPr="009F26E1" w:rsidRDefault="00EF600A" w:rsidP="0037417C">
            <w:pPr>
              <w:jc w:val="center"/>
              <w:rPr>
                <w:rFonts w:ascii="Arial" w:hAnsi="Arial" w:cs="Arial"/>
                <w:b/>
                <w:sz w:val="20"/>
                <w:szCs w:val="20"/>
              </w:rPr>
            </w:pPr>
          </w:p>
        </w:tc>
      </w:tr>
      <w:tr w:rsidR="00EF600A" w:rsidRPr="009F26E1" w14:paraId="058E9F4C" w14:textId="77777777" w:rsidTr="0037417C">
        <w:tc>
          <w:tcPr>
            <w:tcW w:w="1276" w:type="dxa"/>
            <w:shd w:val="clear" w:color="auto" w:fill="E0E0E0"/>
          </w:tcPr>
          <w:p w14:paraId="1A81794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29</w:t>
            </w:r>
            <w:r w:rsidRPr="00E5311D">
              <w:rPr>
                <w:rFonts w:ascii="Arial" w:hAnsi="Arial" w:cs="Arial"/>
                <w:b/>
                <w:sz w:val="20"/>
                <w:szCs w:val="20"/>
              </w:rPr>
              <w:t xml:space="preserve">.      </w:t>
            </w:r>
          </w:p>
        </w:tc>
        <w:tc>
          <w:tcPr>
            <w:tcW w:w="2693" w:type="dxa"/>
          </w:tcPr>
          <w:p w14:paraId="7415E4CA"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6F7175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5047251E"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467D8CC"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2EF4EF57" w14:textId="77777777" w:rsidR="00EF600A" w:rsidRPr="00E5311D" w:rsidRDefault="00EF600A" w:rsidP="0037417C">
            <w:pPr>
              <w:jc w:val="center"/>
              <w:rPr>
                <w:rFonts w:ascii="Arial" w:hAnsi="Arial" w:cs="Arial"/>
                <w:sz w:val="20"/>
                <w:szCs w:val="20"/>
              </w:rPr>
            </w:pPr>
            <w:r>
              <w:rPr>
                <w:rFonts w:ascii="Arial" w:hAnsi="Arial" w:cs="Arial"/>
                <w:sz w:val="20"/>
                <w:szCs w:val="20"/>
              </w:rPr>
              <w:t>83</w:t>
            </w:r>
          </w:p>
        </w:tc>
      </w:tr>
      <w:tr w:rsidR="00EF600A" w:rsidRPr="009F26E1" w14:paraId="2D590D2C" w14:textId="77777777" w:rsidTr="0037417C">
        <w:tc>
          <w:tcPr>
            <w:tcW w:w="1276" w:type="dxa"/>
            <w:shd w:val="clear" w:color="auto" w:fill="E0E0E0"/>
          </w:tcPr>
          <w:p w14:paraId="4B81CD0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4DA4262B"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4C5B2ABF"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C0FE6B3" w14:textId="77777777" w:rsidTr="0037417C">
        <w:tc>
          <w:tcPr>
            <w:tcW w:w="1276" w:type="dxa"/>
            <w:vMerge w:val="restart"/>
            <w:shd w:val="clear" w:color="auto" w:fill="D9D9D9"/>
          </w:tcPr>
          <w:p w14:paraId="6083D274"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C2D89A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A069985"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A3C5298"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7394B70"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B8FF22D" w14:textId="77777777" w:rsidTr="0037417C">
        <w:trPr>
          <w:trHeight w:val="375"/>
        </w:trPr>
        <w:tc>
          <w:tcPr>
            <w:tcW w:w="1276" w:type="dxa"/>
            <w:vMerge/>
            <w:shd w:val="clear" w:color="auto" w:fill="D9D9D9"/>
          </w:tcPr>
          <w:p w14:paraId="291220C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780D55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484B93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2C2CB5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600EB88"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C588916" w14:textId="77777777" w:rsidR="00EF600A" w:rsidRPr="009F26E1" w:rsidRDefault="00EF600A" w:rsidP="0037417C">
            <w:pPr>
              <w:jc w:val="center"/>
              <w:rPr>
                <w:rFonts w:ascii="Arial" w:hAnsi="Arial" w:cs="Arial"/>
                <w:b/>
                <w:sz w:val="20"/>
                <w:szCs w:val="20"/>
              </w:rPr>
            </w:pPr>
          </w:p>
        </w:tc>
      </w:tr>
      <w:tr w:rsidR="00EF600A" w:rsidRPr="009F26E1" w14:paraId="07FCC83D" w14:textId="77777777" w:rsidTr="0037417C">
        <w:tc>
          <w:tcPr>
            <w:tcW w:w="1276" w:type="dxa"/>
            <w:shd w:val="clear" w:color="auto" w:fill="E0E0E0"/>
          </w:tcPr>
          <w:p w14:paraId="4C4A726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30</w:t>
            </w:r>
            <w:r w:rsidRPr="00E5311D">
              <w:rPr>
                <w:rFonts w:ascii="Arial" w:hAnsi="Arial" w:cs="Arial"/>
                <w:b/>
                <w:sz w:val="20"/>
                <w:szCs w:val="20"/>
              </w:rPr>
              <w:t xml:space="preserve">.      </w:t>
            </w:r>
          </w:p>
        </w:tc>
        <w:tc>
          <w:tcPr>
            <w:tcW w:w="2693" w:type="dxa"/>
          </w:tcPr>
          <w:p w14:paraId="5F12B865" w14:textId="77777777" w:rsidR="00EF600A" w:rsidRPr="00E5311D" w:rsidRDefault="00EF600A" w:rsidP="0037417C">
            <w:pPr>
              <w:jc w:val="center"/>
              <w:rPr>
                <w:rFonts w:ascii="Arial" w:hAnsi="Arial" w:cs="Arial"/>
                <w:sz w:val="20"/>
                <w:szCs w:val="20"/>
              </w:rPr>
            </w:pPr>
            <w:r>
              <w:rPr>
                <w:rFonts w:ascii="Arial" w:hAnsi="Arial" w:cs="Arial"/>
                <w:sz w:val="20"/>
                <w:szCs w:val="20"/>
              </w:rPr>
              <w:t>Hulín</w:t>
            </w:r>
          </w:p>
        </w:tc>
        <w:tc>
          <w:tcPr>
            <w:tcW w:w="2127" w:type="dxa"/>
          </w:tcPr>
          <w:p w14:paraId="6C38EDA1" w14:textId="77777777" w:rsidR="00EF600A" w:rsidRPr="00E5311D" w:rsidRDefault="00EF600A" w:rsidP="0037417C">
            <w:pPr>
              <w:jc w:val="center"/>
              <w:rPr>
                <w:rFonts w:ascii="Arial" w:hAnsi="Arial" w:cs="Arial"/>
                <w:sz w:val="20"/>
                <w:szCs w:val="20"/>
              </w:rPr>
            </w:pPr>
            <w:r>
              <w:rPr>
                <w:rFonts w:ascii="Arial" w:hAnsi="Arial" w:cs="Arial"/>
                <w:sz w:val="20"/>
                <w:szCs w:val="20"/>
              </w:rPr>
              <w:t>Kroměříž</w:t>
            </w:r>
          </w:p>
        </w:tc>
        <w:tc>
          <w:tcPr>
            <w:tcW w:w="1559" w:type="dxa"/>
          </w:tcPr>
          <w:p w14:paraId="5F012BC1"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AF8651A"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64B760E" w14:textId="77777777" w:rsidR="00EF600A" w:rsidRPr="00E5311D" w:rsidRDefault="00EF600A" w:rsidP="0037417C">
            <w:pPr>
              <w:jc w:val="center"/>
              <w:rPr>
                <w:rFonts w:ascii="Arial" w:hAnsi="Arial" w:cs="Arial"/>
                <w:sz w:val="20"/>
                <w:szCs w:val="20"/>
              </w:rPr>
            </w:pPr>
            <w:r>
              <w:rPr>
                <w:rFonts w:ascii="Arial" w:hAnsi="Arial" w:cs="Arial"/>
                <w:sz w:val="20"/>
                <w:szCs w:val="20"/>
              </w:rPr>
              <w:t>85</w:t>
            </w:r>
          </w:p>
        </w:tc>
      </w:tr>
      <w:tr w:rsidR="00EF600A" w:rsidRPr="009F26E1" w14:paraId="521920B5" w14:textId="77777777" w:rsidTr="0037417C">
        <w:tc>
          <w:tcPr>
            <w:tcW w:w="1276" w:type="dxa"/>
            <w:shd w:val="clear" w:color="auto" w:fill="E0E0E0"/>
          </w:tcPr>
          <w:p w14:paraId="079A74C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4B7E94A3"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908A462"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21C7E33" w14:textId="77777777" w:rsidTr="0037417C">
        <w:tc>
          <w:tcPr>
            <w:tcW w:w="1276" w:type="dxa"/>
            <w:vMerge w:val="restart"/>
            <w:shd w:val="clear" w:color="auto" w:fill="D9D9D9"/>
          </w:tcPr>
          <w:p w14:paraId="4B971B44" w14:textId="77777777" w:rsidR="00EF600A" w:rsidRPr="009F26E1" w:rsidRDefault="00EF600A" w:rsidP="0037417C">
            <w:pPr>
              <w:rPr>
                <w:rFonts w:ascii="Arial" w:hAnsi="Arial" w:cs="Arial"/>
                <w:b/>
                <w:sz w:val="20"/>
                <w:szCs w:val="20"/>
              </w:rPr>
            </w:pPr>
            <w:r>
              <w:rPr>
                <w:rFonts w:ascii="Arial" w:hAnsi="Arial" w:cs="Arial"/>
                <w:b/>
                <w:sz w:val="20"/>
                <w:szCs w:val="20"/>
              </w:rPr>
              <w:lastRenderedPageBreak/>
              <w:t>Odmítnutý žadatel</w:t>
            </w:r>
          </w:p>
        </w:tc>
        <w:tc>
          <w:tcPr>
            <w:tcW w:w="6379" w:type="dxa"/>
            <w:gridSpan w:val="3"/>
            <w:shd w:val="clear" w:color="auto" w:fill="D9D9D9"/>
          </w:tcPr>
          <w:p w14:paraId="7EFDED7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E8C18C4"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F9F00EE"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1F36953"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EF3C9A3" w14:textId="77777777" w:rsidTr="0037417C">
        <w:trPr>
          <w:trHeight w:val="375"/>
        </w:trPr>
        <w:tc>
          <w:tcPr>
            <w:tcW w:w="1276" w:type="dxa"/>
            <w:vMerge/>
            <w:shd w:val="clear" w:color="auto" w:fill="D9D9D9"/>
          </w:tcPr>
          <w:p w14:paraId="2A225DB2"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371301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84F6FB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0A7DE5F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AEC4C2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6329E67" w14:textId="77777777" w:rsidR="00EF600A" w:rsidRPr="009F26E1" w:rsidRDefault="00EF600A" w:rsidP="0037417C">
            <w:pPr>
              <w:jc w:val="center"/>
              <w:rPr>
                <w:rFonts w:ascii="Arial" w:hAnsi="Arial" w:cs="Arial"/>
                <w:b/>
                <w:sz w:val="20"/>
                <w:szCs w:val="20"/>
              </w:rPr>
            </w:pPr>
          </w:p>
        </w:tc>
      </w:tr>
      <w:tr w:rsidR="00EF600A" w:rsidRPr="009F26E1" w14:paraId="2AA570E9" w14:textId="77777777" w:rsidTr="0037417C">
        <w:tc>
          <w:tcPr>
            <w:tcW w:w="1276" w:type="dxa"/>
            <w:shd w:val="clear" w:color="auto" w:fill="E0E0E0"/>
          </w:tcPr>
          <w:p w14:paraId="398B1B3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31</w:t>
            </w:r>
            <w:r w:rsidRPr="00E5311D">
              <w:rPr>
                <w:rFonts w:ascii="Arial" w:hAnsi="Arial" w:cs="Arial"/>
                <w:b/>
                <w:sz w:val="20"/>
                <w:szCs w:val="20"/>
              </w:rPr>
              <w:t xml:space="preserve">.      </w:t>
            </w:r>
          </w:p>
        </w:tc>
        <w:tc>
          <w:tcPr>
            <w:tcW w:w="2693" w:type="dxa"/>
          </w:tcPr>
          <w:p w14:paraId="289F5B14" w14:textId="77777777" w:rsidR="00EF600A" w:rsidRPr="00E5311D" w:rsidRDefault="00EF600A" w:rsidP="0037417C">
            <w:pPr>
              <w:jc w:val="center"/>
              <w:rPr>
                <w:rFonts w:ascii="Arial" w:hAnsi="Arial" w:cs="Arial"/>
                <w:sz w:val="20"/>
                <w:szCs w:val="20"/>
              </w:rPr>
            </w:pPr>
            <w:r>
              <w:rPr>
                <w:rFonts w:ascii="Arial" w:hAnsi="Arial" w:cs="Arial"/>
                <w:sz w:val="20"/>
                <w:szCs w:val="20"/>
              </w:rPr>
              <w:t>Topolná</w:t>
            </w:r>
          </w:p>
        </w:tc>
        <w:tc>
          <w:tcPr>
            <w:tcW w:w="2127" w:type="dxa"/>
          </w:tcPr>
          <w:p w14:paraId="0475E928"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3A7E63A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DC2838B"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4A3D3EF7" w14:textId="77777777" w:rsidR="00EF600A" w:rsidRPr="00E5311D" w:rsidRDefault="00EF600A" w:rsidP="0037417C">
            <w:pPr>
              <w:jc w:val="center"/>
              <w:rPr>
                <w:rFonts w:ascii="Arial" w:hAnsi="Arial" w:cs="Arial"/>
                <w:sz w:val="20"/>
                <w:szCs w:val="20"/>
              </w:rPr>
            </w:pPr>
            <w:r>
              <w:rPr>
                <w:rFonts w:ascii="Arial" w:hAnsi="Arial" w:cs="Arial"/>
                <w:sz w:val="20"/>
                <w:szCs w:val="20"/>
              </w:rPr>
              <w:t>87</w:t>
            </w:r>
          </w:p>
        </w:tc>
      </w:tr>
      <w:tr w:rsidR="00EF600A" w:rsidRPr="009F26E1" w14:paraId="1598018C" w14:textId="77777777" w:rsidTr="0037417C">
        <w:tc>
          <w:tcPr>
            <w:tcW w:w="1276" w:type="dxa"/>
            <w:shd w:val="clear" w:color="auto" w:fill="E0E0E0"/>
          </w:tcPr>
          <w:p w14:paraId="27E952B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3D16250C"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03801694"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6609AD1" w14:textId="77777777" w:rsidTr="0037417C">
        <w:tc>
          <w:tcPr>
            <w:tcW w:w="1276" w:type="dxa"/>
            <w:vMerge w:val="restart"/>
            <w:shd w:val="clear" w:color="auto" w:fill="D9D9D9"/>
          </w:tcPr>
          <w:p w14:paraId="63EEE08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5E27FCFF"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F21A2B2"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86B5B43"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998CF9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D0A2262" w14:textId="77777777" w:rsidTr="0037417C">
        <w:trPr>
          <w:trHeight w:val="375"/>
        </w:trPr>
        <w:tc>
          <w:tcPr>
            <w:tcW w:w="1276" w:type="dxa"/>
            <w:vMerge/>
            <w:shd w:val="clear" w:color="auto" w:fill="D9D9D9"/>
          </w:tcPr>
          <w:p w14:paraId="131FF7E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C771B2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05ABCF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0410BA0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0BD9E60"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57177B4" w14:textId="77777777" w:rsidR="00EF600A" w:rsidRPr="009F26E1" w:rsidRDefault="00EF600A" w:rsidP="0037417C">
            <w:pPr>
              <w:jc w:val="center"/>
              <w:rPr>
                <w:rFonts w:ascii="Arial" w:hAnsi="Arial" w:cs="Arial"/>
                <w:b/>
                <w:sz w:val="20"/>
                <w:szCs w:val="20"/>
              </w:rPr>
            </w:pPr>
          </w:p>
        </w:tc>
      </w:tr>
      <w:tr w:rsidR="00EF600A" w:rsidRPr="009F26E1" w14:paraId="6E868477" w14:textId="77777777" w:rsidTr="0037417C">
        <w:tc>
          <w:tcPr>
            <w:tcW w:w="1276" w:type="dxa"/>
            <w:shd w:val="clear" w:color="auto" w:fill="E0E0E0"/>
          </w:tcPr>
          <w:p w14:paraId="08D5FC5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32</w:t>
            </w:r>
            <w:r w:rsidRPr="00E5311D">
              <w:rPr>
                <w:rFonts w:ascii="Arial" w:hAnsi="Arial" w:cs="Arial"/>
                <w:b/>
                <w:sz w:val="20"/>
                <w:szCs w:val="20"/>
              </w:rPr>
              <w:t xml:space="preserve">.      </w:t>
            </w:r>
          </w:p>
        </w:tc>
        <w:tc>
          <w:tcPr>
            <w:tcW w:w="2693" w:type="dxa"/>
          </w:tcPr>
          <w:p w14:paraId="143D8CDD" w14:textId="77777777" w:rsidR="00EF600A" w:rsidRPr="00E5311D" w:rsidRDefault="00EF600A" w:rsidP="0037417C">
            <w:pPr>
              <w:jc w:val="center"/>
              <w:rPr>
                <w:rFonts w:ascii="Arial" w:hAnsi="Arial" w:cs="Arial"/>
                <w:sz w:val="20"/>
                <w:szCs w:val="20"/>
              </w:rPr>
            </w:pPr>
            <w:r>
              <w:rPr>
                <w:rFonts w:ascii="Arial" w:hAnsi="Arial" w:cs="Arial"/>
                <w:sz w:val="20"/>
                <w:szCs w:val="20"/>
              </w:rPr>
              <w:t>Žermanice</w:t>
            </w:r>
          </w:p>
        </w:tc>
        <w:tc>
          <w:tcPr>
            <w:tcW w:w="2127" w:type="dxa"/>
          </w:tcPr>
          <w:p w14:paraId="1851C12C" w14:textId="77777777" w:rsidR="00EF600A" w:rsidRPr="00E5311D" w:rsidRDefault="00EF600A" w:rsidP="0037417C">
            <w:pPr>
              <w:jc w:val="center"/>
              <w:rPr>
                <w:rFonts w:ascii="Arial" w:hAnsi="Arial" w:cs="Arial"/>
                <w:sz w:val="20"/>
                <w:szCs w:val="20"/>
              </w:rPr>
            </w:pPr>
            <w:r>
              <w:rPr>
                <w:rFonts w:ascii="Arial" w:hAnsi="Arial" w:cs="Arial"/>
                <w:sz w:val="20"/>
                <w:szCs w:val="20"/>
              </w:rPr>
              <w:t>Frýdek-Místek</w:t>
            </w:r>
          </w:p>
        </w:tc>
        <w:tc>
          <w:tcPr>
            <w:tcW w:w="1559" w:type="dxa"/>
          </w:tcPr>
          <w:p w14:paraId="136C6205" w14:textId="77777777" w:rsidR="00EF600A" w:rsidRPr="00E5311D" w:rsidRDefault="00EF600A" w:rsidP="0037417C">
            <w:pPr>
              <w:jc w:val="center"/>
              <w:rPr>
                <w:rFonts w:ascii="Arial" w:hAnsi="Arial" w:cs="Arial"/>
                <w:sz w:val="20"/>
                <w:szCs w:val="20"/>
              </w:rPr>
            </w:pPr>
            <w:r>
              <w:rPr>
                <w:rFonts w:ascii="Arial" w:hAnsi="Arial" w:cs="Arial"/>
                <w:sz w:val="20"/>
                <w:szCs w:val="20"/>
              </w:rPr>
              <w:t>Moravskoslezský</w:t>
            </w:r>
          </w:p>
        </w:tc>
        <w:tc>
          <w:tcPr>
            <w:tcW w:w="709" w:type="dxa"/>
          </w:tcPr>
          <w:p w14:paraId="3FF913A9"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51741CED" w14:textId="77777777" w:rsidR="00EF600A" w:rsidRPr="00E5311D" w:rsidRDefault="00EF600A" w:rsidP="0037417C">
            <w:pPr>
              <w:jc w:val="center"/>
              <w:rPr>
                <w:rFonts w:ascii="Arial" w:hAnsi="Arial" w:cs="Arial"/>
                <w:sz w:val="20"/>
                <w:szCs w:val="20"/>
              </w:rPr>
            </w:pPr>
            <w:r>
              <w:rPr>
                <w:rFonts w:ascii="Arial" w:hAnsi="Arial" w:cs="Arial"/>
                <w:sz w:val="20"/>
                <w:szCs w:val="20"/>
              </w:rPr>
              <w:t>92</w:t>
            </w:r>
          </w:p>
        </w:tc>
      </w:tr>
      <w:tr w:rsidR="00EF600A" w:rsidRPr="009F26E1" w14:paraId="1AA16E5C" w14:textId="77777777" w:rsidTr="0037417C">
        <w:tc>
          <w:tcPr>
            <w:tcW w:w="1276" w:type="dxa"/>
            <w:shd w:val="clear" w:color="auto" w:fill="E0E0E0"/>
          </w:tcPr>
          <w:p w14:paraId="3994B74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948D85F"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3E137B97"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47F932A0" w14:textId="77777777" w:rsidTr="0037417C">
        <w:tc>
          <w:tcPr>
            <w:tcW w:w="1276" w:type="dxa"/>
            <w:vMerge w:val="restart"/>
            <w:shd w:val="clear" w:color="auto" w:fill="D9D9D9"/>
          </w:tcPr>
          <w:p w14:paraId="0C79243A"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1E6F8CC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878819D"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2113D4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A688D14"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8EA96AA" w14:textId="77777777" w:rsidTr="0037417C">
        <w:trPr>
          <w:trHeight w:val="375"/>
        </w:trPr>
        <w:tc>
          <w:tcPr>
            <w:tcW w:w="1276" w:type="dxa"/>
            <w:vMerge/>
            <w:shd w:val="clear" w:color="auto" w:fill="D9D9D9"/>
          </w:tcPr>
          <w:p w14:paraId="3E18065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AB8AFE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A41A28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306402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1D73FAE"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9B2BC31" w14:textId="77777777" w:rsidR="00EF600A" w:rsidRPr="009F26E1" w:rsidRDefault="00EF600A" w:rsidP="0037417C">
            <w:pPr>
              <w:jc w:val="center"/>
              <w:rPr>
                <w:rFonts w:ascii="Arial" w:hAnsi="Arial" w:cs="Arial"/>
                <w:b/>
                <w:sz w:val="20"/>
                <w:szCs w:val="20"/>
              </w:rPr>
            </w:pPr>
          </w:p>
        </w:tc>
      </w:tr>
      <w:tr w:rsidR="00EF600A" w:rsidRPr="009F26E1" w14:paraId="017A7456" w14:textId="77777777" w:rsidTr="0037417C">
        <w:tc>
          <w:tcPr>
            <w:tcW w:w="1276" w:type="dxa"/>
            <w:shd w:val="clear" w:color="auto" w:fill="E0E0E0"/>
          </w:tcPr>
          <w:p w14:paraId="3AA2E32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33</w:t>
            </w:r>
            <w:r w:rsidRPr="00E5311D">
              <w:rPr>
                <w:rFonts w:ascii="Arial" w:hAnsi="Arial" w:cs="Arial"/>
                <w:b/>
                <w:sz w:val="20"/>
                <w:szCs w:val="20"/>
              </w:rPr>
              <w:t xml:space="preserve">.      </w:t>
            </w:r>
          </w:p>
        </w:tc>
        <w:tc>
          <w:tcPr>
            <w:tcW w:w="2693" w:type="dxa"/>
          </w:tcPr>
          <w:p w14:paraId="15F04DFF"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EECDD6B"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1FF72B0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83AD7F3"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47B83C2" w14:textId="77777777" w:rsidR="00EF600A" w:rsidRPr="00E5311D" w:rsidRDefault="00EF600A" w:rsidP="0037417C">
            <w:pPr>
              <w:jc w:val="center"/>
              <w:rPr>
                <w:rFonts w:ascii="Arial" w:hAnsi="Arial" w:cs="Arial"/>
                <w:sz w:val="20"/>
                <w:szCs w:val="20"/>
              </w:rPr>
            </w:pPr>
            <w:r>
              <w:rPr>
                <w:rFonts w:ascii="Arial" w:hAnsi="Arial" w:cs="Arial"/>
                <w:sz w:val="20"/>
                <w:szCs w:val="20"/>
              </w:rPr>
              <w:t>84</w:t>
            </w:r>
          </w:p>
        </w:tc>
      </w:tr>
      <w:tr w:rsidR="00EF600A" w:rsidRPr="009F26E1" w14:paraId="084D7719" w14:textId="77777777" w:rsidTr="0037417C">
        <w:tc>
          <w:tcPr>
            <w:tcW w:w="1276" w:type="dxa"/>
            <w:shd w:val="clear" w:color="auto" w:fill="E0E0E0"/>
          </w:tcPr>
          <w:p w14:paraId="51CDA5F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964BA57"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EDEA53E"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4C2843F5" w14:textId="77777777" w:rsidTr="0037417C">
        <w:tc>
          <w:tcPr>
            <w:tcW w:w="1276" w:type="dxa"/>
            <w:vMerge w:val="restart"/>
            <w:shd w:val="clear" w:color="auto" w:fill="D9D9D9"/>
          </w:tcPr>
          <w:p w14:paraId="5E7606FA"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0F67B49"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AE490E3"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D97278F"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AD583A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F025DF9" w14:textId="77777777" w:rsidTr="0037417C">
        <w:trPr>
          <w:trHeight w:val="375"/>
        </w:trPr>
        <w:tc>
          <w:tcPr>
            <w:tcW w:w="1276" w:type="dxa"/>
            <w:vMerge/>
            <w:shd w:val="clear" w:color="auto" w:fill="D9D9D9"/>
          </w:tcPr>
          <w:p w14:paraId="3FC3E0E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896C72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B6395A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6705FF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01E40B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63A5E9AC" w14:textId="77777777" w:rsidR="00EF600A" w:rsidRPr="009F26E1" w:rsidRDefault="00EF600A" w:rsidP="0037417C">
            <w:pPr>
              <w:jc w:val="center"/>
              <w:rPr>
                <w:rFonts w:ascii="Arial" w:hAnsi="Arial" w:cs="Arial"/>
                <w:b/>
                <w:sz w:val="20"/>
                <w:szCs w:val="20"/>
              </w:rPr>
            </w:pPr>
          </w:p>
        </w:tc>
      </w:tr>
      <w:tr w:rsidR="00EF600A" w:rsidRPr="009F26E1" w14:paraId="5C8FF8D2" w14:textId="77777777" w:rsidTr="0037417C">
        <w:tc>
          <w:tcPr>
            <w:tcW w:w="1276" w:type="dxa"/>
            <w:shd w:val="clear" w:color="auto" w:fill="E0E0E0"/>
          </w:tcPr>
          <w:p w14:paraId="48DC084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34</w:t>
            </w:r>
            <w:r w:rsidRPr="00E5311D">
              <w:rPr>
                <w:rFonts w:ascii="Arial" w:hAnsi="Arial" w:cs="Arial"/>
                <w:b/>
                <w:sz w:val="20"/>
                <w:szCs w:val="20"/>
              </w:rPr>
              <w:t xml:space="preserve">.      </w:t>
            </w:r>
          </w:p>
        </w:tc>
        <w:tc>
          <w:tcPr>
            <w:tcW w:w="2693" w:type="dxa"/>
          </w:tcPr>
          <w:p w14:paraId="3C365825" w14:textId="77777777" w:rsidR="00EF600A" w:rsidRPr="00E5311D" w:rsidRDefault="00EF600A" w:rsidP="0037417C">
            <w:pPr>
              <w:jc w:val="center"/>
              <w:rPr>
                <w:rFonts w:ascii="Arial" w:hAnsi="Arial" w:cs="Arial"/>
                <w:sz w:val="20"/>
                <w:szCs w:val="20"/>
              </w:rPr>
            </w:pPr>
            <w:r>
              <w:rPr>
                <w:rFonts w:ascii="Arial" w:hAnsi="Arial" w:cs="Arial"/>
                <w:sz w:val="20"/>
                <w:szCs w:val="20"/>
              </w:rPr>
              <w:t>Vizovice</w:t>
            </w:r>
          </w:p>
        </w:tc>
        <w:tc>
          <w:tcPr>
            <w:tcW w:w="2127" w:type="dxa"/>
          </w:tcPr>
          <w:p w14:paraId="0BE060CE" w14:textId="77777777" w:rsidR="00EF600A" w:rsidRPr="00E5311D" w:rsidRDefault="00EF600A" w:rsidP="0037417C">
            <w:pPr>
              <w:jc w:val="center"/>
              <w:rPr>
                <w:rFonts w:ascii="Arial" w:hAnsi="Arial" w:cs="Arial"/>
                <w:sz w:val="20"/>
                <w:szCs w:val="20"/>
              </w:rPr>
            </w:pPr>
            <w:r>
              <w:rPr>
                <w:rFonts w:ascii="Arial" w:hAnsi="Arial" w:cs="Arial"/>
                <w:sz w:val="20"/>
                <w:szCs w:val="20"/>
              </w:rPr>
              <w:t>Vizovice</w:t>
            </w:r>
          </w:p>
        </w:tc>
        <w:tc>
          <w:tcPr>
            <w:tcW w:w="1559" w:type="dxa"/>
          </w:tcPr>
          <w:p w14:paraId="39EE7EC0"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D816345"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7CA078A" w14:textId="77777777" w:rsidR="00EF600A" w:rsidRPr="00E5311D" w:rsidRDefault="00EF600A" w:rsidP="0037417C">
            <w:pPr>
              <w:jc w:val="center"/>
              <w:rPr>
                <w:rFonts w:ascii="Arial" w:hAnsi="Arial" w:cs="Arial"/>
                <w:sz w:val="20"/>
                <w:szCs w:val="20"/>
              </w:rPr>
            </w:pPr>
            <w:r>
              <w:rPr>
                <w:rFonts w:ascii="Arial" w:hAnsi="Arial" w:cs="Arial"/>
                <w:sz w:val="20"/>
                <w:szCs w:val="20"/>
              </w:rPr>
              <w:t>81</w:t>
            </w:r>
          </w:p>
        </w:tc>
      </w:tr>
      <w:tr w:rsidR="00EF600A" w:rsidRPr="009F26E1" w14:paraId="0401CBB4" w14:textId="77777777" w:rsidTr="0037417C">
        <w:tc>
          <w:tcPr>
            <w:tcW w:w="1276" w:type="dxa"/>
            <w:shd w:val="clear" w:color="auto" w:fill="E0E0E0"/>
          </w:tcPr>
          <w:p w14:paraId="1A49794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0FBDEB8A"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3F05F34"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79AD690" w14:textId="77777777" w:rsidTr="0037417C">
        <w:tc>
          <w:tcPr>
            <w:tcW w:w="1276" w:type="dxa"/>
            <w:vMerge w:val="restart"/>
            <w:shd w:val="clear" w:color="auto" w:fill="D9D9D9"/>
          </w:tcPr>
          <w:p w14:paraId="47812B2D"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1623CA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0BDD4AA"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3D94839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0588AE7E"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49D78EA" w14:textId="77777777" w:rsidTr="0037417C">
        <w:trPr>
          <w:trHeight w:val="375"/>
        </w:trPr>
        <w:tc>
          <w:tcPr>
            <w:tcW w:w="1276" w:type="dxa"/>
            <w:vMerge/>
            <w:shd w:val="clear" w:color="auto" w:fill="D9D9D9"/>
          </w:tcPr>
          <w:p w14:paraId="3A263465"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6B4D79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42C0827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E5A06A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EBE9621"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09238E5" w14:textId="77777777" w:rsidR="00EF600A" w:rsidRPr="009F26E1" w:rsidRDefault="00EF600A" w:rsidP="0037417C">
            <w:pPr>
              <w:jc w:val="center"/>
              <w:rPr>
                <w:rFonts w:ascii="Arial" w:hAnsi="Arial" w:cs="Arial"/>
                <w:b/>
                <w:sz w:val="20"/>
                <w:szCs w:val="20"/>
              </w:rPr>
            </w:pPr>
          </w:p>
        </w:tc>
      </w:tr>
      <w:tr w:rsidR="00EF600A" w:rsidRPr="009F26E1" w14:paraId="4D073498" w14:textId="77777777" w:rsidTr="0037417C">
        <w:tc>
          <w:tcPr>
            <w:tcW w:w="1276" w:type="dxa"/>
            <w:shd w:val="clear" w:color="auto" w:fill="E0E0E0"/>
          </w:tcPr>
          <w:p w14:paraId="68348D0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35</w:t>
            </w:r>
            <w:r w:rsidRPr="00E5311D">
              <w:rPr>
                <w:rFonts w:ascii="Arial" w:hAnsi="Arial" w:cs="Arial"/>
                <w:b/>
                <w:sz w:val="20"/>
                <w:szCs w:val="20"/>
              </w:rPr>
              <w:t xml:space="preserve">.      </w:t>
            </w:r>
          </w:p>
        </w:tc>
        <w:tc>
          <w:tcPr>
            <w:tcW w:w="2693" w:type="dxa"/>
          </w:tcPr>
          <w:p w14:paraId="43137EEA" w14:textId="77777777" w:rsidR="00EF600A" w:rsidRPr="00E5311D" w:rsidRDefault="00EF600A" w:rsidP="0037417C">
            <w:pPr>
              <w:jc w:val="center"/>
              <w:rPr>
                <w:rFonts w:ascii="Arial" w:hAnsi="Arial" w:cs="Arial"/>
                <w:sz w:val="20"/>
                <w:szCs w:val="20"/>
              </w:rPr>
            </w:pPr>
            <w:r>
              <w:rPr>
                <w:rFonts w:ascii="Arial" w:hAnsi="Arial" w:cs="Arial"/>
                <w:sz w:val="20"/>
                <w:szCs w:val="20"/>
              </w:rPr>
              <w:t>Pozlovice</w:t>
            </w:r>
          </w:p>
        </w:tc>
        <w:tc>
          <w:tcPr>
            <w:tcW w:w="2127" w:type="dxa"/>
          </w:tcPr>
          <w:p w14:paraId="5DF8BF62"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2AD2ED6B"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8EADB0A"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64E1FF2C" w14:textId="77777777" w:rsidR="00EF600A" w:rsidRPr="00E5311D" w:rsidRDefault="00EF600A" w:rsidP="0037417C">
            <w:pPr>
              <w:jc w:val="center"/>
              <w:rPr>
                <w:rFonts w:ascii="Arial" w:hAnsi="Arial" w:cs="Arial"/>
                <w:sz w:val="20"/>
                <w:szCs w:val="20"/>
              </w:rPr>
            </w:pPr>
            <w:r>
              <w:rPr>
                <w:rFonts w:ascii="Arial" w:hAnsi="Arial" w:cs="Arial"/>
                <w:sz w:val="20"/>
                <w:szCs w:val="20"/>
              </w:rPr>
              <w:t>71</w:t>
            </w:r>
          </w:p>
        </w:tc>
      </w:tr>
      <w:tr w:rsidR="00EF600A" w:rsidRPr="009F26E1" w14:paraId="63E351B1" w14:textId="77777777" w:rsidTr="0037417C">
        <w:tc>
          <w:tcPr>
            <w:tcW w:w="1276" w:type="dxa"/>
            <w:shd w:val="clear" w:color="auto" w:fill="E0E0E0"/>
          </w:tcPr>
          <w:p w14:paraId="28797D7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7D00F2F"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22C1E86A"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4CA28922" w14:textId="77777777" w:rsidTr="0037417C">
        <w:tc>
          <w:tcPr>
            <w:tcW w:w="1276" w:type="dxa"/>
            <w:vMerge w:val="restart"/>
            <w:shd w:val="clear" w:color="auto" w:fill="D9D9D9"/>
          </w:tcPr>
          <w:p w14:paraId="03FE00A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26CC25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168671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D487F66"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14C714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01A7220" w14:textId="77777777" w:rsidTr="0037417C">
        <w:trPr>
          <w:trHeight w:val="375"/>
        </w:trPr>
        <w:tc>
          <w:tcPr>
            <w:tcW w:w="1276" w:type="dxa"/>
            <w:vMerge/>
            <w:shd w:val="clear" w:color="auto" w:fill="D9D9D9"/>
          </w:tcPr>
          <w:p w14:paraId="1273BD1D"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D2ABA4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B383CB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77DD79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61C40AE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8E40ED9" w14:textId="77777777" w:rsidR="00EF600A" w:rsidRPr="009F26E1" w:rsidRDefault="00EF600A" w:rsidP="0037417C">
            <w:pPr>
              <w:jc w:val="center"/>
              <w:rPr>
                <w:rFonts w:ascii="Arial" w:hAnsi="Arial" w:cs="Arial"/>
                <w:b/>
                <w:sz w:val="20"/>
                <w:szCs w:val="20"/>
              </w:rPr>
            </w:pPr>
          </w:p>
        </w:tc>
      </w:tr>
      <w:tr w:rsidR="00EF600A" w:rsidRPr="009F26E1" w14:paraId="7E4E4604" w14:textId="77777777" w:rsidTr="0037417C">
        <w:tc>
          <w:tcPr>
            <w:tcW w:w="1276" w:type="dxa"/>
            <w:shd w:val="clear" w:color="auto" w:fill="E0E0E0"/>
          </w:tcPr>
          <w:p w14:paraId="3199008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36</w:t>
            </w:r>
            <w:r w:rsidRPr="00E5311D">
              <w:rPr>
                <w:rFonts w:ascii="Arial" w:hAnsi="Arial" w:cs="Arial"/>
                <w:b/>
                <w:sz w:val="20"/>
                <w:szCs w:val="20"/>
              </w:rPr>
              <w:t xml:space="preserve">.      </w:t>
            </w:r>
          </w:p>
        </w:tc>
        <w:tc>
          <w:tcPr>
            <w:tcW w:w="2693" w:type="dxa"/>
          </w:tcPr>
          <w:p w14:paraId="55B713A3" w14:textId="77777777" w:rsidR="00EF600A" w:rsidRPr="00E5311D" w:rsidRDefault="00EF600A" w:rsidP="0037417C">
            <w:pPr>
              <w:jc w:val="center"/>
              <w:rPr>
                <w:rFonts w:ascii="Arial" w:hAnsi="Arial" w:cs="Arial"/>
                <w:sz w:val="20"/>
                <w:szCs w:val="20"/>
              </w:rPr>
            </w:pPr>
            <w:r>
              <w:rPr>
                <w:rFonts w:ascii="Arial" w:hAnsi="Arial" w:cs="Arial"/>
                <w:sz w:val="20"/>
                <w:szCs w:val="20"/>
              </w:rPr>
              <w:t>Hřivínův Újezd</w:t>
            </w:r>
          </w:p>
        </w:tc>
        <w:tc>
          <w:tcPr>
            <w:tcW w:w="2127" w:type="dxa"/>
          </w:tcPr>
          <w:p w14:paraId="6B793C1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5022893"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EDB657E"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21D187AA" w14:textId="77777777" w:rsidR="00EF600A" w:rsidRPr="00E5311D" w:rsidRDefault="00EF600A" w:rsidP="0037417C">
            <w:pPr>
              <w:jc w:val="center"/>
              <w:rPr>
                <w:rFonts w:ascii="Arial" w:hAnsi="Arial" w:cs="Arial"/>
                <w:sz w:val="20"/>
                <w:szCs w:val="20"/>
              </w:rPr>
            </w:pPr>
            <w:r>
              <w:rPr>
                <w:rFonts w:ascii="Arial" w:hAnsi="Arial" w:cs="Arial"/>
                <w:sz w:val="20"/>
                <w:szCs w:val="20"/>
              </w:rPr>
              <w:t>87</w:t>
            </w:r>
          </w:p>
        </w:tc>
      </w:tr>
      <w:tr w:rsidR="00EF600A" w:rsidRPr="009F26E1" w14:paraId="71F699D2" w14:textId="77777777" w:rsidTr="0037417C">
        <w:tc>
          <w:tcPr>
            <w:tcW w:w="1276" w:type="dxa"/>
            <w:shd w:val="clear" w:color="auto" w:fill="E0E0E0"/>
          </w:tcPr>
          <w:p w14:paraId="1BE10FA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24231C0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C77FB5C"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7C15714" w14:textId="77777777" w:rsidTr="0037417C">
        <w:tc>
          <w:tcPr>
            <w:tcW w:w="1276" w:type="dxa"/>
            <w:vMerge w:val="restart"/>
            <w:shd w:val="clear" w:color="auto" w:fill="D9D9D9"/>
          </w:tcPr>
          <w:p w14:paraId="41F2CBD1"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1A81F123"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60C87E3"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9C5BD79"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20292AA"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3DB4DCD" w14:textId="77777777" w:rsidTr="0037417C">
        <w:trPr>
          <w:trHeight w:val="375"/>
        </w:trPr>
        <w:tc>
          <w:tcPr>
            <w:tcW w:w="1276" w:type="dxa"/>
            <w:vMerge/>
            <w:shd w:val="clear" w:color="auto" w:fill="D9D9D9"/>
          </w:tcPr>
          <w:p w14:paraId="2F367382"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6FA028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03F55F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8D1168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8593AC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12312EC1" w14:textId="77777777" w:rsidR="00EF600A" w:rsidRPr="009F26E1" w:rsidRDefault="00EF600A" w:rsidP="0037417C">
            <w:pPr>
              <w:jc w:val="center"/>
              <w:rPr>
                <w:rFonts w:ascii="Arial" w:hAnsi="Arial" w:cs="Arial"/>
                <w:b/>
                <w:sz w:val="20"/>
                <w:szCs w:val="20"/>
              </w:rPr>
            </w:pPr>
          </w:p>
        </w:tc>
      </w:tr>
      <w:tr w:rsidR="00EF600A" w:rsidRPr="009F26E1" w14:paraId="567F4B88" w14:textId="77777777" w:rsidTr="0037417C">
        <w:tc>
          <w:tcPr>
            <w:tcW w:w="1276" w:type="dxa"/>
            <w:shd w:val="clear" w:color="auto" w:fill="E0E0E0"/>
          </w:tcPr>
          <w:p w14:paraId="0F4460F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37</w:t>
            </w:r>
            <w:r w:rsidRPr="00E5311D">
              <w:rPr>
                <w:rFonts w:ascii="Arial" w:hAnsi="Arial" w:cs="Arial"/>
                <w:b/>
                <w:sz w:val="20"/>
                <w:szCs w:val="20"/>
              </w:rPr>
              <w:t xml:space="preserve">.      </w:t>
            </w:r>
          </w:p>
        </w:tc>
        <w:tc>
          <w:tcPr>
            <w:tcW w:w="2693" w:type="dxa"/>
          </w:tcPr>
          <w:p w14:paraId="4D4936C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CC84A7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7ADD719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C5BE788"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CCE0415" w14:textId="77777777" w:rsidR="00EF600A" w:rsidRPr="00E5311D" w:rsidRDefault="00EF600A" w:rsidP="0037417C">
            <w:pPr>
              <w:jc w:val="center"/>
              <w:rPr>
                <w:rFonts w:ascii="Arial" w:hAnsi="Arial" w:cs="Arial"/>
                <w:sz w:val="20"/>
                <w:szCs w:val="20"/>
              </w:rPr>
            </w:pPr>
            <w:r>
              <w:rPr>
                <w:rFonts w:ascii="Arial" w:hAnsi="Arial" w:cs="Arial"/>
                <w:sz w:val="20"/>
                <w:szCs w:val="20"/>
              </w:rPr>
              <w:t>74</w:t>
            </w:r>
          </w:p>
        </w:tc>
      </w:tr>
      <w:tr w:rsidR="00EF600A" w:rsidRPr="009F26E1" w14:paraId="06E540E0" w14:textId="77777777" w:rsidTr="0037417C">
        <w:tc>
          <w:tcPr>
            <w:tcW w:w="1276" w:type="dxa"/>
            <w:shd w:val="clear" w:color="auto" w:fill="E0E0E0"/>
          </w:tcPr>
          <w:p w14:paraId="6C81793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3E13565F"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3F673FE"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AE1FE87" w14:textId="77777777" w:rsidTr="0037417C">
        <w:tc>
          <w:tcPr>
            <w:tcW w:w="1276" w:type="dxa"/>
            <w:vMerge w:val="restart"/>
            <w:shd w:val="clear" w:color="auto" w:fill="D9D9D9"/>
          </w:tcPr>
          <w:p w14:paraId="40CCADF7"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73ABCA4"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363A63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0ED30A6"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6703D0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B76929D" w14:textId="77777777" w:rsidTr="0037417C">
        <w:trPr>
          <w:trHeight w:val="375"/>
        </w:trPr>
        <w:tc>
          <w:tcPr>
            <w:tcW w:w="1276" w:type="dxa"/>
            <w:vMerge/>
            <w:shd w:val="clear" w:color="auto" w:fill="D9D9D9"/>
          </w:tcPr>
          <w:p w14:paraId="1AEE316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EE8E96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84F9AE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0F601A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8AB5CC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1134623" w14:textId="77777777" w:rsidR="00EF600A" w:rsidRPr="009F26E1" w:rsidRDefault="00EF600A" w:rsidP="0037417C">
            <w:pPr>
              <w:jc w:val="center"/>
              <w:rPr>
                <w:rFonts w:ascii="Arial" w:hAnsi="Arial" w:cs="Arial"/>
                <w:b/>
                <w:sz w:val="20"/>
                <w:szCs w:val="20"/>
              </w:rPr>
            </w:pPr>
          </w:p>
        </w:tc>
      </w:tr>
      <w:tr w:rsidR="00EF600A" w:rsidRPr="009F26E1" w14:paraId="40710CA8" w14:textId="77777777" w:rsidTr="0037417C">
        <w:tc>
          <w:tcPr>
            <w:tcW w:w="1276" w:type="dxa"/>
            <w:shd w:val="clear" w:color="auto" w:fill="E0E0E0"/>
          </w:tcPr>
          <w:p w14:paraId="3EE3927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38</w:t>
            </w:r>
            <w:r w:rsidRPr="00E5311D">
              <w:rPr>
                <w:rFonts w:ascii="Arial" w:hAnsi="Arial" w:cs="Arial"/>
                <w:b/>
                <w:sz w:val="20"/>
                <w:szCs w:val="20"/>
              </w:rPr>
              <w:t xml:space="preserve">.      </w:t>
            </w:r>
          </w:p>
        </w:tc>
        <w:tc>
          <w:tcPr>
            <w:tcW w:w="2693" w:type="dxa"/>
          </w:tcPr>
          <w:p w14:paraId="3B75A0D7"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AA81CE4"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0E6926EE"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307329A"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762D3C59" w14:textId="77777777" w:rsidR="00EF600A" w:rsidRPr="00E5311D" w:rsidRDefault="00EF600A" w:rsidP="0037417C">
            <w:pPr>
              <w:jc w:val="center"/>
              <w:rPr>
                <w:rFonts w:ascii="Arial" w:hAnsi="Arial" w:cs="Arial"/>
                <w:sz w:val="20"/>
                <w:szCs w:val="20"/>
              </w:rPr>
            </w:pPr>
            <w:r>
              <w:rPr>
                <w:rFonts w:ascii="Arial" w:hAnsi="Arial" w:cs="Arial"/>
                <w:sz w:val="20"/>
                <w:szCs w:val="20"/>
              </w:rPr>
              <w:t>74</w:t>
            </w:r>
          </w:p>
        </w:tc>
      </w:tr>
      <w:tr w:rsidR="00EF600A" w:rsidRPr="009F26E1" w14:paraId="0983DEF6" w14:textId="77777777" w:rsidTr="0037417C">
        <w:tc>
          <w:tcPr>
            <w:tcW w:w="1276" w:type="dxa"/>
            <w:shd w:val="clear" w:color="auto" w:fill="E0E0E0"/>
          </w:tcPr>
          <w:p w14:paraId="4BFF594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E10E73D"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230D4801"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C74C6B7" w14:textId="77777777" w:rsidTr="0037417C">
        <w:tc>
          <w:tcPr>
            <w:tcW w:w="1276" w:type="dxa"/>
            <w:vMerge w:val="restart"/>
            <w:shd w:val="clear" w:color="auto" w:fill="D9D9D9"/>
          </w:tcPr>
          <w:p w14:paraId="4F901086"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4D6CD6D"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1F93CC41"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40FA48C"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728348C"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D75E1B6" w14:textId="77777777" w:rsidTr="0037417C">
        <w:trPr>
          <w:trHeight w:val="375"/>
        </w:trPr>
        <w:tc>
          <w:tcPr>
            <w:tcW w:w="1276" w:type="dxa"/>
            <w:vMerge/>
            <w:shd w:val="clear" w:color="auto" w:fill="D9D9D9"/>
          </w:tcPr>
          <w:p w14:paraId="76F80483"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3D211F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4D08450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14C6FD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C6B4638"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A71DE9C" w14:textId="77777777" w:rsidR="00EF600A" w:rsidRPr="009F26E1" w:rsidRDefault="00EF600A" w:rsidP="0037417C">
            <w:pPr>
              <w:jc w:val="center"/>
              <w:rPr>
                <w:rFonts w:ascii="Arial" w:hAnsi="Arial" w:cs="Arial"/>
                <w:b/>
                <w:sz w:val="20"/>
                <w:szCs w:val="20"/>
              </w:rPr>
            </w:pPr>
          </w:p>
        </w:tc>
      </w:tr>
      <w:tr w:rsidR="00EF600A" w:rsidRPr="009F26E1" w14:paraId="38FFAB4B" w14:textId="77777777" w:rsidTr="0037417C">
        <w:tc>
          <w:tcPr>
            <w:tcW w:w="1276" w:type="dxa"/>
            <w:shd w:val="clear" w:color="auto" w:fill="E0E0E0"/>
          </w:tcPr>
          <w:p w14:paraId="6E60D13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39</w:t>
            </w:r>
            <w:r w:rsidRPr="00E5311D">
              <w:rPr>
                <w:rFonts w:ascii="Arial" w:hAnsi="Arial" w:cs="Arial"/>
                <w:b/>
                <w:sz w:val="20"/>
                <w:szCs w:val="20"/>
              </w:rPr>
              <w:t xml:space="preserve">.      </w:t>
            </w:r>
          </w:p>
        </w:tc>
        <w:tc>
          <w:tcPr>
            <w:tcW w:w="2693" w:type="dxa"/>
          </w:tcPr>
          <w:p w14:paraId="134628FC"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59EF97B"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ED5A46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5119AAD"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2F67B7B7" w14:textId="77777777" w:rsidR="00EF600A" w:rsidRPr="00E5311D" w:rsidRDefault="00EF600A" w:rsidP="0037417C">
            <w:pPr>
              <w:jc w:val="center"/>
              <w:rPr>
                <w:rFonts w:ascii="Arial" w:hAnsi="Arial" w:cs="Arial"/>
                <w:sz w:val="20"/>
                <w:szCs w:val="20"/>
              </w:rPr>
            </w:pPr>
            <w:r>
              <w:rPr>
                <w:rFonts w:ascii="Arial" w:hAnsi="Arial" w:cs="Arial"/>
                <w:sz w:val="20"/>
                <w:szCs w:val="20"/>
              </w:rPr>
              <w:t>91</w:t>
            </w:r>
          </w:p>
        </w:tc>
      </w:tr>
      <w:tr w:rsidR="00EF600A" w:rsidRPr="009F26E1" w14:paraId="2725F697" w14:textId="77777777" w:rsidTr="0037417C">
        <w:tc>
          <w:tcPr>
            <w:tcW w:w="1276" w:type="dxa"/>
            <w:shd w:val="clear" w:color="auto" w:fill="E0E0E0"/>
          </w:tcPr>
          <w:p w14:paraId="435B1E7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19AD446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r w:rsidR="00EF600A" w:rsidRPr="009F26E1" w14:paraId="3D6755B0" w14:textId="77777777" w:rsidTr="0037417C">
        <w:tc>
          <w:tcPr>
            <w:tcW w:w="1276" w:type="dxa"/>
            <w:vMerge w:val="restart"/>
            <w:shd w:val="clear" w:color="auto" w:fill="D9D9D9"/>
          </w:tcPr>
          <w:p w14:paraId="7671CA28"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6654F6E"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7A4DBD7"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A92BFBE"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AD2A09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857617C" w14:textId="77777777" w:rsidTr="0037417C">
        <w:trPr>
          <w:trHeight w:val="375"/>
        </w:trPr>
        <w:tc>
          <w:tcPr>
            <w:tcW w:w="1276" w:type="dxa"/>
            <w:vMerge/>
            <w:shd w:val="clear" w:color="auto" w:fill="D9D9D9"/>
          </w:tcPr>
          <w:p w14:paraId="404F0772"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2DD775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537C65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7C0652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AF62F1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17A3531" w14:textId="77777777" w:rsidR="00EF600A" w:rsidRPr="009F26E1" w:rsidRDefault="00EF600A" w:rsidP="0037417C">
            <w:pPr>
              <w:jc w:val="center"/>
              <w:rPr>
                <w:rFonts w:ascii="Arial" w:hAnsi="Arial" w:cs="Arial"/>
                <w:b/>
                <w:sz w:val="20"/>
                <w:szCs w:val="20"/>
              </w:rPr>
            </w:pPr>
          </w:p>
        </w:tc>
      </w:tr>
      <w:tr w:rsidR="00EF600A" w:rsidRPr="009F26E1" w14:paraId="76778177" w14:textId="77777777" w:rsidTr="0037417C">
        <w:tc>
          <w:tcPr>
            <w:tcW w:w="1276" w:type="dxa"/>
            <w:shd w:val="clear" w:color="auto" w:fill="E0E0E0"/>
          </w:tcPr>
          <w:p w14:paraId="1B438CD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40</w:t>
            </w:r>
            <w:r w:rsidRPr="00E5311D">
              <w:rPr>
                <w:rFonts w:ascii="Arial" w:hAnsi="Arial" w:cs="Arial"/>
                <w:b/>
                <w:sz w:val="20"/>
                <w:szCs w:val="20"/>
              </w:rPr>
              <w:t xml:space="preserve">.      </w:t>
            </w:r>
          </w:p>
        </w:tc>
        <w:tc>
          <w:tcPr>
            <w:tcW w:w="2693" w:type="dxa"/>
          </w:tcPr>
          <w:p w14:paraId="097FEAA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B5ADA6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7783B17"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A7FAD43"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2F2696E4" w14:textId="77777777" w:rsidR="00EF600A" w:rsidRPr="00E5311D" w:rsidRDefault="00EF600A" w:rsidP="0037417C">
            <w:pPr>
              <w:jc w:val="center"/>
              <w:rPr>
                <w:rFonts w:ascii="Arial" w:hAnsi="Arial" w:cs="Arial"/>
                <w:sz w:val="20"/>
                <w:szCs w:val="20"/>
              </w:rPr>
            </w:pPr>
            <w:r>
              <w:rPr>
                <w:rFonts w:ascii="Arial" w:hAnsi="Arial" w:cs="Arial"/>
                <w:sz w:val="20"/>
                <w:szCs w:val="20"/>
              </w:rPr>
              <w:t>84</w:t>
            </w:r>
          </w:p>
        </w:tc>
      </w:tr>
      <w:tr w:rsidR="00EF600A" w:rsidRPr="009F26E1" w14:paraId="06CA1D71" w14:textId="77777777" w:rsidTr="0037417C">
        <w:tc>
          <w:tcPr>
            <w:tcW w:w="1276" w:type="dxa"/>
            <w:shd w:val="clear" w:color="auto" w:fill="E0E0E0"/>
          </w:tcPr>
          <w:p w14:paraId="61AEADD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0550C60A"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2D8272F"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4BC6F78" w14:textId="77777777" w:rsidTr="0037417C">
        <w:tc>
          <w:tcPr>
            <w:tcW w:w="1276" w:type="dxa"/>
            <w:vMerge w:val="restart"/>
            <w:shd w:val="clear" w:color="auto" w:fill="D9D9D9"/>
          </w:tcPr>
          <w:p w14:paraId="0963F338" w14:textId="77777777" w:rsidR="00EF600A" w:rsidRPr="009F26E1" w:rsidRDefault="00EF600A" w:rsidP="0037417C">
            <w:pPr>
              <w:rPr>
                <w:rFonts w:ascii="Arial" w:hAnsi="Arial" w:cs="Arial"/>
                <w:b/>
                <w:sz w:val="20"/>
                <w:szCs w:val="20"/>
              </w:rPr>
            </w:pPr>
            <w:r>
              <w:rPr>
                <w:rFonts w:ascii="Arial" w:hAnsi="Arial" w:cs="Arial"/>
                <w:b/>
                <w:sz w:val="20"/>
                <w:szCs w:val="20"/>
              </w:rPr>
              <w:lastRenderedPageBreak/>
              <w:t>Odmítnutý žadatel</w:t>
            </w:r>
          </w:p>
        </w:tc>
        <w:tc>
          <w:tcPr>
            <w:tcW w:w="6379" w:type="dxa"/>
            <w:gridSpan w:val="3"/>
            <w:shd w:val="clear" w:color="auto" w:fill="D9D9D9"/>
          </w:tcPr>
          <w:p w14:paraId="5A766736"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B62617B"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8425D82"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050A3C6A"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813EE6B" w14:textId="77777777" w:rsidTr="0037417C">
        <w:trPr>
          <w:trHeight w:val="375"/>
        </w:trPr>
        <w:tc>
          <w:tcPr>
            <w:tcW w:w="1276" w:type="dxa"/>
            <w:vMerge/>
            <w:shd w:val="clear" w:color="auto" w:fill="D9D9D9"/>
          </w:tcPr>
          <w:p w14:paraId="7C0D3AF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29AFC3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ECA29D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CB3D38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9C5D0C2"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4E67498" w14:textId="77777777" w:rsidR="00EF600A" w:rsidRPr="009F26E1" w:rsidRDefault="00EF600A" w:rsidP="0037417C">
            <w:pPr>
              <w:jc w:val="center"/>
              <w:rPr>
                <w:rFonts w:ascii="Arial" w:hAnsi="Arial" w:cs="Arial"/>
                <w:b/>
                <w:sz w:val="20"/>
                <w:szCs w:val="20"/>
              </w:rPr>
            </w:pPr>
          </w:p>
        </w:tc>
      </w:tr>
      <w:tr w:rsidR="00EF600A" w:rsidRPr="009F26E1" w14:paraId="20C0967F" w14:textId="77777777" w:rsidTr="0037417C">
        <w:tc>
          <w:tcPr>
            <w:tcW w:w="1276" w:type="dxa"/>
            <w:shd w:val="clear" w:color="auto" w:fill="E0E0E0"/>
          </w:tcPr>
          <w:p w14:paraId="3FAE5ACF"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41</w:t>
            </w:r>
            <w:r w:rsidRPr="00E5311D">
              <w:rPr>
                <w:rFonts w:ascii="Arial" w:hAnsi="Arial" w:cs="Arial"/>
                <w:b/>
                <w:sz w:val="20"/>
                <w:szCs w:val="20"/>
              </w:rPr>
              <w:t xml:space="preserve">.      </w:t>
            </w:r>
          </w:p>
        </w:tc>
        <w:tc>
          <w:tcPr>
            <w:tcW w:w="2693" w:type="dxa"/>
          </w:tcPr>
          <w:p w14:paraId="1EDE8C2C"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5AB426B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4C3DECD5"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EB3839D"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47CD0EE1" w14:textId="77777777" w:rsidR="00EF600A" w:rsidRPr="00E5311D" w:rsidRDefault="00EF600A" w:rsidP="0037417C">
            <w:pPr>
              <w:jc w:val="center"/>
              <w:rPr>
                <w:rFonts w:ascii="Arial" w:hAnsi="Arial" w:cs="Arial"/>
                <w:sz w:val="20"/>
                <w:szCs w:val="20"/>
              </w:rPr>
            </w:pPr>
            <w:r>
              <w:rPr>
                <w:rFonts w:ascii="Arial" w:hAnsi="Arial" w:cs="Arial"/>
                <w:sz w:val="20"/>
                <w:szCs w:val="20"/>
              </w:rPr>
              <w:t>77</w:t>
            </w:r>
          </w:p>
        </w:tc>
      </w:tr>
      <w:tr w:rsidR="00EF600A" w:rsidRPr="009F26E1" w14:paraId="1BE0B343" w14:textId="77777777" w:rsidTr="0037417C">
        <w:tc>
          <w:tcPr>
            <w:tcW w:w="1276" w:type="dxa"/>
            <w:shd w:val="clear" w:color="auto" w:fill="E0E0E0"/>
          </w:tcPr>
          <w:p w14:paraId="175A47E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D861501"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1649DA66"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CDE3D25" w14:textId="77777777" w:rsidTr="0037417C">
        <w:tc>
          <w:tcPr>
            <w:tcW w:w="1276" w:type="dxa"/>
            <w:vMerge w:val="restart"/>
            <w:shd w:val="clear" w:color="auto" w:fill="D9D9D9"/>
          </w:tcPr>
          <w:p w14:paraId="2A4C325A"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834827B"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17E9615"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10505E9A"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649EB8B"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B6A848D" w14:textId="77777777" w:rsidTr="0037417C">
        <w:trPr>
          <w:trHeight w:val="375"/>
        </w:trPr>
        <w:tc>
          <w:tcPr>
            <w:tcW w:w="1276" w:type="dxa"/>
            <w:vMerge/>
            <w:shd w:val="clear" w:color="auto" w:fill="D9D9D9"/>
          </w:tcPr>
          <w:p w14:paraId="44DC5B7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4AE498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D46F98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6DFD98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4A90B4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4235B18" w14:textId="77777777" w:rsidR="00EF600A" w:rsidRPr="009F26E1" w:rsidRDefault="00EF600A" w:rsidP="0037417C">
            <w:pPr>
              <w:jc w:val="center"/>
              <w:rPr>
                <w:rFonts w:ascii="Arial" w:hAnsi="Arial" w:cs="Arial"/>
                <w:b/>
                <w:sz w:val="20"/>
                <w:szCs w:val="20"/>
              </w:rPr>
            </w:pPr>
          </w:p>
        </w:tc>
      </w:tr>
      <w:tr w:rsidR="00EF600A" w:rsidRPr="009F26E1" w14:paraId="0B5A6131" w14:textId="77777777" w:rsidTr="0037417C">
        <w:tc>
          <w:tcPr>
            <w:tcW w:w="1276" w:type="dxa"/>
            <w:shd w:val="clear" w:color="auto" w:fill="E0E0E0"/>
          </w:tcPr>
          <w:p w14:paraId="706C177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42</w:t>
            </w:r>
            <w:r w:rsidRPr="00E5311D">
              <w:rPr>
                <w:rFonts w:ascii="Arial" w:hAnsi="Arial" w:cs="Arial"/>
                <w:b/>
                <w:sz w:val="20"/>
                <w:szCs w:val="20"/>
              </w:rPr>
              <w:t xml:space="preserve">.      </w:t>
            </w:r>
          </w:p>
        </w:tc>
        <w:tc>
          <w:tcPr>
            <w:tcW w:w="2693" w:type="dxa"/>
          </w:tcPr>
          <w:p w14:paraId="7DCC64ED"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548C352"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7379F7EE"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92948D1"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2FDB4E5F" w14:textId="77777777" w:rsidR="00EF600A" w:rsidRPr="00E5311D" w:rsidRDefault="00EF600A" w:rsidP="0037417C">
            <w:pPr>
              <w:jc w:val="center"/>
              <w:rPr>
                <w:rFonts w:ascii="Arial" w:hAnsi="Arial" w:cs="Arial"/>
                <w:sz w:val="20"/>
                <w:szCs w:val="20"/>
              </w:rPr>
            </w:pPr>
            <w:r>
              <w:rPr>
                <w:rFonts w:ascii="Arial" w:hAnsi="Arial" w:cs="Arial"/>
                <w:sz w:val="20"/>
                <w:szCs w:val="20"/>
              </w:rPr>
              <w:t>84</w:t>
            </w:r>
          </w:p>
        </w:tc>
      </w:tr>
      <w:tr w:rsidR="00EF600A" w:rsidRPr="009F26E1" w14:paraId="4E5AFB25" w14:textId="77777777" w:rsidTr="0037417C">
        <w:tc>
          <w:tcPr>
            <w:tcW w:w="1276" w:type="dxa"/>
            <w:shd w:val="clear" w:color="auto" w:fill="E0E0E0"/>
          </w:tcPr>
          <w:p w14:paraId="254F3DA3"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6BFC6FD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1361A046"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2F351BFE" w14:textId="77777777" w:rsidTr="0037417C">
        <w:tc>
          <w:tcPr>
            <w:tcW w:w="1276" w:type="dxa"/>
            <w:vMerge w:val="restart"/>
            <w:shd w:val="clear" w:color="auto" w:fill="D9D9D9"/>
          </w:tcPr>
          <w:p w14:paraId="234E4B2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DA54FEA"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19F78174"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72DF08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4870ECB1"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3799EA8" w14:textId="77777777" w:rsidTr="0037417C">
        <w:trPr>
          <w:trHeight w:val="375"/>
        </w:trPr>
        <w:tc>
          <w:tcPr>
            <w:tcW w:w="1276" w:type="dxa"/>
            <w:vMerge/>
            <w:shd w:val="clear" w:color="auto" w:fill="D9D9D9"/>
          </w:tcPr>
          <w:p w14:paraId="237FA303"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29D655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B4647E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241157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5E2AC4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3F75B63" w14:textId="77777777" w:rsidR="00EF600A" w:rsidRPr="009F26E1" w:rsidRDefault="00EF600A" w:rsidP="0037417C">
            <w:pPr>
              <w:jc w:val="center"/>
              <w:rPr>
                <w:rFonts w:ascii="Arial" w:hAnsi="Arial" w:cs="Arial"/>
                <w:b/>
                <w:sz w:val="20"/>
                <w:szCs w:val="20"/>
              </w:rPr>
            </w:pPr>
          </w:p>
        </w:tc>
      </w:tr>
      <w:tr w:rsidR="00EF600A" w:rsidRPr="009F26E1" w14:paraId="30899E4B" w14:textId="77777777" w:rsidTr="0037417C">
        <w:tc>
          <w:tcPr>
            <w:tcW w:w="1276" w:type="dxa"/>
            <w:shd w:val="clear" w:color="auto" w:fill="E0E0E0"/>
          </w:tcPr>
          <w:p w14:paraId="4BC88DF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43</w:t>
            </w:r>
            <w:r w:rsidRPr="00E5311D">
              <w:rPr>
                <w:rFonts w:ascii="Arial" w:hAnsi="Arial" w:cs="Arial"/>
                <w:b/>
                <w:sz w:val="20"/>
                <w:szCs w:val="20"/>
              </w:rPr>
              <w:t xml:space="preserve">.      </w:t>
            </w:r>
          </w:p>
        </w:tc>
        <w:tc>
          <w:tcPr>
            <w:tcW w:w="2693" w:type="dxa"/>
          </w:tcPr>
          <w:p w14:paraId="67FBFF85"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2127" w:type="dxa"/>
          </w:tcPr>
          <w:p w14:paraId="49867EA3"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47B50D94"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7D6C2DB"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54FE081A" w14:textId="77777777" w:rsidR="00EF600A" w:rsidRPr="00E5311D" w:rsidRDefault="00EF600A" w:rsidP="0037417C">
            <w:pPr>
              <w:jc w:val="center"/>
              <w:rPr>
                <w:rFonts w:ascii="Arial" w:hAnsi="Arial" w:cs="Arial"/>
                <w:sz w:val="20"/>
                <w:szCs w:val="20"/>
              </w:rPr>
            </w:pPr>
            <w:r>
              <w:rPr>
                <w:rFonts w:ascii="Arial" w:hAnsi="Arial" w:cs="Arial"/>
                <w:sz w:val="20"/>
                <w:szCs w:val="20"/>
              </w:rPr>
              <w:t>76</w:t>
            </w:r>
          </w:p>
        </w:tc>
      </w:tr>
      <w:tr w:rsidR="00EF600A" w:rsidRPr="009F26E1" w14:paraId="14F3EFB2" w14:textId="77777777" w:rsidTr="0037417C">
        <w:tc>
          <w:tcPr>
            <w:tcW w:w="1276" w:type="dxa"/>
            <w:shd w:val="clear" w:color="auto" w:fill="E0E0E0"/>
          </w:tcPr>
          <w:p w14:paraId="2A8A7CB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DDF2750"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6D3F4C03"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E6E08A7" w14:textId="77777777" w:rsidTr="0037417C">
        <w:tc>
          <w:tcPr>
            <w:tcW w:w="1276" w:type="dxa"/>
            <w:vMerge w:val="restart"/>
            <w:shd w:val="clear" w:color="auto" w:fill="D9D9D9"/>
          </w:tcPr>
          <w:p w14:paraId="305412D1"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4629BFE"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6071E5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A24AD61"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C1C22C1"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00BB413" w14:textId="77777777" w:rsidTr="0037417C">
        <w:trPr>
          <w:trHeight w:val="375"/>
        </w:trPr>
        <w:tc>
          <w:tcPr>
            <w:tcW w:w="1276" w:type="dxa"/>
            <w:vMerge/>
            <w:shd w:val="clear" w:color="auto" w:fill="D9D9D9"/>
          </w:tcPr>
          <w:p w14:paraId="7E4EAD88"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B64237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BB10C7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237ACE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CF045C5"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8B19772" w14:textId="77777777" w:rsidR="00EF600A" w:rsidRPr="009F26E1" w:rsidRDefault="00EF600A" w:rsidP="0037417C">
            <w:pPr>
              <w:jc w:val="center"/>
              <w:rPr>
                <w:rFonts w:ascii="Arial" w:hAnsi="Arial" w:cs="Arial"/>
                <w:b/>
                <w:sz w:val="20"/>
                <w:szCs w:val="20"/>
              </w:rPr>
            </w:pPr>
          </w:p>
        </w:tc>
      </w:tr>
      <w:tr w:rsidR="00EF600A" w:rsidRPr="009F26E1" w14:paraId="7DB7A23D" w14:textId="77777777" w:rsidTr="0037417C">
        <w:tc>
          <w:tcPr>
            <w:tcW w:w="1276" w:type="dxa"/>
            <w:shd w:val="clear" w:color="auto" w:fill="E0E0E0"/>
          </w:tcPr>
          <w:p w14:paraId="1C08179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44</w:t>
            </w:r>
            <w:r w:rsidRPr="00E5311D">
              <w:rPr>
                <w:rFonts w:ascii="Arial" w:hAnsi="Arial" w:cs="Arial"/>
                <w:b/>
                <w:sz w:val="20"/>
                <w:szCs w:val="20"/>
              </w:rPr>
              <w:t xml:space="preserve">.      </w:t>
            </w:r>
          </w:p>
        </w:tc>
        <w:tc>
          <w:tcPr>
            <w:tcW w:w="2693" w:type="dxa"/>
          </w:tcPr>
          <w:p w14:paraId="7D7CE745" w14:textId="77777777" w:rsidR="00EF600A" w:rsidRPr="00E5311D" w:rsidRDefault="00EF600A" w:rsidP="0037417C">
            <w:pPr>
              <w:jc w:val="center"/>
              <w:rPr>
                <w:rFonts w:ascii="Arial" w:hAnsi="Arial" w:cs="Arial"/>
                <w:sz w:val="20"/>
                <w:szCs w:val="20"/>
              </w:rPr>
            </w:pPr>
            <w:r>
              <w:rPr>
                <w:rFonts w:ascii="Arial" w:hAnsi="Arial" w:cs="Arial"/>
                <w:sz w:val="20"/>
                <w:szCs w:val="20"/>
              </w:rPr>
              <w:t>Sehradice</w:t>
            </w:r>
          </w:p>
        </w:tc>
        <w:tc>
          <w:tcPr>
            <w:tcW w:w="2127" w:type="dxa"/>
          </w:tcPr>
          <w:p w14:paraId="3BC13ADA"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7EFB8F8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3BE92E1"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11156B07" w14:textId="77777777" w:rsidR="00EF600A" w:rsidRPr="00E5311D" w:rsidRDefault="00EF600A" w:rsidP="0037417C">
            <w:pPr>
              <w:jc w:val="center"/>
              <w:rPr>
                <w:rFonts w:ascii="Arial" w:hAnsi="Arial" w:cs="Arial"/>
                <w:sz w:val="20"/>
                <w:szCs w:val="20"/>
              </w:rPr>
            </w:pPr>
            <w:r>
              <w:rPr>
                <w:rFonts w:ascii="Arial" w:hAnsi="Arial" w:cs="Arial"/>
                <w:sz w:val="20"/>
                <w:szCs w:val="20"/>
              </w:rPr>
              <w:t>77</w:t>
            </w:r>
          </w:p>
        </w:tc>
      </w:tr>
      <w:tr w:rsidR="00EF600A" w:rsidRPr="009F26E1" w14:paraId="19F2974A" w14:textId="77777777" w:rsidTr="0037417C">
        <w:tc>
          <w:tcPr>
            <w:tcW w:w="1276" w:type="dxa"/>
            <w:shd w:val="clear" w:color="auto" w:fill="E0E0E0"/>
          </w:tcPr>
          <w:p w14:paraId="08D7EEE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EF5E22C"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0AA2BB8A"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4DA1BF3" w14:textId="77777777" w:rsidTr="0037417C">
        <w:tc>
          <w:tcPr>
            <w:tcW w:w="1276" w:type="dxa"/>
            <w:vMerge w:val="restart"/>
            <w:shd w:val="clear" w:color="auto" w:fill="D9D9D9"/>
          </w:tcPr>
          <w:p w14:paraId="200165D1"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0ABBDBE"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79B126B"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31E580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E23F77C"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5DF0668" w14:textId="77777777" w:rsidTr="0037417C">
        <w:trPr>
          <w:trHeight w:val="375"/>
        </w:trPr>
        <w:tc>
          <w:tcPr>
            <w:tcW w:w="1276" w:type="dxa"/>
            <w:vMerge/>
            <w:shd w:val="clear" w:color="auto" w:fill="D9D9D9"/>
          </w:tcPr>
          <w:p w14:paraId="1E6F1332"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6401771"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3D01F5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24E5B6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314D38E"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104F2B0" w14:textId="77777777" w:rsidR="00EF600A" w:rsidRPr="009F26E1" w:rsidRDefault="00EF600A" w:rsidP="0037417C">
            <w:pPr>
              <w:jc w:val="center"/>
              <w:rPr>
                <w:rFonts w:ascii="Arial" w:hAnsi="Arial" w:cs="Arial"/>
                <w:b/>
                <w:sz w:val="20"/>
                <w:szCs w:val="20"/>
              </w:rPr>
            </w:pPr>
          </w:p>
        </w:tc>
      </w:tr>
      <w:tr w:rsidR="00EF600A" w:rsidRPr="009F26E1" w14:paraId="38E5B88F" w14:textId="77777777" w:rsidTr="0037417C">
        <w:tc>
          <w:tcPr>
            <w:tcW w:w="1276" w:type="dxa"/>
            <w:shd w:val="clear" w:color="auto" w:fill="E0E0E0"/>
          </w:tcPr>
          <w:p w14:paraId="48058DA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45</w:t>
            </w:r>
            <w:r w:rsidRPr="00E5311D">
              <w:rPr>
                <w:rFonts w:ascii="Arial" w:hAnsi="Arial" w:cs="Arial"/>
                <w:b/>
                <w:sz w:val="20"/>
                <w:szCs w:val="20"/>
              </w:rPr>
              <w:t xml:space="preserve">.      </w:t>
            </w:r>
          </w:p>
        </w:tc>
        <w:tc>
          <w:tcPr>
            <w:tcW w:w="2693" w:type="dxa"/>
          </w:tcPr>
          <w:p w14:paraId="18187572" w14:textId="77777777" w:rsidR="00EF600A" w:rsidRPr="00E5311D" w:rsidRDefault="00EF600A" w:rsidP="0037417C">
            <w:pPr>
              <w:jc w:val="center"/>
              <w:rPr>
                <w:rFonts w:ascii="Arial" w:hAnsi="Arial" w:cs="Arial"/>
                <w:sz w:val="20"/>
                <w:szCs w:val="20"/>
              </w:rPr>
            </w:pPr>
            <w:r>
              <w:rPr>
                <w:rFonts w:ascii="Arial" w:hAnsi="Arial" w:cs="Arial"/>
                <w:sz w:val="20"/>
                <w:szCs w:val="20"/>
              </w:rPr>
              <w:t>Lukov</w:t>
            </w:r>
          </w:p>
        </w:tc>
        <w:tc>
          <w:tcPr>
            <w:tcW w:w="2127" w:type="dxa"/>
          </w:tcPr>
          <w:p w14:paraId="7D5E633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291115C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F7DB3F0"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646CB196" w14:textId="77777777" w:rsidR="00EF600A" w:rsidRPr="00E5311D" w:rsidRDefault="00EF600A" w:rsidP="0037417C">
            <w:pPr>
              <w:jc w:val="center"/>
              <w:rPr>
                <w:rFonts w:ascii="Arial" w:hAnsi="Arial" w:cs="Arial"/>
                <w:sz w:val="20"/>
                <w:szCs w:val="20"/>
              </w:rPr>
            </w:pPr>
            <w:r>
              <w:rPr>
                <w:rFonts w:ascii="Arial" w:hAnsi="Arial" w:cs="Arial"/>
                <w:sz w:val="20"/>
                <w:szCs w:val="20"/>
              </w:rPr>
              <w:t>85</w:t>
            </w:r>
          </w:p>
        </w:tc>
      </w:tr>
      <w:tr w:rsidR="00EF600A" w:rsidRPr="009F26E1" w14:paraId="4C2BE91E" w14:textId="77777777" w:rsidTr="0037417C">
        <w:tc>
          <w:tcPr>
            <w:tcW w:w="1276" w:type="dxa"/>
            <w:shd w:val="clear" w:color="auto" w:fill="E0E0E0"/>
          </w:tcPr>
          <w:p w14:paraId="5FE6237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1AEB33B8"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4B9B047B"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09BED9B" w14:textId="77777777" w:rsidTr="0037417C">
        <w:tc>
          <w:tcPr>
            <w:tcW w:w="1276" w:type="dxa"/>
            <w:vMerge w:val="restart"/>
            <w:shd w:val="clear" w:color="auto" w:fill="D9D9D9"/>
          </w:tcPr>
          <w:p w14:paraId="1507C1B2"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59E896D"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E0B0A8B"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8A03835"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5992E8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63D36D95" w14:textId="77777777" w:rsidTr="0037417C">
        <w:trPr>
          <w:trHeight w:val="375"/>
        </w:trPr>
        <w:tc>
          <w:tcPr>
            <w:tcW w:w="1276" w:type="dxa"/>
            <w:vMerge/>
            <w:shd w:val="clear" w:color="auto" w:fill="D9D9D9"/>
          </w:tcPr>
          <w:p w14:paraId="68F71BFD"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AF99A1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49954C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09550EE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F29CD3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1B2CF9D" w14:textId="77777777" w:rsidR="00EF600A" w:rsidRPr="009F26E1" w:rsidRDefault="00EF600A" w:rsidP="0037417C">
            <w:pPr>
              <w:jc w:val="center"/>
              <w:rPr>
                <w:rFonts w:ascii="Arial" w:hAnsi="Arial" w:cs="Arial"/>
                <w:b/>
                <w:sz w:val="20"/>
                <w:szCs w:val="20"/>
              </w:rPr>
            </w:pPr>
          </w:p>
        </w:tc>
      </w:tr>
      <w:tr w:rsidR="00EF600A" w:rsidRPr="009F26E1" w14:paraId="38B88C59" w14:textId="77777777" w:rsidTr="0037417C">
        <w:tc>
          <w:tcPr>
            <w:tcW w:w="1276" w:type="dxa"/>
            <w:shd w:val="clear" w:color="auto" w:fill="E0E0E0"/>
          </w:tcPr>
          <w:p w14:paraId="411FEC2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46</w:t>
            </w:r>
            <w:r w:rsidRPr="00E5311D">
              <w:rPr>
                <w:rFonts w:ascii="Arial" w:hAnsi="Arial" w:cs="Arial"/>
                <w:b/>
                <w:sz w:val="20"/>
                <w:szCs w:val="20"/>
              </w:rPr>
              <w:t xml:space="preserve">.      </w:t>
            </w:r>
          </w:p>
        </w:tc>
        <w:tc>
          <w:tcPr>
            <w:tcW w:w="2693" w:type="dxa"/>
          </w:tcPr>
          <w:p w14:paraId="00B2A9A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6122075C"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71814304"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6F4D9A8"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A4EB667" w14:textId="77777777" w:rsidR="00EF600A" w:rsidRPr="00E5311D" w:rsidRDefault="00EF600A" w:rsidP="0037417C">
            <w:pPr>
              <w:jc w:val="center"/>
              <w:rPr>
                <w:rFonts w:ascii="Arial" w:hAnsi="Arial" w:cs="Arial"/>
                <w:sz w:val="20"/>
                <w:szCs w:val="20"/>
              </w:rPr>
            </w:pPr>
            <w:r>
              <w:rPr>
                <w:rFonts w:ascii="Arial" w:hAnsi="Arial" w:cs="Arial"/>
                <w:sz w:val="20"/>
                <w:szCs w:val="20"/>
              </w:rPr>
              <w:t>77</w:t>
            </w:r>
          </w:p>
        </w:tc>
      </w:tr>
      <w:tr w:rsidR="00EF600A" w:rsidRPr="009F26E1" w14:paraId="72F4B80A" w14:textId="77777777" w:rsidTr="0037417C">
        <w:tc>
          <w:tcPr>
            <w:tcW w:w="1276" w:type="dxa"/>
            <w:shd w:val="clear" w:color="auto" w:fill="E0E0E0"/>
          </w:tcPr>
          <w:p w14:paraId="1AED00C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1143D951"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314539A4" w14:textId="77777777" w:rsidR="00EF600A" w:rsidRDefault="00EF600A"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B79FDE6" w14:textId="77777777" w:rsidTr="0037417C">
        <w:tc>
          <w:tcPr>
            <w:tcW w:w="1276" w:type="dxa"/>
            <w:vMerge w:val="restart"/>
            <w:shd w:val="clear" w:color="auto" w:fill="D9D9D9"/>
          </w:tcPr>
          <w:p w14:paraId="47C11288"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54F0CFF6"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3566E111"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6D514B4"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77881AD3"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2E52BF23" w14:textId="77777777" w:rsidTr="0037417C">
        <w:trPr>
          <w:trHeight w:val="375"/>
        </w:trPr>
        <w:tc>
          <w:tcPr>
            <w:tcW w:w="1276" w:type="dxa"/>
            <w:vMerge/>
            <w:shd w:val="clear" w:color="auto" w:fill="D9D9D9"/>
          </w:tcPr>
          <w:p w14:paraId="520E3419"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5F1913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F5D385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647F68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1C9F32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5B823C5E" w14:textId="77777777" w:rsidR="00EF600A" w:rsidRPr="009F26E1" w:rsidRDefault="00EF600A" w:rsidP="0037417C">
            <w:pPr>
              <w:jc w:val="center"/>
              <w:rPr>
                <w:rFonts w:ascii="Arial" w:hAnsi="Arial" w:cs="Arial"/>
                <w:b/>
                <w:sz w:val="20"/>
                <w:szCs w:val="20"/>
              </w:rPr>
            </w:pPr>
          </w:p>
        </w:tc>
      </w:tr>
      <w:tr w:rsidR="00EF600A" w:rsidRPr="009F26E1" w14:paraId="02CF0AEF" w14:textId="77777777" w:rsidTr="0037417C">
        <w:tc>
          <w:tcPr>
            <w:tcW w:w="1276" w:type="dxa"/>
            <w:shd w:val="clear" w:color="auto" w:fill="E0E0E0"/>
          </w:tcPr>
          <w:p w14:paraId="377B652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47</w:t>
            </w:r>
            <w:r w:rsidRPr="00E5311D">
              <w:rPr>
                <w:rFonts w:ascii="Arial" w:hAnsi="Arial" w:cs="Arial"/>
                <w:b/>
                <w:sz w:val="20"/>
                <w:szCs w:val="20"/>
              </w:rPr>
              <w:t xml:space="preserve">.      </w:t>
            </w:r>
          </w:p>
        </w:tc>
        <w:tc>
          <w:tcPr>
            <w:tcW w:w="2693" w:type="dxa"/>
          </w:tcPr>
          <w:p w14:paraId="13E44EEE"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8B4B80F"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0805E8C0"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5BEC44C"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627D7A70" w14:textId="77777777" w:rsidR="00EF600A" w:rsidRPr="00E5311D" w:rsidRDefault="00EF600A" w:rsidP="0037417C">
            <w:pPr>
              <w:jc w:val="center"/>
              <w:rPr>
                <w:rFonts w:ascii="Arial" w:hAnsi="Arial" w:cs="Arial"/>
                <w:sz w:val="20"/>
                <w:szCs w:val="20"/>
              </w:rPr>
            </w:pPr>
            <w:r>
              <w:rPr>
                <w:rFonts w:ascii="Arial" w:hAnsi="Arial" w:cs="Arial"/>
                <w:sz w:val="20"/>
                <w:szCs w:val="20"/>
              </w:rPr>
              <w:t>77</w:t>
            </w:r>
          </w:p>
        </w:tc>
      </w:tr>
      <w:tr w:rsidR="00EF600A" w:rsidRPr="009F26E1" w14:paraId="4CA83DDE" w14:textId="77777777" w:rsidTr="0037417C">
        <w:tc>
          <w:tcPr>
            <w:tcW w:w="1276" w:type="dxa"/>
            <w:shd w:val="clear" w:color="auto" w:fill="E0E0E0"/>
          </w:tcPr>
          <w:p w14:paraId="5BE32A0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34D0E32E"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6D5A4589"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01EC32A" w14:textId="77777777" w:rsidTr="0037417C">
        <w:tc>
          <w:tcPr>
            <w:tcW w:w="1276" w:type="dxa"/>
            <w:vMerge w:val="restart"/>
            <w:shd w:val="clear" w:color="auto" w:fill="D9D9D9"/>
          </w:tcPr>
          <w:p w14:paraId="3B2A9B72"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C9A35DC"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31123C4"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396174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008E3F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9ECEDA0" w14:textId="77777777" w:rsidTr="0037417C">
        <w:trPr>
          <w:trHeight w:val="375"/>
        </w:trPr>
        <w:tc>
          <w:tcPr>
            <w:tcW w:w="1276" w:type="dxa"/>
            <w:vMerge/>
            <w:shd w:val="clear" w:color="auto" w:fill="D9D9D9"/>
          </w:tcPr>
          <w:p w14:paraId="4731F7D3"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62FD442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92B5DB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7FB7D48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4A613A1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EFDCEA3" w14:textId="77777777" w:rsidR="00EF600A" w:rsidRPr="009F26E1" w:rsidRDefault="00EF600A" w:rsidP="0037417C">
            <w:pPr>
              <w:jc w:val="center"/>
              <w:rPr>
                <w:rFonts w:ascii="Arial" w:hAnsi="Arial" w:cs="Arial"/>
                <w:b/>
                <w:sz w:val="20"/>
                <w:szCs w:val="20"/>
              </w:rPr>
            </w:pPr>
          </w:p>
        </w:tc>
      </w:tr>
      <w:tr w:rsidR="00EF600A" w:rsidRPr="009F26E1" w14:paraId="71984D3A" w14:textId="77777777" w:rsidTr="0037417C">
        <w:tc>
          <w:tcPr>
            <w:tcW w:w="1276" w:type="dxa"/>
            <w:shd w:val="clear" w:color="auto" w:fill="E0E0E0"/>
          </w:tcPr>
          <w:p w14:paraId="5164E59F"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48</w:t>
            </w:r>
            <w:r w:rsidRPr="00E5311D">
              <w:rPr>
                <w:rFonts w:ascii="Arial" w:hAnsi="Arial" w:cs="Arial"/>
                <w:b/>
                <w:sz w:val="20"/>
                <w:szCs w:val="20"/>
              </w:rPr>
              <w:t xml:space="preserve">.      </w:t>
            </w:r>
          </w:p>
        </w:tc>
        <w:tc>
          <w:tcPr>
            <w:tcW w:w="2693" w:type="dxa"/>
          </w:tcPr>
          <w:p w14:paraId="26C9DE14"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9596C86"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66A5208D"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7DEB330"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658D1CD7" w14:textId="77777777" w:rsidR="00EF600A" w:rsidRPr="00E5311D" w:rsidRDefault="00EF600A" w:rsidP="0037417C">
            <w:pPr>
              <w:jc w:val="center"/>
              <w:rPr>
                <w:rFonts w:ascii="Arial" w:hAnsi="Arial" w:cs="Arial"/>
                <w:sz w:val="20"/>
                <w:szCs w:val="20"/>
              </w:rPr>
            </w:pPr>
            <w:r>
              <w:rPr>
                <w:rFonts w:ascii="Arial" w:hAnsi="Arial" w:cs="Arial"/>
                <w:sz w:val="20"/>
                <w:szCs w:val="20"/>
              </w:rPr>
              <w:t>93</w:t>
            </w:r>
          </w:p>
        </w:tc>
      </w:tr>
      <w:tr w:rsidR="00EF600A" w:rsidRPr="009F26E1" w14:paraId="05D72A83" w14:textId="77777777" w:rsidTr="0037417C">
        <w:tc>
          <w:tcPr>
            <w:tcW w:w="1276" w:type="dxa"/>
            <w:shd w:val="clear" w:color="auto" w:fill="E0E0E0"/>
          </w:tcPr>
          <w:p w14:paraId="7AD7A433"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3DC33BBA"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2A869232"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545CEDD" w14:textId="77777777" w:rsidTr="0037417C">
        <w:tc>
          <w:tcPr>
            <w:tcW w:w="1276" w:type="dxa"/>
            <w:vMerge w:val="restart"/>
            <w:shd w:val="clear" w:color="auto" w:fill="D9D9D9"/>
          </w:tcPr>
          <w:p w14:paraId="07A36142"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1D6D355"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497619C1"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2C6CB9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F7D4ED3"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017A357" w14:textId="77777777" w:rsidTr="0037417C">
        <w:trPr>
          <w:trHeight w:val="375"/>
        </w:trPr>
        <w:tc>
          <w:tcPr>
            <w:tcW w:w="1276" w:type="dxa"/>
            <w:vMerge/>
            <w:shd w:val="clear" w:color="auto" w:fill="D9D9D9"/>
          </w:tcPr>
          <w:p w14:paraId="121DE8CD"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078C55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43724F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291344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790466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4E92AB0" w14:textId="77777777" w:rsidR="00EF600A" w:rsidRPr="009F26E1" w:rsidRDefault="00EF600A" w:rsidP="0037417C">
            <w:pPr>
              <w:jc w:val="center"/>
              <w:rPr>
                <w:rFonts w:ascii="Arial" w:hAnsi="Arial" w:cs="Arial"/>
                <w:b/>
                <w:sz w:val="20"/>
                <w:szCs w:val="20"/>
              </w:rPr>
            </w:pPr>
          </w:p>
        </w:tc>
      </w:tr>
      <w:tr w:rsidR="00EF600A" w:rsidRPr="009F26E1" w14:paraId="18F92549" w14:textId="77777777" w:rsidTr="0037417C">
        <w:tc>
          <w:tcPr>
            <w:tcW w:w="1276" w:type="dxa"/>
            <w:shd w:val="clear" w:color="auto" w:fill="E0E0E0"/>
          </w:tcPr>
          <w:p w14:paraId="15E20EC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49</w:t>
            </w:r>
            <w:r w:rsidRPr="00E5311D">
              <w:rPr>
                <w:rFonts w:ascii="Arial" w:hAnsi="Arial" w:cs="Arial"/>
                <w:b/>
                <w:sz w:val="20"/>
                <w:szCs w:val="20"/>
              </w:rPr>
              <w:t xml:space="preserve">.      </w:t>
            </w:r>
          </w:p>
        </w:tc>
        <w:tc>
          <w:tcPr>
            <w:tcW w:w="2693" w:type="dxa"/>
          </w:tcPr>
          <w:p w14:paraId="1C5CED43"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406F37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09B5F033"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3CC8635"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8456323" w14:textId="77777777" w:rsidR="00EF600A" w:rsidRPr="00E5311D" w:rsidRDefault="00EF600A" w:rsidP="0037417C">
            <w:pPr>
              <w:jc w:val="center"/>
              <w:rPr>
                <w:rFonts w:ascii="Arial" w:hAnsi="Arial" w:cs="Arial"/>
                <w:sz w:val="20"/>
                <w:szCs w:val="20"/>
              </w:rPr>
            </w:pPr>
            <w:r>
              <w:rPr>
                <w:rFonts w:ascii="Arial" w:hAnsi="Arial" w:cs="Arial"/>
                <w:sz w:val="20"/>
                <w:szCs w:val="20"/>
              </w:rPr>
              <w:t>91</w:t>
            </w:r>
          </w:p>
        </w:tc>
      </w:tr>
      <w:tr w:rsidR="00EF600A" w:rsidRPr="009F26E1" w14:paraId="0BF4BE12" w14:textId="77777777" w:rsidTr="0037417C">
        <w:tc>
          <w:tcPr>
            <w:tcW w:w="1276" w:type="dxa"/>
            <w:shd w:val="clear" w:color="auto" w:fill="E0E0E0"/>
          </w:tcPr>
          <w:p w14:paraId="291826D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E966D88"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472C6CD7"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D2B803A" w14:textId="77777777" w:rsidTr="0037417C">
        <w:tc>
          <w:tcPr>
            <w:tcW w:w="1276" w:type="dxa"/>
            <w:vMerge w:val="restart"/>
            <w:shd w:val="clear" w:color="auto" w:fill="D9D9D9"/>
          </w:tcPr>
          <w:p w14:paraId="0E5845B5"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6B76DCCF"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4A01E9E9"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6775B19"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BEEA48C"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49DDB19" w14:textId="77777777" w:rsidTr="0037417C">
        <w:trPr>
          <w:trHeight w:val="375"/>
        </w:trPr>
        <w:tc>
          <w:tcPr>
            <w:tcW w:w="1276" w:type="dxa"/>
            <w:vMerge/>
            <w:shd w:val="clear" w:color="auto" w:fill="D9D9D9"/>
          </w:tcPr>
          <w:p w14:paraId="48E3042A"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823A9F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B3BE8A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645947E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0283EB6"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2FAA522" w14:textId="77777777" w:rsidR="00EF600A" w:rsidRPr="009F26E1" w:rsidRDefault="00EF600A" w:rsidP="0037417C">
            <w:pPr>
              <w:jc w:val="center"/>
              <w:rPr>
                <w:rFonts w:ascii="Arial" w:hAnsi="Arial" w:cs="Arial"/>
                <w:b/>
                <w:sz w:val="20"/>
                <w:szCs w:val="20"/>
              </w:rPr>
            </w:pPr>
          </w:p>
        </w:tc>
      </w:tr>
      <w:tr w:rsidR="00EF600A" w:rsidRPr="009F26E1" w14:paraId="392965C5" w14:textId="77777777" w:rsidTr="0037417C">
        <w:tc>
          <w:tcPr>
            <w:tcW w:w="1276" w:type="dxa"/>
            <w:shd w:val="clear" w:color="auto" w:fill="E0E0E0"/>
          </w:tcPr>
          <w:p w14:paraId="46EB2E7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50</w:t>
            </w:r>
            <w:r w:rsidRPr="00E5311D">
              <w:rPr>
                <w:rFonts w:ascii="Arial" w:hAnsi="Arial" w:cs="Arial"/>
                <w:b/>
                <w:sz w:val="20"/>
                <w:szCs w:val="20"/>
              </w:rPr>
              <w:t xml:space="preserve">.      </w:t>
            </w:r>
          </w:p>
        </w:tc>
        <w:tc>
          <w:tcPr>
            <w:tcW w:w="2693" w:type="dxa"/>
          </w:tcPr>
          <w:p w14:paraId="47616F28"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FF21DA8"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0668A4DB"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77890B8B"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5F8CD738" w14:textId="77777777" w:rsidR="00EF600A" w:rsidRPr="00E5311D" w:rsidRDefault="00EF600A" w:rsidP="0037417C">
            <w:pPr>
              <w:jc w:val="center"/>
              <w:rPr>
                <w:rFonts w:ascii="Arial" w:hAnsi="Arial" w:cs="Arial"/>
                <w:sz w:val="20"/>
                <w:szCs w:val="20"/>
              </w:rPr>
            </w:pPr>
            <w:r>
              <w:rPr>
                <w:rFonts w:ascii="Arial" w:hAnsi="Arial" w:cs="Arial"/>
                <w:sz w:val="20"/>
                <w:szCs w:val="20"/>
              </w:rPr>
              <w:t>73</w:t>
            </w:r>
          </w:p>
        </w:tc>
      </w:tr>
      <w:tr w:rsidR="00EF600A" w:rsidRPr="009F26E1" w14:paraId="217A5396" w14:textId="77777777" w:rsidTr="0037417C">
        <w:tc>
          <w:tcPr>
            <w:tcW w:w="1276" w:type="dxa"/>
            <w:shd w:val="clear" w:color="auto" w:fill="E0E0E0"/>
          </w:tcPr>
          <w:p w14:paraId="04321C0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169C369"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6CE55D0F" w14:textId="77777777" w:rsidR="00EF600A" w:rsidRDefault="00EF600A" w:rsidP="00EF600A">
      <w:pPr>
        <w:jc w:val="both"/>
        <w:rPr>
          <w:rFonts w:ascii="Arial" w:hAnsi="Arial" w:cs="Arial"/>
          <w:sz w:val="20"/>
          <w:szCs w:val="20"/>
        </w:rPr>
      </w:pPr>
    </w:p>
    <w:p w14:paraId="685C07EF" w14:textId="77777777" w:rsidR="00EF600A" w:rsidRPr="00172001" w:rsidRDefault="00EF600A" w:rsidP="004D7CF3">
      <w:pPr>
        <w:pStyle w:val="Odstavecseseznamem"/>
        <w:numPr>
          <w:ilvl w:val="0"/>
          <w:numId w:val="24"/>
        </w:numPr>
        <w:ind w:left="426" w:hanging="426"/>
        <w:contextualSpacing w:val="0"/>
        <w:jc w:val="both"/>
        <w:rPr>
          <w:rFonts w:ascii="Arial" w:hAnsi="Arial" w:cs="Arial"/>
          <w:b/>
          <w:sz w:val="20"/>
        </w:rPr>
      </w:pPr>
      <w:r w:rsidRPr="00172001">
        <w:rPr>
          <w:rFonts w:ascii="Arial" w:hAnsi="Arial" w:cs="Arial"/>
          <w:b/>
          <w:sz w:val="20"/>
        </w:rPr>
        <w:lastRenderedPageBreak/>
        <w:t xml:space="preserve">ZAMĚSTNANCI </w:t>
      </w:r>
    </w:p>
    <w:p w14:paraId="2DA93A16" w14:textId="77777777" w:rsidR="00EF600A" w:rsidRPr="008A621F" w:rsidRDefault="00EF600A" w:rsidP="00EF600A">
      <w:pPr>
        <w:pStyle w:val="Odstavecseseznamem"/>
        <w:ind w:left="1080"/>
        <w:outlineLvl w:val="0"/>
        <w:rPr>
          <w:rFonts w:ascii="Arial" w:hAnsi="Arial" w:cs="Arial"/>
          <w:b/>
          <w:sz w:val="20"/>
        </w:rPr>
      </w:pPr>
    </w:p>
    <w:p w14:paraId="502624CC" w14:textId="77777777" w:rsidR="00EF600A" w:rsidRPr="008A621F" w:rsidRDefault="00EF600A" w:rsidP="004D7CF3">
      <w:pPr>
        <w:pStyle w:val="Odstavecseseznamem"/>
        <w:numPr>
          <w:ilvl w:val="0"/>
          <w:numId w:val="26"/>
        </w:numPr>
        <w:spacing w:before="120"/>
        <w:jc w:val="both"/>
        <w:outlineLvl w:val="0"/>
        <w:rPr>
          <w:rFonts w:ascii="Arial" w:hAnsi="Arial" w:cs="Arial"/>
          <w:b/>
          <w:sz w:val="20"/>
        </w:rPr>
      </w:pPr>
      <w:r w:rsidRPr="008A621F">
        <w:rPr>
          <w:rFonts w:ascii="Arial" w:hAnsi="Arial" w:cs="Arial"/>
          <w:b/>
          <w:sz w:val="20"/>
        </w:rPr>
        <w:t>Členění pracovníků dle pracovního zařazení a dosaženého vzdělání</w:t>
      </w:r>
    </w:p>
    <w:tbl>
      <w:tblPr>
        <w:tblW w:w="9092" w:type="dxa"/>
        <w:jc w:val="center"/>
        <w:tblLayout w:type="fixed"/>
        <w:tblCellMar>
          <w:left w:w="70" w:type="dxa"/>
          <w:right w:w="70" w:type="dxa"/>
        </w:tblCellMar>
        <w:tblLook w:val="04A0" w:firstRow="1" w:lastRow="0" w:firstColumn="1" w:lastColumn="0" w:noHBand="0" w:noVBand="1"/>
      </w:tblPr>
      <w:tblGrid>
        <w:gridCol w:w="1313"/>
        <w:gridCol w:w="849"/>
        <w:gridCol w:w="588"/>
        <w:gridCol w:w="566"/>
        <w:gridCol w:w="545"/>
        <w:gridCol w:w="603"/>
        <w:gridCol w:w="567"/>
        <w:gridCol w:w="659"/>
        <w:gridCol w:w="709"/>
        <w:gridCol w:w="567"/>
        <w:gridCol w:w="567"/>
        <w:gridCol w:w="709"/>
        <w:gridCol w:w="850"/>
      </w:tblGrid>
      <w:tr w:rsidR="00EF600A" w:rsidRPr="008A621F" w14:paraId="3988E6DE" w14:textId="77777777" w:rsidTr="0037417C">
        <w:trPr>
          <w:trHeight w:val="420"/>
          <w:jc w:val="center"/>
        </w:trPr>
        <w:tc>
          <w:tcPr>
            <w:tcW w:w="2750" w:type="dxa"/>
            <w:gridSpan w:val="3"/>
            <w:tcBorders>
              <w:top w:val="single" w:sz="8" w:space="0" w:color="auto"/>
              <w:left w:val="single" w:sz="8" w:space="0" w:color="auto"/>
              <w:bottom w:val="single" w:sz="8" w:space="0" w:color="auto"/>
              <w:right w:val="nil"/>
            </w:tcBorders>
            <w:shd w:val="clear" w:color="auto" w:fill="D9D9D9"/>
            <w:noWrap/>
            <w:vAlign w:val="bottom"/>
            <w:hideMark/>
          </w:tcPr>
          <w:p w14:paraId="625E98E6" w14:textId="77777777" w:rsidR="00EF600A" w:rsidRPr="008A621F" w:rsidRDefault="00EF600A" w:rsidP="0037417C">
            <w:pPr>
              <w:rPr>
                <w:rFonts w:ascii="Arial" w:hAnsi="Arial" w:cs="Arial"/>
                <w:b/>
                <w:bCs/>
                <w:sz w:val="20"/>
                <w:szCs w:val="20"/>
              </w:rPr>
            </w:pPr>
            <w:r w:rsidRPr="008A621F">
              <w:rPr>
                <w:rFonts w:ascii="Arial" w:hAnsi="Arial" w:cs="Arial"/>
                <w:b/>
                <w:bCs/>
                <w:sz w:val="20"/>
                <w:szCs w:val="20"/>
              </w:rPr>
              <w:t xml:space="preserve">Počet pracovníků </w:t>
            </w:r>
          </w:p>
        </w:tc>
        <w:tc>
          <w:tcPr>
            <w:tcW w:w="3649" w:type="dxa"/>
            <w:gridSpan w:val="6"/>
            <w:tcBorders>
              <w:top w:val="single" w:sz="8" w:space="0" w:color="auto"/>
              <w:left w:val="single" w:sz="8" w:space="0" w:color="auto"/>
              <w:bottom w:val="nil"/>
              <w:right w:val="single" w:sz="8" w:space="0" w:color="000000"/>
            </w:tcBorders>
            <w:shd w:val="clear" w:color="auto" w:fill="D9D9D9"/>
            <w:noWrap/>
            <w:vAlign w:val="bottom"/>
            <w:hideMark/>
          </w:tcPr>
          <w:p w14:paraId="621C93E2"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přímá</w:t>
            </w:r>
          </w:p>
        </w:tc>
        <w:tc>
          <w:tcPr>
            <w:tcW w:w="2693" w:type="dxa"/>
            <w:gridSpan w:val="4"/>
            <w:tcBorders>
              <w:top w:val="single" w:sz="8" w:space="0" w:color="auto"/>
              <w:left w:val="nil"/>
              <w:bottom w:val="nil"/>
              <w:right w:val="single" w:sz="8" w:space="0" w:color="000000"/>
            </w:tcBorders>
            <w:shd w:val="clear" w:color="auto" w:fill="D9D9D9"/>
            <w:noWrap/>
            <w:vAlign w:val="bottom"/>
            <w:hideMark/>
          </w:tcPr>
          <w:p w14:paraId="7D622741"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obslužná</w:t>
            </w:r>
          </w:p>
        </w:tc>
      </w:tr>
      <w:tr w:rsidR="00EF600A" w:rsidRPr="008A621F" w14:paraId="60D18534" w14:textId="77777777" w:rsidTr="0037417C">
        <w:trPr>
          <w:trHeight w:val="900"/>
          <w:jc w:val="center"/>
        </w:trPr>
        <w:tc>
          <w:tcPr>
            <w:tcW w:w="1313" w:type="dxa"/>
            <w:vMerge w:val="restart"/>
            <w:tcBorders>
              <w:top w:val="nil"/>
              <w:left w:val="single" w:sz="8" w:space="0" w:color="auto"/>
              <w:bottom w:val="single" w:sz="8" w:space="0" w:color="000000"/>
              <w:right w:val="single" w:sz="4" w:space="0" w:color="auto"/>
            </w:tcBorders>
            <w:shd w:val="clear" w:color="auto" w:fill="D9D9D9"/>
            <w:noWrap/>
            <w:vAlign w:val="center"/>
            <w:hideMark/>
          </w:tcPr>
          <w:p w14:paraId="540DAF09"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vzdělání</w:t>
            </w:r>
          </w:p>
        </w:tc>
        <w:tc>
          <w:tcPr>
            <w:tcW w:w="849" w:type="dxa"/>
            <w:vMerge w:val="restart"/>
            <w:tcBorders>
              <w:top w:val="nil"/>
              <w:left w:val="single" w:sz="4" w:space="0" w:color="auto"/>
              <w:bottom w:val="single" w:sz="8" w:space="0" w:color="000000"/>
              <w:right w:val="single" w:sz="4" w:space="0" w:color="auto"/>
            </w:tcBorders>
            <w:shd w:val="clear" w:color="auto" w:fill="D9D9D9"/>
            <w:vAlign w:val="center"/>
            <w:hideMark/>
          </w:tcPr>
          <w:p w14:paraId="2C00C4B0" w14:textId="77777777" w:rsidR="00EF600A" w:rsidRPr="008A621F" w:rsidRDefault="00EF600A" w:rsidP="0037417C">
            <w:pPr>
              <w:jc w:val="center"/>
              <w:rPr>
                <w:rFonts w:ascii="Arial" w:hAnsi="Arial" w:cs="Arial"/>
                <w:sz w:val="16"/>
                <w:szCs w:val="16"/>
              </w:rPr>
            </w:pPr>
          </w:p>
          <w:p w14:paraId="3486544D" w14:textId="77777777" w:rsidR="00EF600A" w:rsidRPr="008A621F" w:rsidRDefault="00EF600A" w:rsidP="0037417C">
            <w:pPr>
              <w:jc w:val="center"/>
              <w:rPr>
                <w:rFonts w:ascii="Arial" w:hAnsi="Arial" w:cs="Arial"/>
                <w:sz w:val="16"/>
                <w:szCs w:val="16"/>
              </w:rPr>
            </w:pPr>
            <w:proofErr w:type="spellStart"/>
            <w:r w:rsidRPr="008A621F">
              <w:rPr>
                <w:rFonts w:ascii="Arial" w:hAnsi="Arial" w:cs="Arial"/>
                <w:sz w:val="16"/>
                <w:szCs w:val="16"/>
              </w:rPr>
              <w:t>přepočt</w:t>
            </w:r>
            <w:proofErr w:type="spellEnd"/>
            <w:r w:rsidRPr="008A621F">
              <w:rPr>
                <w:rFonts w:ascii="Arial" w:hAnsi="Arial" w:cs="Arial"/>
                <w:sz w:val="16"/>
                <w:szCs w:val="16"/>
              </w:rPr>
              <w:t xml:space="preserve">. stav (PS) </w:t>
            </w:r>
          </w:p>
          <w:p w14:paraId="205CE8F0" w14:textId="77777777" w:rsidR="00EF600A" w:rsidRPr="008A621F" w:rsidRDefault="00EF600A" w:rsidP="0037417C">
            <w:pPr>
              <w:rPr>
                <w:rFonts w:ascii="Arial" w:hAnsi="Arial" w:cs="Arial"/>
                <w:sz w:val="16"/>
                <w:szCs w:val="16"/>
              </w:rPr>
            </w:pPr>
            <w:r w:rsidRPr="008A621F">
              <w:rPr>
                <w:rFonts w:ascii="Arial" w:hAnsi="Arial" w:cs="Arial"/>
                <w:sz w:val="16"/>
                <w:szCs w:val="16"/>
              </w:rPr>
              <w:t>ke dni</w:t>
            </w:r>
          </w:p>
          <w:p w14:paraId="2761064C" w14:textId="77777777" w:rsidR="00EF600A" w:rsidRPr="008A621F" w:rsidRDefault="00EF600A" w:rsidP="0037417C">
            <w:pPr>
              <w:rPr>
                <w:rFonts w:ascii="Arial" w:hAnsi="Arial" w:cs="Arial"/>
                <w:sz w:val="16"/>
                <w:szCs w:val="16"/>
              </w:rPr>
            </w:pPr>
            <w:r w:rsidRPr="008A621F">
              <w:rPr>
                <w:rFonts w:ascii="Arial" w:hAnsi="Arial" w:cs="Arial"/>
                <w:sz w:val="16"/>
                <w:szCs w:val="16"/>
              </w:rPr>
              <w:t xml:space="preserve">31. </w:t>
            </w:r>
            <w:r>
              <w:rPr>
                <w:rFonts w:ascii="Arial" w:hAnsi="Arial" w:cs="Arial"/>
                <w:sz w:val="16"/>
                <w:szCs w:val="16"/>
              </w:rPr>
              <w:t>12. 2025</w:t>
            </w:r>
          </w:p>
        </w:tc>
        <w:tc>
          <w:tcPr>
            <w:tcW w:w="588" w:type="dxa"/>
            <w:vMerge w:val="restart"/>
            <w:tcBorders>
              <w:top w:val="nil"/>
              <w:left w:val="single" w:sz="4" w:space="0" w:color="auto"/>
              <w:bottom w:val="single" w:sz="8" w:space="0" w:color="000000"/>
              <w:right w:val="single" w:sz="8" w:space="0" w:color="auto"/>
            </w:tcBorders>
            <w:shd w:val="clear" w:color="auto" w:fill="D9D9D9"/>
            <w:noWrap/>
            <w:vAlign w:val="center"/>
            <w:hideMark/>
          </w:tcPr>
          <w:p w14:paraId="503B538C"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1111" w:type="dxa"/>
            <w:gridSpan w:val="2"/>
            <w:tcBorders>
              <w:top w:val="single" w:sz="8" w:space="0" w:color="auto"/>
              <w:left w:val="nil"/>
              <w:bottom w:val="single" w:sz="4" w:space="0" w:color="auto"/>
              <w:right w:val="single" w:sz="4" w:space="0" w:color="auto"/>
            </w:tcBorders>
            <w:shd w:val="clear" w:color="auto" w:fill="D9D9D9"/>
            <w:vAlign w:val="center"/>
            <w:hideMark/>
          </w:tcPr>
          <w:p w14:paraId="0F00F5B5"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sociální</w:t>
            </w:r>
            <w:r w:rsidRPr="008A621F">
              <w:rPr>
                <w:rFonts w:ascii="Arial" w:hAnsi="Arial" w:cs="Arial"/>
                <w:sz w:val="16"/>
                <w:szCs w:val="16"/>
              </w:rPr>
              <w:br/>
              <w:t>pracovníci</w:t>
            </w:r>
          </w:p>
        </w:tc>
        <w:tc>
          <w:tcPr>
            <w:tcW w:w="1170" w:type="dxa"/>
            <w:gridSpan w:val="2"/>
            <w:tcBorders>
              <w:top w:val="single" w:sz="8" w:space="0" w:color="auto"/>
              <w:left w:val="nil"/>
              <w:bottom w:val="single" w:sz="4" w:space="0" w:color="auto"/>
              <w:right w:val="single" w:sz="4" w:space="0" w:color="auto"/>
            </w:tcBorders>
            <w:shd w:val="clear" w:color="auto" w:fill="D9D9D9"/>
            <w:vAlign w:val="center"/>
            <w:hideMark/>
          </w:tcPr>
          <w:p w14:paraId="32DEDE0C"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pracovníci</w:t>
            </w:r>
            <w:r w:rsidRPr="008A621F">
              <w:rPr>
                <w:rFonts w:ascii="Arial" w:hAnsi="Arial" w:cs="Arial"/>
                <w:sz w:val="16"/>
                <w:szCs w:val="16"/>
              </w:rPr>
              <w:br/>
              <w:t>v sociálních</w:t>
            </w:r>
            <w:r w:rsidRPr="008A621F">
              <w:rPr>
                <w:rFonts w:ascii="Arial" w:hAnsi="Arial" w:cs="Arial"/>
                <w:sz w:val="16"/>
                <w:szCs w:val="16"/>
              </w:rPr>
              <w:br/>
              <w:t>službách</w:t>
            </w:r>
          </w:p>
        </w:tc>
        <w:tc>
          <w:tcPr>
            <w:tcW w:w="1368" w:type="dxa"/>
            <w:gridSpan w:val="2"/>
            <w:tcBorders>
              <w:top w:val="single" w:sz="8" w:space="0" w:color="auto"/>
              <w:left w:val="nil"/>
              <w:bottom w:val="single" w:sz="4" w:space="0" w:color="auto"/>
              <w:right w:val="single" w:sz="4" w:space="0" w:color="auto"/>
            </w:tcBorders>
            <w:shd w:val="clear" w:color="auto" w:fill="D9D9D9"/>
            <w:vAlign w:val="center"/>
            <w:hideMark/>
          </w:tcPr>
          <w:p w14:paraId="2AF93C2A"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zdravot.</w:t>
            </w:r>
            <w:r w:rsidRPr="008A621F">
              <w:rPr>
                <w:rFonts w:ascii="Arial" w:hAnsi="Arial" w:cs="Arial"/>
                <w:sz w:val="16"/>
                <w:szCs w:val="16"/>
              </w:rPr>
              <w:br/>
              <w:t>pracovníci</w:t>
            </w:r>
          </w:p>
        </w:tc>
        <w:tc>
          <w:tcPr>
            <w:tcW w:w="1134" w:type="dxa"/>
            <w:gridSpan w:val="2"/>
            <w:tcBorders>
              <w:top w:val="single" w:sz="8" w:space="0" w:color="auto"/>
              <w:left w:val="nil"/>
              <w:bottom w:val="single" w:sz="4" w:space="0" w:color="auto"/>
              <w:right w:val="single" w:sz="4" w:space="0" w:color="auto"/>
            </w:tcBorders>
            <w:shd w:val="clear" w:color="auto" w:fill="D9D9D9"/>
            <w:vAlign w:val="center"/>
            <w:hideMark/>
          </w:tcPr>
          <w:p w14:paraId="3685EDE0"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THP</w:t>
            </w:r>
          </w:p>
        </w:tc>
        <w:tc>
          <w:tcPr>
            <w:tcW w:w="1559" w:type="dxa"/>
            <w:gridSpan w:val="2"/>
            <w:tcBorders>
              <w:top w:val="single" w:sz="8" w:space="0" w:color="auto"/>
              <w:left w:val="nil"/>
              <w:bottom w:val="single" w:sz="4" w:space="0" w:color="auto"/>
              <w:right w:val="single" w:sz="8" w:space="0" w:color="000000"/>
            </w:tcBorders>
            <w:shd w:val="clear" w:color="auto" w:fill="D9D9D9"/>
            <w:vAlign w:val="center"/>
            <w:hideMark/>
          </w:tcPr>
          <w:p w14:paraId="4B038351"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ostatní</w:t>
            </w:r>
          </w:p>
        </w:tc>
      </w:tr>
      <w:tr w:rsidR="00EF600A" w:rsidRPr="008A621F" w14:paraId="0D2D0EA8" w14:textId="77777777" w:rsidTr="0037417C">
        <w:trPr>
          <w:trHeight w:val="315"/>
          <w:jc w:val="center"/>
        </w:trPr>
        <w:tc>
          <w:tcPr>
            <w:tcW w:w="1313" w:type="dxa"/>
            <w:vMerge/>
            <w:tcBorders>
              <w:top w:val="nil"/>
              <w:left w:val="single" w:sz="8" w:space="0" w:color="auto"/>
              <w:bottom w:val="single" w:sz="8" w:space="0" w:color="000000"/>
              <w:right w:val="single" w:sz="4" w:space="0" w:color="auto"/>
            </w:tcBorders>
            <w:shd w:val="clear" w:color="auto" w:fill="D9D9D9"/>
            <w:vAlign w:val="center"/>
            <w:hideMark/>
          </w:tcPr>
          <w:p w14:paraId="60F0005E" w14:textId="77777777" w:rsidR="00EF600A" w:rsidRPr="008A621F" w:rsidRDefault="00EF600A" w:rsidP="0037417C">
            <w:pPr>
              <w:rPr>
                <w:rFonts w:ascii="Arial" w:hAnsi="Arial" w:cs="Arial"/>
                <w:sz w:val="16"/>
                <w:szCs w:val="16"/>
              </w:rPr>
            </w:pPr>
          </w:p>
        </w:tc>
        <w:tc>
          <w:tcPr>
            <w:tcW w:w="849" w:type="dxa"/>
            <w:vMerge/>
            <w:tcBorders>
              <w:top w:val="nil"/>
              <w:left w:val="single" w:sz="4" w:space="0" w:color="auto"/>
              <w:bottom w:val="single" w:sz="8" w:space="0" w:color="000000"/>
              <w:right w:val="single" w:sz="4" w:space="0" w:color="auto"/>
            </w:tcBorders>
            <w:shd w:val="clear" w:color="auto" w:fill="D9D9D9"/>
            <w:vAlign w:val="center"/>
            <w:hideMark/>
          </w:tcPr>
          <w:p w14:paraId="724B063D" w14:textId="77777777" w:rsidR="00EF600A" w:rsidRPr="008A621F" w:rsidRDefault="00EF600A" w:rsidP="0037417C">
            <w:pPr>
              <w:rPr>
                <w:rFonts w:ascii="Arial" w:hAnsi="Arial" w:cs="Arial"/>
                <w:sz w:val="16"/>
                <w:szCs w:val="16"/>
              </w:rPr>
            </w:pPr>
          </w:p>
        </w:tc>
        <w:tc>
          <w:tcPr>
            <w:tcW w:w="588" w:type="dxa"/>
            <w:vMerge/>
            <w:tcBorders>
              <w:top w:val="nil"/>
              <w:left w:val="single" w:sz="4" w:space="0" w:color="auto"/>
              <w:bottom w:val="single" w:sz="8" w:space="0" w:color="000000"/>
              <w:right w:val="single" w:sz="8" w:space="0" w:color="auto"/>
            </w:tcBorders>
            <w:shd w:val="clear" w:color="auto" w:fill="D9D9D9"/>
            <w:vAlign w:val="center"/>
            <w:hideMark/>
          </w:tcPr>
          <w:p w14:paraId="433B482C" w14:textId="77777777" w:rsidR="00EF600A" w:rsidRPr="008A621F" w:rsidRDefault="00EF600A" w:rsidP="0037417C">
            <w:pPr>
              <w:rPr>
                <w:rFonts w:ascii="Arial" w:hAnsi="Arial" w:cs="Arial"/>
                <w:sz w:val="16"/>
                <w:szCs w:val="16"/>
              </w:rPr>
            </w:pPr>
          </w:p>
        </w:tc>
        <w:tc>
          <w:tcPr>
            <w:tcW w:w="566" w:type="dxa"/>
            <w:tcBorders>
              <w:top w:val="nil"/>
              <w:left w:val="nil"/>
              <w:bottom w:val="single" w:sz="8" w:space="0" w:color="auto"/>
              <w:right w:val="single" w:sz="4" w:space="0" w:color="auto"/>
            </w:tcBorders>
            <w:shd w:val="clear" w:color="auto" w:fill="D9D9D9"/>
            <w:noWrap/>
            <w:vAlign w:val="bottom"/>
            <w:hideMark/>
          </w:tcPr>
          <w:p w14:paraId="544C9D1F"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45" w:type="dxa"/>
            <w:tcBorders>
              <w:top w:val="nil"/>
              <w:left w:val="nil"/>
              <w:bottom w:val="single" w:sz="8" w:space="0" w:color="auto"/>
              <w:right w:val="single" w:sz="4" w:space="0" w:color="auto"/>
            </w:tcBorders>
            <w:shd w:val="clear" w:color="auto" w:fill="D9D9D9"/>
            <w:noWrap/>
            <w:vAlign w:val="bottom"/>
            <w:hideMark/>
          </w:tcPr>
          <w:p w14:paraId="1A347FA3"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603" w:type="dxa"/>
            <w:tcBorders>
              <w:top w:val="nil"/>
              <w:left w:val="nil"/>
              <w:bottom w:val="single" w:sz="8" w:space="0" w:color="auto"/>
              <w:right w:val="single" w:sz="4" w:space="0" w:color="auto"/>
            </w:tcBorders>
            <w:shd w:val="clear" w:color="auto" w:fill="D9D9D9"/>
            <w:noWrap/>
            <w:vAlign w:val="bottom"/>
            <w:hideMark/>
          </w:tcPr>
          <w:p w14:paraId="6B114DBB"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67" w:type="dxa"/>
            <w:tcBorders>
              <w:top w:val="nil"/>
              <w:left w:val="nil"/>
              <w:bottom w:val="single" w:sz="8" w:space="0" w:color="auto"/>
              <w:right w:val="single" w:sz="4" w:space="0" w:color="auto"/>
            </w:tcBorders>
            <w:shd w:val="clear" w:color="auto" w:fill="D9D9D9"/>
            <w:noWrap/>
            <w:vAlign w:val="bottom"/>
            <w:hideMark/>
          </w:tcPr>
          <w:p w14:paraId="11DFDDA5"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659" w:type="dxa"/>
            <w:tcBorders>
              <w:top w:val="nil"/>
              <w:left w:val="nil"/>
              <w:bottom w:val="single" w:sz="8" w:space="0" w:color="auto"/>
              <w:right w:val="single" w:sz="4" w:space="0" w:color="auto"/>
            </w:tcBorders>
            <w:shd w:val="clear" w:color="auto" w:fill="D9D9D9"/>
            <w:noWrap/>
            <w:vAlign w:val="bottom"/>
            <w:hideMark/>
          </w:tcPr>
          <w:p w14:paraId="5446CD32"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709" w:type="dxa"/>
            <w:tcBorders>
              <w:top w:val="nil"/>
              <w:left w:val="nil"/>
              <w:bottom w:val="single" w:sz="8" w:space="0" w:color="auto"/>
              <w:right w:val="single" w:sz="4" w:space="0" w:color="auto"/>
            </w:tcBorders>
            <w:shd w:val="clear" w:color="auto" w:fill="D9D9D9"/>
            <w:noWrap/>
            <w:vAlign w:val="bottom"/>
            <w:hideMark/>
          </w:tcPr>
          <w:p w14:paraId="3B3AD13A"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567" w:type="dxa"/>
            <w:tcBorders>
              <w:top w:val="nil"/>
              <w:left w:val="nil"/>
              <w:bottom w:val="single" w:sz="8" w:space="0" w:color="auto"/>
              <w:right w:val="single" w:sz="4" w:space="0" w:color="auto"/>
            </w:tcBorders>
            <w:shd w:val="clear" w:color="auto" w:fill="D9D9D9"/>
            <w:noWrap/>
            <w:vAlign w:val="bottom"/>
            <w:hideMark/>
          </w:tcPr>
          <w:p w14:paraId="5A7984A5"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67" w:type="dxa"/>
            <w:tcBorders>
              <w:top w:val="nil"/>
              <w:left w:val="nil"/>
              <w:bottom w:val="single" w:sz="8" w:space="0" w:color="auto"/>
              <w:right w:val="single" w:sz="4" w:space="0" w:color="auto"/>
            </w:tcBorders>
            <w:shd w:val="clear" w:color="auto" w:fill="D9D9D9"/>
            <w:noWrap/>
            <w:vAlign w:val="bottom"/>
            <w:hideMark/>
          </w:tcPr>
          <w:p w14:paraId="02E2A156"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709" w:type="dxa"/>
            <w:tcBorders>
              <w:top w:val="nil"/>
              <w:left w:val="nil"/>
              <w:bottom w:val="single" w:sz="8" w:space="0" w:color="auto"/>
              <w:right w:val="single" w:sz="4" w:space="0" w:color="auto"/>
            </w:tcBorders>
            <w:shd w:val="clear" w:color="auto" w:fill="D9D9D9"/>
            <w:noWrap/>
            <w:vAlign w:val="bottom"/>
            <w:hideMark/>
          </w:tcPr>
          <w:p w14:paraId="4B54093A"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850" w:type="dxa"/>
            <w:tcBorders>
              <w:top w:val="nil"/>
              <w:left w:val="nil"/>
              <w:bottom w:val="single" w:sz="8" w:space="0" w:color="auto"/>
              <w:right w:val="single" w:sz="8" w:space="0" w:color="auto"/>
            </w:tcBorders>
            <w:shd w:val="clear" w:color="auto" w:fill="D9D9D9"/>
            <w:noWrap/>
            <w:vAlign w:val="bottom"/>
            <w:hideMark/>
          </w:tcPr>
          <w:p w14:paraId="71F2DD9F"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r>
      <w:tr w:rsidR="00EF600A" w:rsidRPr="008A621F" w14:paraId="1537B746"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1497FA1B" w14:textId="77777777" w:rsidR="00EF600A" w:rsidRPr="008A621F" w:rsidRDefault="00EF600A" w:rsidP="0037417C">
            <w:pPr>
              <w:rPr>
                <w:rFonts w:ascii="Arial" w:hAnsi="Arial" w:cs="Arial"/>
                <w:sz w:val="16"/>
                <w:szCs w:val="16"/>
              </w:rPr>
            </w:pPr>
            <w:r w:rsidRPr="008A621F">
              <w:rPr>
                <w:rFonts w:ascii="Arial" w:hAnsi="Arial" w:cs="Arial"/>
                <w:sz w:val="16"/>
                <w:szCs w:val="16"/>
              </w:rPr>
              <w:t>VŠ</w:t>
            </w:r>
          </w:p>
        </w:tc>
        <w:tc>
          <w:tcPr>
            <w:tcW w:w="849" w:type="dxa"/>
            <w:tcBorders>
              <w:top w:val="nil"/>
              <w:left w:val="nil"/>
              <w:bottom w:val="single" w:sz="4" w:space="0" w:color="auto"/>
              <w:right w:val="single" w:sz="4" w:space="0" w:color="auto"/>
            </w:tcBorders>
            <w:noWrap/>
            <w:vAlign w:val="bottom"/>
            <w:hideMark/>
          </w:tcPr>
          <w:p w14:paraId="2562A4B1"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15,1</w:t>
            </w:r>
          </w:p>
        </w:tc>
        <w:tc>
          <w:tcPr>
            <w:tcW w:w="588" w:type="dxa"/>
            <w:tcBorders>
              <w:top w:val="nil"/>
              <w:left w:val="nil"/>
              <w:bottom w:val="single" w:sz="4" w:space="0" w:color="auto"/>
              <w:right w:val="nil"/>
            </w:tcBorders>
            <w:noWrap/>
            <w:vAlign w:val="bottom"/>
            <w:hideMark/>
          </w:tcPr>
          <w:p w14:paraId="5454EDB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13</w:t>
            </w:r>
          </w:p>
        </w:tc>
        <w:tc>
          <w:tcPr>
            <w:tcW w:w="566" w:type="dxa"/>
            <w:tcBorders>
              <w:top w:val="nil"/>
              <w:left w:val="single" w:sz="8" w:space="0" w:color="auto"/>
              <w:bottom w:val="single" w:sz="4" w:space="0" w:color="auto"/>
              <w:right w:val="single" w:sz="4" w:space="0" w:color="auto"/>
            </w:tcBorders>
            <w:noWrap/>
            <w:vAlign w:val="bottom"/>
            <w:hideMark/>
          </w:tcPr>
          <w:p w14:paraId="592FA5D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3,6</w:t>
            </w:r>
          </w:p>
        </w:tc>
        <w:tc>
          <w:tcPr>
            <w:tcW w:w="545" w:type="dxa"/>
            <w:tcBorders>
              <w:top w:val="nil"/>
              <w:left w:val="nil"/>
              <w:bottom w:val="single" w:sz="4" w:space="0" w:color="auto"/>
              <w:right w:val="single" w:sz="4" w:space="0" w:color="auto"/>
            </w:tcBorders>
            <w:noWrap/>
            <w:vAlign w:val="bottom"/>
            <w:hideMark/>
          </w:tcPr>
          <w:p w14:paraId="13FB3E8C"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603" w:type="dxa"/>
            <w:tcBorders>
              <w:top w:val="nil"/>
              <w:left w:val="nil"/>
              <w:bottom w:val="single" w:sz="4" w:space="0" w:color="auto"/>
              <w:right w:val="single" w:sz="4" w:space="0" w:color="auto"/>
            </w:tcBorders>
            <w:noWrap/>
            <w:vAlign w:val="bottom"/>
            <w:hideMark/>
          </w:tcPr>
          <w:p w14:paraId="289B2EDE"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567" w:type="dxa"/>
            <w:tcBorders>
              <w:top w:val="nil"/>
              <w:left w:val="nil"/>
              <w:bottom w:val="single" w:sz="4" w:space="0" w:color="auto"/>
              <w:right w:val="single" w:sz="4" w:space="0" w:color="auto"/>
            </w:tcBorders>
            <w:noWrap/>
            <w:vAlign w:val="bottom"/>
            <w:hideMark/>
          </w:tcPr>
          <w:p w14:paraId="6461C25A" w14:textId="77777777" w:rsidR="00EF600A" w:rsidRPr="008A621F" w:rsidRDefault="00EF600A" w:rsidP="0037417C">
            <w:pPr>
              <w:jc w:val="right"/>
              <w:rPr>
                <w:rFonts w:ascii="Arial" w:hAnsi="Arial" w:cs="Arial"/>
                <w:sz w:val="16"/>
                <w:szCs w:val="16"/>
              </w:rPr>
            </w:pPr>
            <w:r>
              <w:rPr>
                <w:rFonts w:ascii="Arial" w:hAnsi="Arial" w:cs="Arial"/>
                <w:sz w:val="16"/>
                <w:szCs w:val="16"/>
              </w:rPr>
              <w:t>4</w:t>
            </w:r>
            <w:r w:rsidRPr="008A621F">
              <w:rPr>
                <w:rFonts w:ascii="Arial" w:hAnsi="Arial" w:cs="Arial"/>
                <w:sz w:val="16"/>
                <w:szCs w:val="16"/>
              </w:rPr>
              <w:t> </w:t>
            </w:r>
          </w:p>
        </w:tc>
        <w:tc>
          <w:tcPr>
            <w:tcW w:w="659" w:type="dxa"/>
            <w:tcBorders>
              <w:top w:val="nil"/>
              <w:left w:val="nil"/>
              <w:bottom w:val="single" w:sz="4" w:space="0" w:color="auto"/>
              <w:right w:val="single" w:sz="4" w:space="0" w:color="auto"/>
            </w:tcBorders>
            <w:noWrap/>
            <w:vAlign w:val="bottom"/>
            <w:hideMark/>
          </w:tcPr>
          <w:p w14:paraId="1569F062" w14:textId="77777777" w:rsidR="00EF600A" w:rsidRPr="008A621F" w:rsidRDefault="00EF600A" w:rsidP="0037417C">
            <w:pPr>
              <w:jc w:val="right"/>
              <w:rPr>
                <w:rFonts w:ascii="Arial" w:hAnsi="Arial" w:cs="Arial"/>
                <w:sz w:val="16"/>
                <w:szCs w:val="16"/>
              </w:rPr>
            </w:pPr>
            <w:r>
              <w:rPr>
                <w:rFonts w:ascii="Arial" w:hAnsi="Arial" w:cs="Arial"/>
                <w:sz w:val="16"/>
                <w:szCs w:val="16"/>
              </w:rPr>
              <w:t>3</w:t>
            </w:r>
            <w:r w:rsidRPr="008A621F">
              <w:rPr>
                <w:rFonts w:ascii="Arial" w:hAnsi="Arial" w:cs="Arial"/>
                <w:sz w:val="16"/>
                <w:szCs w:val="16"/>
              </w:rPr>
              <w:t> </w:t>
            </w:r>
            <w:r>
              <w:rPr>
                <w:rFonts w:ascii="Arial" w:hAnsi="Arial" w:cs="Arial"/>
                <w:sz w:val="16"/>
                <w:szCs w:val="16"/>
              </w:rPr>
              <w:t>,7</w:t>
            </w:r>
          </w:p>
        </w:tc>
        <w:tc>
          <w:tcPr>
            <w:tcW w:w="709" w:type="dxa"/>
            <w:tcBorders>
              <w:top w:val="nil"/>
              <w:left w:val="nil"/>
              <w:bottom w:val="single" w:sz="4" w:space="0" w:color="auto"/>
              <w:right w:val="single" w:sz="4" w:space="0" w:color="auto"/>
            </w:tcBorders>
            <w:noWrap/>
            <w:vAlign w:val="bottom"/>
            <w:hideMark/>
          </w:tcPr>
          <w:p w14:paraId="1C37927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567" w:type="dxa"/>
            <w:tcBorders>
              <w:top w:val="nil"/>
              <w:left w:val="nil"/>
              <w:bottom w:val="single" w:sz="4" w:space="0" w:color="auto"/>
              <w:right w:val="single" w:sz="4" w:space="0" w:color="auto"/>
            </w:tcBorders>
            <w:noWrap/>
            <w:vAlign w:val="bottom"/>
            <w:hideMark/>
          </w:tcPr>
          <w:p w14:paraId="1AFB38F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3,8</w:t>
            </w:r>
          </w:p>
        </w:tc>
        <w:tc>
          <w:tcPr>
            <w:tcW w:w="567" w:type="dxa"/>
            <w:tcBorders>
              <w:top w:val="nil"/>
              <w:left w:val="nil"/>
              <w:bottom w:val="single" w:sz="4" w:space="0" w:color="auto"/>
              <w:right w:val="single" w:sz="4" w:space="0" w:color="auto"/>
            </w:tcBorders>
            <w:noWrap/>
            <w:vAlign w:val="bottom"/>
            <w:hideMark/>
          </w:tcPr>
          <w:p w14:paraId="32C57C7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709" w:type="dxa"/>
            <w:tcBorders>
              <w:top w:val="nil"/>
              <w:left w:val="nil"/>
              <w:bottom w:val="single" w:sz="4" w:space="0" w:color="auto"/>
              <w:right w:val="single" w:sz="4" w:space="0" w:color="auto"/>
            </w:tcBorders>
            <w:noWrap/>
            <w:vAlign w:val="bottom"/>
            <w:hideMark/>
          </w:tcPr>
          <w:p w14:paraId="5D44395E"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850" w:type="dxa"/>
            <w:tcBorders>
              <w:top w:val="nil"/>
              <w:left w:val="nil"/>
              <w:bottom w:val="single" w:sz="4" w:space="0" w:color="auto"/>
              <w:right w:val="single" w:sz="8" w:space="0" w:color="auto"/>
            </w:tcBorders>
            <w:noWrap/>
            <w:vAlign w:val="bottom"/>
            <w:hideMark/>
          </w:tcPr>
          <w:p w14:paraId="1D59B31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r>
      <w:tr w:rsidR="00EF600A" w:rsidRPr="008A621F" w14:paraId="15B8683D"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157EA3F7" w14:textId="77777777" w:rsidR="00EF600A" w:rsidRPr="008A621F" w:rsidRDefault="00EF600A" w:rsidP="0037417C">
            <w:pPr>
              <w:rPr>
                <w:rFonts w:ascii="Arial" w:hAnsi="Arial" w:cs="Arial"/>
                <w:sz w:val="16"/>
                <w:szCs w:val="16"/>
              </w:rPr>
            </w:pPr>
            <w:r w:rsidRPr="008A621F">
              <w:rPr>
                <w:rFonts w:ascii="Arial" w:hAnsi="Arial" w:cs="Arial"/>
                <w:sz w:val="16"/>
                <w:szCs w:val="16"/>
              </w:rPr>
              <w:t>vyšší</w:t>
            </w:r>
          </w:p>
        </w:tc>
        <w:tc>
          <w:tcPr>
            <w:tcW w:w="849" w:type="dxa"/>
            <w:tcBorders>
              <w:top w:val="nil"/>
              <w:left w:val="nil"/>
              <w:bottom w:val="single" w:sz="4" w:space="0" w:color="auto"/>
              <w:right w:val="single" w:sz="4" w:space="0" w:color="auto"/>
            </w:tcBorders>
            <w:noWrap/>
            <w:vAlign w:val="bottom"/>
            <w:hideMark/>
          </w:tcPr>
          <w:p w14:paraId="366502A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3,2</w:t>
            </w:r>
          </w:p>
        </w:tc>
        <w:tc>
          <w:tcPr>
            <w:tcW w:w="588" w:type="dxa"/>
            <w:tcBorders>
              <w:top w:val="nil"/>
              <w:left w:val="nil"/>
              <w:bottom w:val="single" w:sz="4" w:space="0" w:color="auto"/>
              <w:right w:val="nil"/>
            </w:tcBorders>
            <w:noWrap/>
            <w:vAlign w:val="bottom"/>
            <w:hideMark/>
          </w:tcPr>
          <w:p w14:paraId="5C23F59E"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566" w:type="dxa"/>
            <w:tcBorders>
              <w:top w:val="nil"/>
              <w:left w:val="single" w:sz="8" w:space="0" w:color="auto"/>
              <w:bottom w:val="single" w:sz="4" w:space="0" w:color="auto"/>
              <w:right w:val="single" w:sz="4" w:space="0" w:color="auto"/>
            </w:tcBorders>
            <w:noWrap/>
            <w:vAlign w:val="bottom"/>
            <w:hideMark/>
          </w:tcPr>
          <w:p w14:paraId="6A92A1A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164FD1FE" w14:textId="77777777" w:rsidR="00EF600A" w:rsidRPr="008A621F" w:rsidRDefault="00EF600A" w:rsidP="0037417C">
            <w:pPr>
              <w:jc w:val="right"/>
              <w:rPr>
                <w:rFonts w:ascii="Arial" w:hAnsi="Arial" w:cs="Arial"/>
                <w:sz w:val="16"/>
                <w:szCs w:val="16"/>
              </w:rPr>
            </w:pPr>
            <w:r>
              <w:rPr>
                <w:rFonts w:ascii="Arial" w:hAnsi="Arial" w:cs="Arial"/>
                <w:sz w:val="16"/>
                <w:szCs w:val="16"/>
              </w:rPr>
              <w:t>0</w:t>
            </w:r>
            <w:r w:rsidRPr="008A621F">
              <w:rPr>
                <w:rFonts w:ascii="Arial" w:hAnsi="Arial" w:cs="Arial"/>
                <w:sz w:val="16"/>
                <w:szCs w:val="16"/>
              </w:rPr>
              <w:t> </w:t>
            </w:r>
          </w:p>
        </w:tc>
        <w:tc>
          <w:tcPr>
            <w:tcW w:w="603" w:type="dxa"/>
            <w:tcBorders>
              <w:top w:val="nil"/>
              <w:left w:val="nil"/>
              <w:bottom w:val="single" w:sz="4" w:space="0" w:color="auto"/>
              <w:right w:val="single" w:sz="4" w:space="0" w:color="auto"/>
            </w:tcBorders>
            <w:noWrap/>
            <w:vAlign w:val="bottom"/>
            <w:hideMark/>
          </w:tcPr>
          <w:p w14:paraId="0F37C6B5" w14:textId="77777777" w:rsidR="00EF600A" w:rsidRPr="008A621F" w:rsidRDefault="00EF600A" w:rsidP="0037417C">
            <w:pPr>
              <w:jc w:val="right"/>
              <w:rPr>
                <w:rFonts w:ascii="Arial" w:hAnsi="Arial" w:cs="Arial"/>
                <w:sz w:val="16"/>
                <w:szCs w:val="16"/>
              </w:rPr>
            </w:pPr>
            <w:r>
              <w:rPr>
                <w:rFonts w:ascii="Arial" w:hAnsi="Arial" w:cs="Arial"/>
                <w:sz w:val="16"/>
                <w:szCs w:val="16"/>
              </w:rPr>
              <w:t>1</w:t>
            </w:r>
            <w:r w:rsidRPr="008A621F">
              <w:rPr>
                <w:rFonts w:ascii="Arial" w:hAnsi="Arial" w:cs="Arial"/>
                <w:sz w:val="16"/>
                <w:szCs w:val="16"/>
              </w:rPr>
              <w:t> </w:t>
            </w:r>
          </w:p>
        </w:tc>
        <w:tc>
          <w:tcPr>
            <w:tcW w:w="567" w:type="dxa"/>
            <w:tcBorders>
              <w:top w:val="nil"/>
              <w:left w:val="nil"/>
              <w:bottom w:val="single" w:sz="4" w:space="0" w:color="auto"/>
              <w:right w:val="single" w:sz="4" w:space="0" w:color="auto"/>
            </w:tcBorders>
            <w:noWrap/>
            <w:vAlign w:val="bottom"/>
            <w:hideMark/>
          </w:tcPr>
          <w:p w14:paraId="69CEC18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w:t>
            </w:r>
          </w:p>
        </w:tc>
        <w:tc>
          <w:tcPr>
            <w:tcW w:w="659" w:type="dxa"/>
            <w:tcBorders>
              <w:top w:val="nil"/>
              <w:left w:val="nil"/>
              <w:bottom w:val="single" w:sz="4" w:space="0" w:color="auto"/>
              <w:right w:val="single" w:sz="4" w:space="0" w:color="auto"/>
            </w:tcBorders>
            <w:noWrap/>
            <w:vAlign w:val="bottom"/>
            <w:hideMark/>
          </w:tcPr>
          <w:p w14:paraId="3BE3459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2,2</w:t>
            </w:r>
          </w:p>
        </w:tc>
        <w:tc>
          <w:tcPr>
            <w:tcW w:w="709" w:type="dxa"/>
            <w:tcBorders>
              <w:top w:val="nil"/>
              <w:left w:val="nil"/>
              <w:bottom w:val="single" w:sz="4" w:space="0" w:color="auto"/>
              <w:right w:val="single" w:sz="4" w:space="0" w:color="auto"/>
            </w:tcBorders>
            <w:noWrap/>
            <w:vAlign w:val="bottom"/>
            <w:hideMark/>
          </w:tcPr>
          <w:p w14:paraId="18F17AC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c>
          <w:tcPr>
            <w:tcW w:w="567" w:type="dxa"/>
            <w:tcBorders>
              <w:top w:val="nil"/>
              <w:left w:val="nil"/>
              <w:bottom w:val="single" w:sz="4" w:space="0" w:color="auto"/>
              <w:right w:val="single" w:sz="4" w:space="0" w:color="auto"/>
            </w:tcBorders>
            <w:noWrap/>
            <w:vAlign w:val="bottom"/>
            <w:hideMark/>
          </w:tcPr>
          <w:p w14:paraId="02FF5A91"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19422A5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1A5F384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850" w:type="dxa"/>
            <w:tcBorders>
              <w:top w:val="nil"/>
              <w:left w:val="nil"/>
              <w:bottom w:val="single" w:sz="4" w:space="0" w:color="auto"/>
              <w:right w:val="single" w:sz="8" w:space="0" w:color="auto"/>
            </w:tcBorders>
            <w:noWrap/>
            <w:vAlign w:val="bottom"/>
            <w:hideMark/>
          </w:tcPr>
          <w:p w14:paraId="51FDEEA1"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r>
      <w:tr w:rsidR="00EF600A" w:rsidRPr="008A621F" w14:paraId="75608444"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5E83A627" w14:textId="77777777" w:rsidR="00EF600A" w:rsidRPr="008A621F" w:rsidRDefault="00EF600A" w:rsidP="0037417C">
            <w:pPr>
              <w:rPr>
                <w:rFonts w:ascii="Arial" w:hAnsi="Arial" w:cs="Arial"/>
                <w:sz w:val="16"/>
                <w:szCs w:val="16"/>
              </w:rPr>
            </w:pPr>
            <w:r w:rsidRPr="008A621F">
              <w:rPr>
                <w:rFonts w:ascii="Arial" w:hAnsi="Arial" w:cs="Arial"/>
                <w:sz w:val="16"/>
                <w:szCs w:val="16"/>
              </w:rPr>
              <w:t>SŠ (ÚSO)</w:t>
            </w:r>
          </w:p>
        </w:tc>
        <w:tc>
          <w:tcPr>
            <w:tcW w:w="849" w:type="dxa"/>
            <w:tcBorders>
              <w:top w:val="nil"/>
              <w:left w:val="nil"/>
              <w:bottom w:val="single" w:sz="4" w:space="0" w:color="auto"/>
              <w:right w:val="single" w:sz="4" w:space="0" w:color="auto"/>
            </w:tcBorders>
            <w:noWrap/>
            <w:vAlign w:val="bottom"/>
            <w:hideMark/>
          </w:tcPr>
          <w:p w14:paraId="7B8A16A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49,95</w:t>
            </w:r>
          </w:p>
        </w:tc>
        <w:tc>
          <w:tcPr>
            <w:tcW w:w="588" w:type="dxa"/>
            <w:tcBorders>
              <w:top w:val="nil"/>
              <w:left w:val="nil"/>
              <w:bottom w:val="single" w:sz="4" w:space="0" w:color="auto"/>
              <w:right w:val="nil"/>
            </w:tcBorders>
            <w:noWrap/>
            <w:vAlign w:val="bottom"/>
            <w:hideMark/>
          </w:tcPr>
          <w:p w14:paraId="7B93375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45</w:t>
            </w:r>
          </w:p>
        </w:tc>
        <w:tc>
          <w:tcPr>
            <w:tcW w:w="566" w:type="dxa"/>
            <w:tcBorders>
              <w:top w:val="nil"/>
              <w:left w:val="single" w:sz="8" w:space="0" w:color="auto"/>
              <w:bottom w:val="single" w:sz="4" w:space="0" w:color="auto"/>
              <w:right w:val="single" w:sz="4" w:space="0" w:color="auto"/>
            </w:tcBorders>
            <w:noWrap/>
            <w:vAlign w:val="bottom"/>
            <w:hideMark/>
          </w:tcPr>
          <w:p w14:paraId="59BEF36C"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0D8D68F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05000FA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27</w:t>
            </w:r>
          </w:p>
        </w:tc>
        <w:tc>
          <w:tcPr>
            <w:tcW w:w="567" w:type="dxa"/>
            <w:tcBorders>
              <w:top w:val="nil"/>
              <w:left w:val="nil"/>
              <w:bottom w:val="single" w:sz="4" w:space="0" w:color="auto"/>
              <w:right w:val="single" w:sz="4" w:space="0" w:color="auto"/>
            </w:tcBorders>
            <w:noWrap/>
            <w:vAlign w:val="bottom"/>
            <w:hideMark/>
          </w:tcPr>
          <w:p w14:paraId="6E64C67D"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27</w:t>
            </w:r>
          </w:p>
        </w:tc>
        <w:tc>
          <w:tcPr>
            <w:tcW w:w="659" w:type="dxa"/>
            <w:tcBorders>
              <w:top w:val="nil"/>
              <w:left w:val="nil"/>
              <w:bottom w:val="single" w:sz="4" w:space="0" w:color="auto"/>
              <w:right w:val="single" w:sz="4" w:space="0" w:color="auto"/>
            </w:tcBorders>
            <w:noWrap/>
            <w:vAlign w:val="bottom"/>
            <w:hideMark/>
          </w:tcPr>
          <w:p w14:paraId="2B1FA74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10,95</w:t>
            </w:r>
          </w:p>
        </w:tc>
        <w:tc>
          <w:tcPr>
            <w:tcW w:w="709" w:type="dxa"/>
            <w:tcBorders>
              <w:top w:val="nil"/>
              <w:left w:val="nil"/>
              <w:bottom w:val="single" w:sz="4" w:space="0" w:color="auto"/>
              <w:right w:val="single" w:sz="4" w:space="0" w:color="auto"/>
            </w:tcBorders>
            <w:noWrap/>
            <w:vAlign w:val="bottom"/>
            <w:hideMark/>
          </w:tcPr>
          <w:p w14:paraId="7861A1B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10</w:t>
            </w:r>
          </w:p>
        </w:tc>
        <w:tc>
          <w:tcPr>
            <w:tcW w:w="567" w:type="dxa"/>
            <w:tcBorders>
              <w:top w:val="nil"/>
              <w:left w:val="nil"/>
              <w:bottom w:val="single" w:sz="4" w:space="0" w:color="auto"/>
              <w:right w:val="single" w:sz="4" w:space="0" w:color="auto"/>
            </w:tcBorders>
            <w:noWrap/>
            <w:vAlign w:val="bottom"/>
            <w:hideMark/>
          </w:tcPr>
          <w:p w14:paraId="5485CF8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567" w:type="dxa"/>
            <w:tcBorders>
              <w:top w:val="nil"/>
              <w:left w:val="nil"/>
              <w:bottom w:val="single" w:sz="4" w:space="0" w:color="auto"/>
              <w:right w:val="single" w:sz="4" w:space="0" w:color="auto"/>
            </w:tcBorders>
            <w:noWrap/>
            <w:vAlign w:val="bottom"/>
            <w:hideMark/>
          </w:tcPr>
          <w:p w14:paraId="2C777D8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709" w:type="dxa"/>
            <w:tcBorders>
              <w:top w:val="nil"/>
              <w:left w:val="nil"/>
              <w:bottom w:val="single" w:sz="4" w:space="0" w:color="auto"/>
              <w:right w:val="single" w:sz="4" w:space="0" w:color="auto"/>
            </w:tcBorders>
            <w:noWrap/>
            <w:vAlign w:val="bottom"/>
            <w:hideMark/>
          </w:tcPr>
          <w:p w14:paraId="7F179E2C"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9</w:t>
            </w:r>
          </w:p>
        </w:tc>
        <w:tc>
          <w:tcPr>
            <w:tcW w:w="850" w:type="dxa"/>
            <w:tcBorders>
              <w:top w:val="nil"/>
              <w:left w:val="nil"/>
              <w:bottom w:val="single" w:sz="4" w:space="0" w:color="auto"/>
              <w:right w:val="single" w:sz="8" w:space="0" w:color="auto"/>
            </w:tcBorders>
            <w:noWrap/>
            <w:vAlign w:val="bottom"/>
            <w:hideMark/>
          </w:tcPr>
          <w:p w14:paraId="481C010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9</w:t>
            </w:r>
          </w:p>
        </w:tc>
      </w:tr>
      <w:tr w:rsidR="00EF600A" w:rsidRPr="008A621F" w14:paraId="77B44666"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12BF2848" w14:textId="77777777" w:rsidR="00EF600A" w:rsidRPr="008A621F" w:rsidRDefault="00EF600A" w:rsidP="0037417C">
            <w:pPr>
              <w:rPr>
                <w:rFonts w:ascii="Arial" w:hAnsi="Arial" w:cs="Arial"/>
                <w:sz w:val="16"/>
                <w:szCs w:val="16"/>
              </w:rPr>
            </w:pPr>
            <w:r w:rsidRPr="008A621F">
              <w:rPr>
                <w:rFonts w:ascii="Arial" w:hAnsi="Arial" w:cs="Arial"/>
                <w:sz w:val="16"/>
                <w:szCs w:val="16"/>
              </w:rPr>
              <w:t>vyučen</w:t>
            </w:r>
          </w:p>
        </w:tc>
        <w:tc>
          <w:tcPr>
            <w:tcW w:w="849" w:type="dxa"/>
            <w:tcBorders>
              <w:top w:val="nil"/>
              <w:left w:val="nil"/>
              <w:bottom w:val="single" w:sz="4" w:space="0" w:color="auto"/>
              <w:right w:val="single" w:sz="4" w:space="0" w:color="auto"/>
            </w:tcBorders>
            <w:noWrap/>
            <w:vAlign w:val="bottom"/>
            <w:hideMark/>
          </w:tcPr>
          <w:p w14:paraId="4A79042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28,7</w:t>
            </w:r>
          </w:p>
        </w:tc>
        <w:tc>
          <w:tcPr>
            <w:tcW w:w="588" w:type="dxa"/>
            <w:tcBorders>
              <w:top w:val="nil"/>
              <w:left w:val="nil"/>
              <w:bottom w:val="single" w:sz="4" w:space="0" w:color="auto"/>
              <w:right w:val="nil"/>
            </w:tcBorders>
            <w:noWrap/>
            <w:vAlign w:val="bottom"/>
            <w:hideMark/>
          </w:tcPr>
          <w:p w14:paraId="1FA06C1D"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28</w:t>
            </w:r>
          </w:p>
        </w:tc>
        <w:tc>
          <w:tcPr>
            <w:tcW w:w="566" w:type="dxa"/>
            <w:tcBorders>
              <w:top w:val="nil"/>
              <w:left w:val="single" w:sz="8" w:space="0" w:color="auto"/>
              <w:bottom w:val="single" w:sz="4" w:space="0" w:color="auto"/>
              <w:right w:val="single" w:sz="4" w:space="0" w:color="auto"/>
            </w:tcBorders>
            <w:noWrap/>
            <w:vAlign w:val="bottom"/>
            <w:hideMark/>
          </w:tcPr>
          <w:p w14:paraId="68604D41"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5180A3B5"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4F15429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18</w:t>
            </w:r>
          </w:p>
        </w:tc>
        <w:tc>
          <w:tcPr>
            <w:tcW w:w="567" w:type="dxa"/>
            <w:tcBorders>
              <w:top w:val="nil"/>
              <w:left w:val="nil"/>
              <w:bottom w:val="single" w:sz="4" w:space="0" w:color="auto"/>
              <w:right w:val="single" w:sz="4" w:space="0" w:color="auto"/>
            </w:tcBorders>
            <w:noWrap/>
            <w:vAlign w:val="bottom"/>
            <w:hideMark/>
          </w:tcPr>
          <w:p w14:paraId="7DA7E9D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18</w:t>
            </w:r>
          </w:p>
        </w:tc>
        <w:tc>
          <w:tcPr>
            <w:tcW w:w="659" w:type="dxa"/>
            <w:tcBorders>
              <w:top w:val="nil"/>
              <w:left w:val="nil"/>
              <w:bottom w:val="single" w:sz="4" w:space="0" w:color="auto"/>
              <w:right w:val="single" w:sz="4" w:space="0" w:color="auto"/>
            </w:tcBorders>
            <w:noWrap/>
            <w:vAlign w:val="bottom"/>
            <w:hideMark/>
          </w:tcPr>
          <w:p w14:paraId="2DC331F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34611F4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0CFAEB3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111EB52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6218BC5C"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10,7</w:t>
            </w:r>
          </w:p>
        </w:tc>
        <w:tc>
          <w:tcPr>
            <w:tcW w:w="850" w:type="dxa"/>
            <w:tcBorders>
              <w:top w:val="nil"/>
              <w:left w:val="nil"/>
              <w:bottom w:val="single" w:sz="4" w:space="0" w:color="auto"/>
              <w:right w:val="single" w:sz="8" w:space="0" w:color="auto"/>
            </w:tcBorders>
            <w:noWrap/>
            <w:vAlign w:val="bottom"/>
            <w:hideMark/>
          </w:tcPr>
          <w:p w14:paraId="69FF06C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11</w:t>
            </w:r>
          </w:p>
        </w:tc>
      </w:tr>
      <w:tr w:rsidR="00EF600A" w:rsidRPr="008A621F" w14:paraId="7C29854D"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59FDC125" w14:textId="77777777" w:rsidR="00EF600A" w:rsidRPr="008A621F" w:rsidRDefault="00EF600A" w:rsidP="0037417C">
            <w:pPr>
              <w:rPr>
                <w:rFonts w:ascii="Arial" w:hAnsi="Arial" w:cs="Arial"/>
                <w:sz w:val="16"/>
                <w:szCs w:val="16"/>
              </w:rPr>
            </w:pPr>
            <w:r w:rsidRPr="008A621F">
              <w:rPr>
                <w:rFonts w:ascii="Arial" w:hAnsi="Arial" w:cs="Arial"/>
                <w:sz w:val="16"/>
                <w:szCs w:val="16"/>
              </w:rPr>
              <w:t>základní</w:t>
            </w:r>
          </w:p>
        </w:tc>
        <w:tc>
          <w:tcPr>
            <w:tcW w:w="849" w:type="dxa"/>
            <w:tcBorders>
              <w:top w:val="nil"/>
              <w:left w:val="nil"/>
              <w:bottom w:val="single" w:sz="4" w:space="0" w:color="auto"/>
              <w:right w:val="single" w:sz="4" w:space="0" w:color="auto"/>
            </w:tcBorders>
            <w:noWrap/>
            <w:vAlign w:val="bottom"/>
            <w:hideMark/>
          </w:tcPr>
          <w:p w14:paraId="76E79FA6"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12</w:t>
            </w:r>
          </w:p>
        </w:tc>
        <w:tc>
          <w:tcPr>
            <w:tcW w:w="588" w:type="dxa"/>
            <w:tcBorders>
              <w:top w:val="nil"/>
              <w:left w:val="nil"/>
              <w:bottom w:val="single" w:sz="4" w:space="0" w:color="auto"/>
              <w:right w:val="nil"/>
            </w:tcBorders>
            <w:noWrap/>
            <w:vAlign w:val="bottom"/>
            <w:hideMark/>
          </w:tcPr>
          <w:p w14:paraId="2EE4A32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11</w:t>
            </w:r>
          </w:p>
        </w:tc>
        <w:tc>
          <w:tcPr>
            <w:tcW w:w="566" w:type="dxa"/>
            <w:tcBorders>
              <w:top w:val="nil"/>
              <w:left w:val="single" w:sz="8" w:space="0" w:color="auto"/>
              <w:bottom w:val="single" w:sz="4" w:space="0" w:color="auto"/>
              <w:right w:val="single" w:sz="4" w:space="0" w:color="auto"/>
            </w:tcBorders>
            <w:noWrap/>
            <w:vAlign w:val="bottom"/>
            <w:hideMark/>
          </w:tcPr>
          <w:p w14:paraId="145324B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54B3963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08973FE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567" w:type="dxa"/>
            <w:tcBorders>
              <w:top w:val="nil"/>
              <w:left w:val="nil"/>
              <w:bottom w:val="single" w:sz="4" w:space="0" w:color="auto"/>
              <w:right w:val="single" w:sz="4" w:space="0" w:color="auto"/>
            </w:tcBorders>
            <w:noWrap/>
            <w:vAlign w:val="bottom"/>
            <w:hideMark/>
          </w:tcPr>
          <w:p w14:paraId="2D7B8565"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659" w:type="dxa"/>
            <w:tcBorders>
              <w:top w:val="nil"/>
              <w:left w:val="nil"/>
              <w:bottom w:val="single" w:sz="4" w:space="0" w:color="auto"/>
              <w:right w:val="single" w:sz="4" w:space="0" w:color="auto"/>
            </w:tcBorders>
            <w:noWrap/>
            <w:vAlign w:val="bottom"/>
            <w:hideMark/>
          </w:tcPr>
          <w:p w14:paraId="76B92C8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38EF64F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5301D4E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0851E5C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48E8FC2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8</w:t>
            </w:r>
          </w:p>
        </w:tc>
        <w:tc>
          <w:tcPr>
            <w:tcW w:w="850" w:type="dxa"/>
            <w:tcBorders>
              <w:top w:val="nil"/>
              <w:left w:val="nil"/>
              <w:bottom w:val="single" w:sz="4" w:space="0" w:color="auto"/>
              <w:right w:val="single" w:sz="8" w:space="0" w:color="auto"/>
            </w:tcBorders>
            <w:noWrap/>
            <w:vAlign w:val="bottom"/>
            <w:hideMark/>
          </w:tcPr>
          <w:p w14:paraId="2D1E3D7C"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8</w:t>
            </w:r>
          </w:p>
        </w:tc>
      </w:tr>
      <w:tr w:rsidR="00EF600A" w:rsidRPr="008A621F" w14:paraId="2D759AAD" w14:textId="77777777" w:rsidTr="0037417C">
        <w:trPr>
          <w:trHeight w:val="315"/>
          <w:jc w:val="center"/>
        </w:trPr>
        <w:tc>
          <w:tcPr>
            <w:tcW w:w="1313" w:type="dxa"/>
            <w:tcBorders>
              <w:top w:val="nil"/>
              <w:left w:val="single" w:sz="8" w:space="0" w:color="auto"/>
              <w:bottom w:val="single" w:sz="8" w:space="0" w:color="auto"/>
              <w:right w:val="single" w:sz="4" w:space="0" w:color="auto"/>
            </w:tcBorders>
            <w:shd w:val="clear" w:color="auto" w:fill="D9D9D9"/>
            <w:noWrap/>
            <w:vAlign w:val="bottom"/>
            <w:hideMark/>
          </w:tcPr>
          <w:p w14:paraId="5FEBD135" w14:textId="77777777" w:rsidR="00EF600A" w:rsidRPr="008A621F" w:rsidRDefault="00EF600A" w:rsidP="0037417C">
            <w:pPr>
              <w:rPr>
                <w:rFonts w:ascii="Arial" w:hAnsi="Arial" w:cs="Arial"/>
                <w:b/>
                <w:sz w:val="16"/>
                <w:szCs w:val="16"/>
              </w:rPr>
            </w:pPr>
            <w:r w:rsidRPr="008A621F">
              <w:rPr>
                <w:rFonts w:ascii="Arial" w:hAnsi="Arial" w:cs="Arial"/>
                <w:b/>
                <w:sz w:val="16"/>
                <w:szCs w:val="16"/>
              </w:rPr>
              <w:t>Cekem</w:t>
            </w:r>
          </w:p>
        </w:tc>
        <w:tc>
          <w:tcPr>
            <w:tcW w:w="849" w:type="dxa"/>
            <w:tcBorders>
              <w:top w:val="nil"/>
              <w:left w:val="nil"/>
              <w:bottom w:val="single" w:sz="8" w:space="0" w:color="auto"/>
              <w:right w:val="single" w:sz="4" w:space="0" w:color="auto"/>
            </w:tcBorders>
            <w:noWrap/>
            <w:vAlign w:val="bottom"/>
            <w:hideMark/>
          </w:tcPr>
          <w:p w14:paraId="74C5D05E"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108,95</w:t>
            </w:r>
          </w:p>
        </w:tc>
        <w:tc>
          <w:tcPr>
            <w:tcW w:w="588" w:type="dxa"/>
            <w:tcBorders>
              <w:top w:val="nil"/>
              <w:left w:val="nil"/>
              <w:bottom w:val="single" w:sz="8" w:space="0" w:color="auto"/>
              <w:right w:val="nil"/>
            </w:tcBorders>
            <w:noWrap/>
            <w:vAlign w:val="bottom"/>
            <w:hideMark/>
          </w:tcPr>
          <w:p w14:paraId="63D7987D"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100</w:t>
            </w:r>
          </w:p>
        </w:tc>
        <w:tc>
          <w:tcPr>
            <w:tcW w:w="566" w:type="dxa"/>
            <w:tcBorders>
              <w:top w:val="nil"/>
              <w:left w:val="single" w:sz="8" w:space="0" w:color="auto"/>
              <w:bottom w:val="single" w:sz="8" w:space="0" w:color="auto"/>
              <w:right w:val="single" w:sz="4" w:space="0" w:color="auto"/>
            </w:tcBorders>
            <w:noWrap/>
            <w:vAlign w:val="bottom"/>
            <w:hideMark/>
          </w:tcPr>
          <w:p w14:paraId="6101D471"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3,6</w:t>
            </w:r>
          </w:p>
        </w:tc>
        <w:tc>
          <w:tcPr>
            <w:tcW w:w="545" w:type="dxa"/>
            <w:tcBorders>
              <w:top w:val="nil"/>
              <w:left w:val="nil"/>
              <w:bottom w:val="single" w:sz="8" w:space="0" w:color="auto"/>
              <w:right w:val="single" w:sz="4" w:space="0" w:color="auto"/>
            </w:tcBorders>
            <w:noWrap/>
            <w:vAlign w:val="bottom"/>
            <w:hideMark/>
          </w:tcPr>
          <w:p w14:paraId="1E3FD582"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4</w:t>
            </w:r>
          </w:p>
        </w:tc>
        <w:tc>
          <w:tcPr>
            <w:tcW w:w="603" w:type="dxa"/>
            <w:tcBorders>
              <w:top w:val="nil"/>
              <w:left w:val="nil"/>
              <w:bottom w:val="single" w:sz="8" w:space="0" w:color="auto"/>
              <w:right w:val="single" w:sz="4" w:space="0" w:color="auto"/>
            </w:tcBorders>
            <w:noWrap/>
            <w:vAlign w:val="bottom"/>
            <w:hideMark/>
          </w:tcPr>
          <w:p w14:paraId="11EEA9A1"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54</w:t>
            </w:r>
          </w:p>
        </w:tc>
        <w:tc>
          <w:tcPr>
            <w:tcW w:w="567" w:type="dxa"/>
            <w:tcBorders>
              <w:top w:val="nil"/>
              <w:left w:val="nil"/>
              <w:bottom w:val="single" w:sz="8" w:space="0" w:color="auto"/>
              <w:right w:val="single" w:sz="4" w:space="0" w:color="auto"/>
            </w:tcBorders>
            <w:noWrap/>
            <w:vAlign w:val="bottom"/>
            <w:hideMark/>
          </w:tcPr>
          <w:p w14:paraId="0BEE5152"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54</w:t>
            </w:r>
          </w:p>
        </w:tc>
        <w:tc>
          <w:tcPr>
            <w:tcW w:w="659" w:type="dxa"/>
            <w:tcBorders>
              <w:top w:val="nil"/>
              <w:left w:val="nil"/>
              <w:bottom w:val="single" w:sz="8" w:space="0" w:color="auto"/>
              <w:right w:val="single" w:sz="4" w:space="0" w:color="auto"/>
            </w:tcBorders>
            <w:noWrap/>
            <w:vAlign w:val="bottom"/>
            <w:hideMark/>
          </w:tcPr>
          <w:p w14:paraId="50B2635F"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16,85</w:t>
            </w:r>
          </w:p>
        </w:tc>
        <w:tc>
          <w:tcPr>
            <w:tcW w:w="709" w:type="dxa"/>
            <w:tcBorders>
              <w:top w:val="nil"/>
              <w:left w:val="nil"/>
              <w:bottom w:val="single" w:sz="8" w:space="0" w:color="auto"/>
              <w:right w:val="single" w:sz="4" w:space="0" w:color="auto"/>
            </w:tcBorders>
            <w:noWrap/>
            <w:vAlign w:val="bottom"/>
            <w:hideMark/>
          </w:tcPr>
          <w:p w14:paraId="669B1045"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15</w:t>
            </w:r>
          </w:p>
        </w:tc>
        <w:tc>
          <w:tcPr>
            <w:tcW w:w="567" w:type="dxa"/>
            <w:tcBorders>
              <w:top w:val="nil"/>
              <w:left w:val="nil"/>
              <w:bottom w:val="single" w:sz="8" w:space="0" w:color="auto"/>
              <w:right w:val="single" w:sz="4" w:space="0" w:color="auto"/>
            </w:tcBorders>
            <w:noWrap/>
            <w:vAlign w:val="bottom"/>
            <w:hideMark/>
          </w:tcPr>
          <w:p w14:paraId="65CC2252"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6,8</w:t>
            </w:r>
          </w:p>
        </w:tc>
        <w:tc>
          <w:tcPr>
            <w:tcW w:w="567" w:type="dxa"/>
            <w:tcBorders>
              <w:top w:val="nil"/>
              <w:left w:val="nil"/>
              <w:bottom w:val="single" w:sz="8" w:space="0" w:color="auto"/>
              <w:right w:val="single" w:sz="4" w:space="0" w:color="auto"/>
            </w:tcBorders>
            <w:noWrap/>
            <w:vAlign w:val="bottom"/>
            <w:hideMark/>
          </w:tcPr>
          <w:p w14:paraId="634D9C46"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6</w:t>
            </w:r>
          </w:p>
        </w:tc>
        <w:tc>
          <w:tcPr>
            <w:tcW w:w="709" w:type="dxa"/>
            <w:tcBorders>
              <w:top w:val="nil"/>
              <w:left w:val="nil"/>
              <w:bottom w:val="single" w:sz="8" w:space="0" w:color="auto"/>
              <w:right w:val="single" w:sz="4" w:space="0" w:color="auto"/>
            </w:tcBorders>
            <w:noWrap/>
            <w:vAlign w:val="bottom"/>
            <w:hideMark/>
          </w:tcPr>
          <w:p w14:paraId="33710644"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27,70</w:t>
            </w:r>
          </w:p>
        </w:tc>
        <w:tc>
          <w:tcPr>
            <w:tcW w:w="850" w:type="dxa"/>
            <w:tcBorders>
              <w:top w:val="nil"/>
              <w:left w:val="nil"/>
              <w:bottom w:val="single" w:sz="8" w:space="0" w:color="auto"/>
              <w:right w:val="single" w:sz="8" w:space="0" w:color="auto"/>
            </w:tcBorders>
            <w:noWrap/>
            <w:vAlign w:val="bottom"/>
            <w:hideMark/>
          </w:tcPr>
          <w:p w14:paraId="120A3A91"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28</w:t>
            </w:r>
          </w:p>
        </w:tc>
      </w:tr>
    </w:tbl>
    <w:p w14:paraId="13BBBC10" w14:textId="77777777" w:rsidR="00EF600A" w:rsidRDefault="00EF600A" w:rsidP="00EF600A">
      <w:pPr>
        <w:pStyle w:val="Odstavecseseznamem"/>
        <w:ind w:left="0"/>
        <w:outlineLvl w:val="0"/>
        <w:rPr>
          <w:rFonts w:ascii="Arial" w:hAnsi="Arial" w:cs="Arial"/>
          <w:sz w:val="20"/>
        </w:rPr>
      </w:pPr>
      <w:r w:rsidRPr="008A621F">
        <w:rPr>
          <w:rFonts w:ascii="Arial" w:hAnsi="Arial" w:cs="Arial"/>
          <w:b/>
          <w:sz w:val="20"/>
        </w:rPr>
        <w:t>Komentář:</w:t>
      </w:r>
      <w:r w:rsidRPr="008A621F">
        <w:rPr>
          <w:rFonts w:ascii="Arial" w:hAnsi="Arial" w:cs="Arial"/>
          <w:sz w:val="20"/>
        </w:rPr>
        <w:t xml:space="preserve"> Popis změn, vývoj ve stavu personálu</w:t>
      </w:r>
      <w:r>
        <w:rPr>
          <w:rFonts w:ascii="Arial" w:hAnsi="Arial" w:cs="Arial"/>
          <w:sz w:val="20"/>
        </w:rPr>
        <w:t>, pokud byly v roce 2025</w:t>
      </w:r>
      <w:r w:rsidRPr="008A621F">
        <w:rPr>
          <w:rFonts w:ascii="Arial" w:hAnsi="Arial" w:cs="Arial"/>
          <w:sz w:val="20"/>
        </w:rPr>
        <w:t xml:space="preserve"> realizovány</w:t>
      </w:r>
    </w:p>
    <w:p w14:paraId="242A63CB" w14:textId="77777777" w:rsidR="00EF600A" w:rsidRPr="008A621F" w:rsidRDefault="00EF600A" w:rsidP="00EF600A">
      <w:pPr>
        <w:pStyle w:val="Odstavecseseznamem"/>
        <w:ind w:left="0"/>
        <w:outlineLvl w:val="0"/>
        <w:rPr>
          <w:rFonts w:ascii="Arial" w:hAnsi="Arial" w:cs="Arial"/>
          <w:sz w:val="20"/>
        </w:rPr>
      </w:pPr>
      <w:r>
        <w:rPr>
          <w:rFonts w:ascii="Arial" w:hAnsi="Arial" w:cs="Arial"/>
          <w:sz w:val="20"/>
        </w:rPr>
        <w:t>V roce 2025 jsme vytvořili místo pro kaplana a psychologa.</w:t>
      </w:r>
    </w:p>
    <w:p w14:paraId="09431C25" w14:textId="77777777" w:rsidR="00EF600A" w:rsidRPr="008A621F" w:rsidRDefault="00EF600A" w:rsidP="00EF600A">
      <w:pPr>
        <w:pStyle w:val="Odstavecseseznamem"/>
        <w:ind w:left="0"/>
        <w:outlineLvl w:val="0"/>
        <w:rPr>
          <w:rFonts w:ascii="Arial" w:hAnsi="Arial" w:cs="Arial"/>
          <w:sz w:val="20"/>
        </w:rPr>
      </w:pPr>
    </w:p>
    <w:p w14:paraId="6E9B7029" w14:textId="77777777" w:rsidR="00EF600A" w:rsidRDefault="00EF600A" w:rsidP="00EF600A">
      <w:pPr>
        <w:pStyle w:val="Odstavecseseznamem"/>
        <w:ind w:left="0"/>
        <w:outlineLvl w:val="0"/>
        <w:rPr>
          <w:rFonts w:cs="Arial"/>
          <w:sz w:val="20"/>
        </w:rPr>
      </w:pPr>
    </w:p>
    <w:p w14:paraId="5C2AC1FD" w14:textId="77777777" w:rsidR="00EF600A" w:rsidRDefault="00EF600A" w:rsidP="004D7CF3">
      <w:pPr>
        <w:pStyle w:val="Odstavecseseznamem"/>
        <w:numPr>
          <w:ilvl w:val="0"/>
          <w:numId w:val="26"/>
        </w:numPr>
        <w:spacing w:before="120"/>
        <w:jc w:val="both"/>
        <w:outlineLvl w:val="0"/>
        <w:rPr>
          <w:rFonts w:ascii="Arial" w:hAnsi="Arial" w:cs="Arial"/>
          <w:b/>
          <w:sz w:val="20"/>
        </w:rPr>
      </w:pPr>
      <w:r>
        <w:rPr>
          <w:rFonts w:ascii="Arial" w:hAnsi="Arial" w:cs="Arial"/>
          <w:b/>
          <w:sz w:val="20"/>
        </w:rPr>
        <w:t>Počet pracovníků (fyzických osob) a průměrný věk k 1. 1. 2026; počet pracovníků s nárokem na starobní důchod v období příštích 5 let, tj. od 1. 1. 2026 do 31. 12. 2030</w:t>
      </w:r>
    </w:p>
    <w:tbl>
      <w:tblPr>
        <w:tblpPr w:leftFromText="141" w:rightFromText="141" w:vertAnchor="text" w:horzAnchor="margin" w:tblpX="250"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717"/>
        <w:gridCol w:w="541"/>
        <w:gridCol w:w="551"/>
        <w:gridCol w:w="717"/>
        <w:gridCol w:w="551"/>
        <w:gridCol w:w="551"/>
        <w:gridCol w:w="717"/>
        <w:gridCol w:w="541"/>
        <w:gridCol w:w="551"/>
        <w:gridCol w:w="717"/>
        <w:gridCol w:w="541"/>
        <w:gridCol w:w="551"/>
        <w:gridCol w:w="606"/>
        <w:gridCol w:w="541"/>
      </w:tblGrid>
      <w:tr w:rsidR="00EF600A" w14:paraId="7656CA98" w14:textId="77777777" w:rsidTr="0037417C">
        <w:tc>
          <w:tcPr>
            <w:tcW w:w="1881"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6F60F2BB"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sociální pracovníci</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754CD861"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pracovníci v sociálních službách</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20160989"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zdravotničtí pracovníci</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08788FD6"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THP</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1432A7A9"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dělníci a ostatní</w:t>
            </w:r>
          </w:p>
        </w:tc>
      </w:tr>
      <w:tr w:rsidR="00EF600A" w14:paraId="312C8239" w14:textId="77777777" w:rsidTr="0037417C">
        <w:trPr>
          <w:cantSplit/>
          <w:trHeight w:val="441"/>
        </w:trPr>
        <w:tc>
          <w:tcPr>
            <w:tcW w:w="728" w:type="dxa"/>
            <w:tcBorders>
              <w:top w:val="single" w:sz="4" w:space="0" w:color="auto"/>
              <w:left w:val="single" w:sz="4" w:space="0" w:color="auto"/>
              <w:bottom w:val="single" w:sz="4" w:space="0" w:color="auto"/>
              <w:right w:val="single" w:sz="4" w:space="0" w:color="auto"/>
            </w:tcBorders>
            <w:shd w:val="clear" w:color="auto" w:fill="E8E8E8"/>
            <w:hideMark/>
          </w:tcPr>
          <w:p w14:paraId="7AA71F01"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a)</w:t>
            </w:r>
          </w:p>
        </w:tc>
        <w:tc>
          <w:tcPr>
            <w:tcW w:w="577" w:type="dxa"/>
            <w:tcBorders>
              <w:top w:val="single" w:sz="4" w:space="0" w:color="auto"/>
              <w:left w:val="single" w:sz="4" w:space="0" w:color="auto"/>
              <w:bottom w:val="single" w:sz="4" w:space="0" w:color="auto"/>
              <w:right w:val="single" w:sz="4" w:space="0" w:color="auto"/>
            </w:tcBorders>
            <w:shd w:val="clear" w:color="auto" w:fill="E8E8E8"/>
            <w:hideMark/>
          </w:tcPr>
          <w:p w14:paraId="785D57E1"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30014FF2"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3D64BE79" w14:textId="77777777" w:rsidR="00EF600A" w:rsidRPr="00CF6A4A" w:rsidRDefault="00EF600A" w:rsidP="0037417C">
            <w:pPr>
              <w:pStyle w:val="Odstavecseseznamem"/>
              <w:ind w:left="0"/>
              <w:jc w:val="right"/>
              <w:outlineLvl w:val="0"/>
              <w:rPr>
                <w:rFonts w:ascii="Arial" w:hAnsi="Arial" w:cs="Arial"/>
                <w:bCs/>
                <w:sz w:val="18"/>
                <w:szCs w:val="18"/>
              </w:rPr>
            </w:pPr>
            <w:r w:rsidRPr="00CF6A4A">
              <w:rPr>
                <w:rFonts w:ascii="Arial" w:hAnsi="Arial" w:cs="Arial"/>
                <w:bCs/>
                <w:sz w:val="18"/>
                <w:szCs w:val="18"/>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5CEBED57" w14:textId="77777777" w:rsidR="00EF600A" w:rsidRPr="00CF6A4A" w:rsidRDefault="00EF600A" w:rsidP="0037417C">
            <w:pPr>
              <w:pStyle w:val="Odstavecseseznamem"/>
              <w:ind w:left="0"/>
              <w:jc w:val="right"/>
              <w:outlineLvl w:val="0"/>
              <w:rPr>
                <w:rFonts w:ascii="Arial" w:hAnsi="Arial" w:cs="Arial"/>
                <w:bCs/>
                <w:sz w:val="18"/>
                <w:szCs w:val="18"/>
              </w:rPr>
            </w:pPr>
            <w:r w:rsidRPr="00CF6A4A">
              <w:rPr>
                <w:rFonts w:ascii="Arial" w:hAnsi="Arial" w:cs="Arial"/>
                <w:bCs/>
                <w:sz w:val="18"/>
                <w:szCs w:val="18"/>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61FD0416" w14:textId="77777777" w:rsidR="00EF600A" w:rsidRPr="00CF6A4A" w:rsidRDefault="00EF600A" w:rsidP="0037417C">
            <w:pPr>
              <w:pStyle w:val="Odstavecseseznamem"/>
              <w:ind w:left="0"/>
              <w:jc w:val="right"/>
              <w:outlineLvl w:val="0"/>
              <w:rPr>
                <w:rFonts w:ascii="Arial" w:hAnsi="Arial" w:cs="Arial"/>
                <w:bCs/>
                <w:sz w:val="18"/>
                <w:szCs w:val="18"/>
              </w:rPr>
            </w:pPr>
            <w:r w:rsidRPr="00CF6A4A">
              <w:rPr>
                <w:rFonts w:ascii="Arial" w:hAnsi="Arial" w:cs="Arial"/>
                <w:bCs/>
                <w:sz w:val="18"/>
                <w:szCs w:val="18"/>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4292A5E5"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0EF31D3C"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1FB52E83"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04C61569"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3E300B00"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5422DF22"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58D6F6EA"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49CB477F"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1682C0D6"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c)</w:t>
            </w:r>
          </w:p>
        </w:tc>
      </w:tr>
      <w:tr w:rsidR="00EF600A" w14:paraId="4C307230" w14:textId="77777777" w:rsidTr="0037417C">
        <w:tc>
          <w:tcPr>
            <w:tcW w:w="728" w:type="dxa"/>
            <w:tcBorders>
              <w:top w:val="single" w:sz="4" w:space="0" w:color="auto"/>
              <w:left w:val="single" w:sz="4" w:space="0" w:color="auto"/>
              <w:bottom w:val="single" w:sz="4" w:space="0" w:color="auto"/>
              <w:right w:val="single" w:sz="4" w:space="0" w:color="auto"/>
            </w:tcBorders>
          </w:tcPr>
          <w:p w14:paraId="138C8C31"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5</w:t>
            </w:r>
          </w:p>
          <w:p w14:paraId="11EAF238" w14:textId="77777777" w:rsidR="00EF600A" w:rsidRPr="00CF6A4A" w:rsidRDefault="00EF600A" w:rsidP="0037417C">
            <w:pPr>
              <w:pStyle w:val="Odstavecseseznamem"/>
              <w:ind w:left="0"/>
              <w:jc w:val="right"/>
              <w:outlineLvl w:val="0"/>
              <w:rPr>
                <w:rFonts w:ascii="Arial" w:hAnsi="Arial" w:cs="Arial"/>
                <w:bCs/>
                <w:sz w:val="20"/>
              </w:rPr>
            </w:pPr>
          </w:p>
        </w:tc>
        <w:tc>
          <w:tcPr>
            <w:tcW w:w="577" w:type="dxa"/>
            <w:tcBorders>
              <w:top w:val="single" w:sz="4" w:space="0" w:color="auto"/>
              <w:left w:val="single" w:sz="4" w:space="0" w:color="auto"/>
              <w:bottom w:val="single" w:sz="4" w:space="0" w:color="auto"/>
              <w:right w:val="single" w:sz="4" w:space="0" w:color="auto"/>
            </w:tcBorders>
          </w:tcPr>
          <w:p w14:paraId="7D5B0D94"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41,71</w:t>
            </w:r>
          </w:p>
        </w:tc>
        <w:tc>
          <w:tcPr>
            <w:tcW w:w="576" w:type="dxa"/>
            <w:tcBorders>
              <w:top w:val="single" w:sz="4" w:space="0" w:color="auto"/>
              <w:left w:val="single" w:sz="4" w:space="0" w:color="auto"/>
              <w:bottom w:val="single" w:sz="4" w:space="0" w:color="auto"/>
              <w:right w:val="single" w:sz="4" w:space="0" w:color="auto"/>
            </w:tcBorders>
          </w:tcPr>
          <w:p w14:paraId="2924F2A9"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0</w:t>
            </w:r>
          </w:p>
        </w:tc>
        <w:tc>
          <w:tcPr>
            <w:tcW w:w="576" w:type="dxa"/>
            <w:tcBorders>
              <w:top w:val="single" w:sz="4" w:space="0" w:color="auto"/>
              <w:left w:val="single" w:sz="4" w:space="0" w:color="auto"/>
              <w:bottom w:val="single" w:sz="4" w:space="0" w:color="auto"/>
              <w:right w:val="single" w:sz="4" w:space="0" w:color="auto"/>
            </w:tcBorders>
          </w:tcPr>
          <w:p w14:paraId="097DF5AB"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54</w:t>
            </w:r>
          </w:p>
        </w:tc>
        <w:tc>
          <w:tcPr>
            <w:tcW w:w="576" w:type="dxa"/>
            <w:tcBorders>
              <w:top w:val="single" w:sz="4" w:space="0" w:color="auto"/>
              <w:left w:val="single" w:sz="4" w:space="0" w:color="auto"/>
              <w:bottom w:val="single" w:sz="4" w:space="0" w:color="auto"/>
              <w:right w:val="single" w:sz="4" w:space="0" w:color="auto"/>
            </w:tcBorders>
          </w:tcPr>
          <w:p w14:paraId="40466468"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48,63</w:t>
            </w:r>
          </w:p>
        </w:tc>
        <w:tc>
          <w:tcPr>
            <w:tcW w:w="576" w:type="dxa"/>
            <w:tcBorders>
              <w:top w:val="single" w:sz="4" w:space="0" w:color="auto"/>
              <w:left w:val="single" w:sz="4" w:space="0" w:color="auto"/>
              <w:bottom w:val="single" w:sz="4" w:space="0" w:color="auto"/>
              <w:right w:val="single" w:sz="4" w:space="0" w:color="auto"/>
            </w:tcBorders>
          </w:tcPr>
          <w:p w14:paraId="6786C7F7"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13</w:t>
            </w:r>
          </w:p>
        </w:tc>
        <w:tc>
          <w:tcPr>
            <w:tcW w:w="576" w:type="dxa"/>
            <w:tcBorders>
              <w:top w:val="single" w:sz="4" w:space="0" w:color="auto"/>
              <w:left w:val="single" w:sz="4" w:space="0" w:color="auto"/>
              <w:bottom w:val="single" w:sz="4" w:space="0" w:color="auto"/>
              <w:right w:val="single" w:sz="4" w:space="0" w:color="auto"/>
            </w:tcBorders>
          </w:tcPr>
          <w:p w14:paraId="38B234EF"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20</w:t>
            </w:r>
          </w:p>
        </w:tc>
        <w:tc>
          <w:tcPr>
            <w:tcW w:w="576" w:type="dxa"/>
            <w:tcBorders>
              <w:top w:val="single" w:sz="4" w:space="0" w:color="auto"/>
              <w:left w:val="single" w:sz="4" w:space="0" w:color="auto"/>
              <w:bottom w:val="single" w:sz="4" w:space="0" w:color="auto"/>
              <w:right w:val="single" w:sz="4" w:space="0" w:color="auto"/>
            </w:tcBorders>
          </w:tcPr>
          <w:p w14:paraId="27A58560"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46,13</w:t>
            </w:r>
          </w:p>
        </w:tc>
        <w:tc>
          <w:tcPr>
            <w:tcW w:w="576" w:type="dxa"/>
            <w:tcBorders>
              <w:top w:val="single" w:sz="4" w:space="0" w:color="auto"/>
              <w:left w:val="single" w:sz="4" w:space="0" w:color="auto"/>
              <w:bottom w:val="single" w:sz="4" w:space="0" w:color="auto"/>
              <w:right w:val="single" w:sz="4" w:space="0" w:color="auto"/>
            </w:tcBorders>
          </w:tcPr>
          <w:p w14:paraId="13FA7178"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1</w:t>
            </w:r>
          </w:p>
        </w:tc>
        <w:tc>
          <w:tcPr>
            <w:tcW w:w="576" w:type="dxa"/>
            <w:tcBorders>
              <w:top w:val="single" w:sz="4" w:space="0" w:color="auto"/>
              <w:left w:val="single" w:sz="4" w:space="0" w:color="auto"/>
              <w:bottom w:val="single" w:sz="4" w:space="0" w:color="auto"/>
              <w:right w:val="single" w:sz="4" w:space="0" w:color="auto"/>
            </w:tcBorders>
          </w:tcPr>
          <w:p w14:paraId="09DFC7E9"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10</w:t>
            </w:r>
          </w:p>
        </w:tc>
        <w:tc>
          <w:tcPr>
            <w:tcW w:w="576" w:type="dxa"/>
            <w:tcBorders>
              <w:top w:val="single" w:sz="4" w:space="0" w:color="auto"/>
              <w:left w:val="single" w:sz="4" w:space="0" w:color="auto"/>
              <w:bottom w:val="single" w:sz="4" w:space="0" w:color="auto"/>
              <w:right w:val="single" w:sz="4" w:space="0" w:color="auto"/>
            </w:tcBorders>
          </w:tcPr>
          <w:p w14:paraId="6904FBC6"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51,27</w:t>
            </w:r>
          </w:p>
        </w:tc>
        <w:tc>
          <w:tcPr>
            <w:tcW w:w="576" w:type="dxa"/>
            <w:tcBorders>
              <w:top w:val="single" w:sz="4" w:space="0" w:color="auto"/>
              <w:left w:val="single" w:sz="4" w:space="0" w:color="auto"/>
              <w:bottom w:val="single" w:sz="4" w:space="0" w:color="auto"/>
              <w:right w:val="single" w:sz="4" w:space="0" w:color="auto"/>
            </w:tcBorders>
          </w:tcPr>
          <w:p w14:paraId="7F3BDBBA"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2</w:t>
            </w:r>
          </w:p>
        </w:tc>
        <w:tc>
          <w:tcPr>
            <w:tcW w:w="576" w:type="dxa"/>
            <w:tcBorders>
              <w:top w:val="single" w:sz="4" w:space="0" w:color="auto"/>
              <w:left w:val="single" w:sz="4" w:space="0" w:color="auto"/>
              <w:bottom w:val="single" w:sz="4" w:space="0" w:color="auto"/>
              <w:right w:val="single" w:sz="4" w:space="0" w:color="auto"/>
            </w:tcBorders>
          </w:tcPr>
          <w:p w14:paraId="366977FD"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33</w:t>
            </w:r>
          </w:p>
        </w:tc>
        <w:tc>
          <w:tcPr>
            <w:tcW w:w="576" w:type="dxa"/>
            <w:tcBorders>
              <w:top w:val="single" w:sz="4" w:space="0" w:color="auto"/>
              <w:left w:val="single" w:sz="4" w:space="0" w:color="auto"/>
              <w:bottom w:val="single" w:sz="4" w:space="0" w:color="auto"/>
              <w:right w:val="single" w:sz="4" w:space="0" w:color="auto"/>
            </w:tcBorders>
          </w:tcPr>
          <w:p w14:paraId="072D03D9"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48,2</w:t>
            </w:r>
          </w:p>
        </w:tc>
        <w:tc>
          <w:tcPr>
            <w:tcW w:w="576" w:type="dxa"/>
            <w:tcBorders>
              <w:top w:val="single" w:sz="4" w:space="0" w:color="auto"/>
              <w:left w:val="single" w:sz="4" w:space="0" w:color="auto"/>
              <w:bottom w:val="single" w:sz="4" w:space="0" w:color="auto"/>
              <w:right w:val="single" w:sz="4" w:space="0" w:color="auto"/>
            </w:tcBorders>
          </w:tcPr>
          <w:p w14:paraId="64F954A0" w14:textId="77777777" w:rsidR="00EF600A" w:rsidRPr="00CF6A4A" w:rsidRDefault="00EF600A" w:rsidP="0037417C">
            <w:pPr>
              <w:pStyle w:val="Odstavecseseznamem"/>
              <w:ind w:left="0"/>
              <w:jc w:val="right"/>
              <w:outlineLvl w:val="0"/>
              <w:rPr>
                <w:rFonts w:ascii="Arial" w:hAnsi="Arial" w:cs="Arial"/>
                <w:bCs/>
                <w:sz w:val="20"/>
              </w:rPr>
            </w:pPr>
            <w:r w:rsidRPr="00CF6A4A">
              <w:rPr>
                <w:rFonts w:ascii="Arial" w:hAnsi="Arial" w:cs="Arial"/>
                <w:bCs/>
                <w:sz w:val="20"/>
              </w:rPr>
              <w:t>2</w:t>
            </w:r>
          </w:p>
        </w:tc>
      </w:tr>
    </w:tbl>
    <w:p w14:paraId="79998323" w14:textId="77777777" w:rsidR="00EF600A" w:rsidRDefault="00EF600A" w:rsidP="00EF600A">
      <w:pPr>
        <w:pStyle w:val="Odstavecseseznamem"/>
        <w:outlineLvl w:val="0"/>
        <w:rPr>
          <w:rFonts w:ascii="Arial" w:hAnsi="Arial" w:cs="Arial"/>
          <w:b/>
          <w:sz w:val="20"/>
        </w:rPr>
      </w:pPr>
    </w:p>
    <w:p w14:paraId="1148BE8B" w14:textId="77777777" w:rsidR="00EF600A" w:rsidRDefault="00EF600A" w:rsidP="00EF600A">
      <w:pPr>
        <w:pStyle w:val="Odstavecseseznamem"/>
        <w:ind w:left="0"/>
        <w:outlineLvl w:val="0"/>
        <w:rPr>
          <w:rFonts w:ascii="Arial" w:hAnsi="Arial" w:cs="Arial"/>
          <w:bCs/>
          <w:i/>
          <w:iCs/>
          <w:sz w:val="20"/>
        </w:rPr>
      </w:pPr>
      <w:r>
        <w:rPr>
          <w:rFonts w:ascii="Arial" w:hAnsi="Arial" w:cs="Arial"/>
          <w:bCs/>
          <w:i/>
          <w:iCs/>
          <w:sz w:val="20"/>
        </w:rPr>
        <w:t xml:space="preserve">Vysvětlivky: </w:t>
      </w:r>
      <w:r>
        <w:rPr>
          <w:rFonts w:ascii="Arial" w:hAnsi="Arial" w:cs="Arial"/>
          <w:bCs/>
          <w:i/>
          <w:iCs/>
          <w:sz w:val="20"/>
        </w:rPr>
        <w:tab/>
        <w:t>a)</w:t>
      </w:r>
      <w:r>
        <w:rPr>
          <w:rFonts w:ascii="Arial" w:hAnsi="Arial" w:cs="Arial"/>
          <w:bCs/>
          <w:i/>
          <w:iCs/>
          <w:sz w:val="20"/>
        </w:rPr>
        <w:tab/>
        <w:t>počet pracovníků (fyzických osob) k 1. 1. 2026</w:t>
      </w:r>
    </w:p>
    <w:p w14:paraId="2EC29278" w14:textId="77777777" w:rsidR="00EF600A" w:rsidRDefault="00EF600A" w:rsidP="00EF600A">
      <w:pPr>
        <w:pStyle w:val="Odstavecseseznamem"/>
        <w:ind w:left="0" w:firstLine="644"/>
        <w:outlineLvl w:val="0"/>
        <w:rPr>
          <w:rFonts w:ascii="Arial" w:hAnsi="Arial" w:cs="Arial"/>
          <w:bCs/>
          <w:i/>
          <w:iCs/>
          <w:sz w:val="20"/>
        </w:rPr>
      </w:pPr>
      <w:r>
        <w:rPr>
          <w:rFonts w:ascii="Arial" w:hAnsi="Arial" w:cs="Arial"/>
          <w:bCs/>
          <w:i/>
          <w:iCs/>
          <w:sz w:val="20"/>
        </w:rPr>
        <w:t xml:space="preserve"> </w:t>
      </w:r>
      <w:r>
        <w:rPr>
          <w:rFonts w:ascii="Arial" w:hAnsi="Arial" w:cs="Arial"/>
          <w:bCs/>
          <w:i/>
          <w:iCs/>
          <w:sz w:val="20"/>
        </w:rPr>
        <w:tab/>
      </w:r>
      <w:r>
        <w:rPr>
          <w:rFonts w:ascii="Arial" w:hAnsi="Arial" w:cs="Arial"/>
          <w:bCs/>
          <w:i/>
          <w:iCs/>
          <w:sz w:val="20"/>
        </w:rPr>
        <w:tab/>
        <w:t>b)</w:t>
      </w:r>
      <w:r>
        <w:rPr>
          <w:rFonts w:ascii="Arial" w:hAnsi="Arial" w:cs="Arial"/>
          <w:bCs/>
          <w:i/>
          <w:iCs/>
          <w:sz w:val="20"/>
        </w:rPr>
        <w:tab/>
        <w:t>průměrný věk pracovníků k 1. 1. 2026</w:t>
      </w:r>
    </w:p>
    <w:p w14:paraId="7979D35E" w14:textId="77777777" w:rsidR="00EF600A" w:rsidRDefault="00EF600A" w:rsidP="00EF600A">
      <w:pPr>
        <w:pStyle w:val="Odstavecseseznamem"/>
        <w:ind w:left="2124" w:hanging="655"/>
        <w:outlineLvl w:val="0"/>
        <w:rPr>
          <w:rFonts w:ascii="Arial" w:hAnsi="Arial" w:cs="Arial"/>
          <w:bCs/>
          <w:i/>
          <w:iCs/>
          <w:sz w:val="20"/>
        </w:rPr>
      </w:pPr>
      <w:r>
        <w:rPr>
          <w:rFonts w:ascii="Arial" w:hAnsi="Arial" w:cs="Arial"/>
          <w:bCs/>
          <w:i/>
          <w:iCs/>
          <w:sz w:val="20"/>
        </w:rPr>
        <w:t>c)</w:t>
      </w:r>
      <w:r>
        <w:rPr>
          <w:rFonts w:ascii="Arial" w:hAnsi="Arial" w:cs="Arial"/>
          <w:bCs/>
          <w:i/>
          <w:iCs/>
          <w:sz w:val="20"/>
        </w:rPr>
        <w:tab/>
        <w:t>počet pracovníků s nárokem na starobní důchod v období příštích 5 let, tj. od 1. 1. 2026 do 31. 12. 2030</w:t>
      </w:r>
    </w:p>
    <w:p w14:paraId="51AEABD1" w14:textId="77777777" w:rsidR="00EF600A" w:rsidRDefault="00EF600A" w:rsidP="00EF600A">
      <w:pPr>
        <w:pStyle w:val="Odstavecseseznamem"/>
        <w:outlineLvl w:val="0"/>
        <w:rPr>
          <w:rFonts w:ascii="Arial" w:hAnsi="Arial" w:cs="Arial"/>
          <w:b/>
          <w:sz w:val="20"/>
        </w:rPr>
      </w:pPr>
    </w:p>
    <w:p w14:paraId="350255B5" w14:textId="77777777" w:rsidR="00EF600A" w:rsidRPr="008A621F" w:rsidRDefault="00EF600A" w:rsidP="004D7CF3">
      <w:pPr>
        <w:pStyle w:val="Odstavecseseznamem"/>
        <w:numPr>
          <w:ilvl w:val="0"/>
          <w:numId w:val="26"/>
        </w:numPr>
        <w:spacing w:before="120"/>
        <w:jc w:val="both"/>
        <w:outlineLvl w:val="0"/>
        <w:rPr>
          <w:rFonts w:ascii="Arial" w:hAnsi="Arial" w:cs="Arial"/>
          <w:b/>
          <w:sz w:val="20"/>
        </w:rPr>
      </w:pPr>
      <w:r w:rsidRPr="008A621F">
        <w:rPr>
          <w:rFonts w:ascii="Arial" w:hAnsi="Arial" w:cs="Arial"/>
          <w:b/>
          <w:sz w:val="20"/>
        </w:rPr>
        <w:t>Stáže zaměstnanců služby</w:t>
      </w:r>
    </w:p>
    <w:p w14:paraId="359EBFFF" w14:textId="77777777" w:rsidR="00EF600A" w:rsidRPr="008A621F" w:rsidRDefault="00EF600A" w:rsidP="00EF600A">
      <w:pPr>
        <w:pStyle w:val="Odstavecseseznamem"/>
        <w:ind w:left="360"/>
        <w:outlineLvl w:val="0"/>
        <w:rPr>
          <w:rFonts w:ascii="Arial" w:hAnsi="Arial" w:cs="Arial"/>
          <w:i/>
          <w:sz w:val="20"/>
        </w:rPr>
      </w:pPr>
      <w:r w:rsidRPr="008A621F">
        <w:rPr>
          <w:rFonts w:ascii="Arial" w:hAnsi="Arial" w:cs="Arial"/>
          <w:i/>
          <w:sz w:val="20"/>
        </w:rPr>
        <w:t xml:space="preserve">Za předpokladu že byly realizovány, uveďte stručnou informaci, kde a předmět stáže. Pokud žádná stáž realizována nebyla, odstavec odstraňte. </w:t>
      </w:r>
    </w:p>
    <w:p w14:paraId="263858CE" w14:textId="77777777" w:rsidR="00EF600A" w:rsidRDefault="00EF600A" w:rsidP="00EF600A">
      <w:pPr>
        <w:rPr>
          <w:rFonts w:ascii="Arial" w:hAnsi="Arial" w:cs="Arial"/>
          <w:i/>
          <w:sz w:val="20"/>
          <w:szCs w:val="20"/>
        </w:rPr>
      </w:pPr>
      <w:r w:rsidRPr="00994F07">
        <w:rPr>
          <w:rFonts w:ascii="Arial" w:hAnsi="Arial" w:cs="Arial"/>
          <w:i/>
          <w:sz w:val="20"/>
          <w:szCs w:val="20"/>
        </w:rPr>
        <w:t xml:space="preserve">Stáž našich zaměstnanců </w:t>
      </w:r>
      <w:r>
        <w:rPr>
          <w:rFonts w:ascii="Arial" w:hAnsi="Arial" w:cs="Arial"/>
          <w:i/>
          <w:sz w:val="20"/>
          <w:szCs w:val="20"/>
        </w:rPr>
        <w:t xml:space="preserve">byla </w:t>
      </w:r>
      <w:r w:rsidRPr="00994F07">
        <w:rPr>
          <w:rFonts w:ascii="Arial" w:hAnsi="Arial" w:cs="Arial"/>
          <w:i/>
          <w:sz w:val="20"/>
          <w:szCs w:val="20"/>
        </w:rPr>
        <w:t>realizována v</w:t>
      </w:r>
      <w:r>
        <w:rPr>
          <w:rFonts w:ascii="Arial" w:hAnsi="Arial" w:cs="Arial"/>
          <w:i/>
          <w:sz w:val="20"/>
          <w:szCs w:val="20"/>
        </w:rPr>
        <w:t> domově v Radkově Lhotě, zúčastnily se jí 4 SZP</w:t>
      </w:r>
      <w:r w:rsidRPr="00994F07">
        <w:rPr>
          <w:rFonts w:ascii="Arial" w:hAnsi="Arial" w:cs="Arial"/>
          <w:i/>
          <w:sz w:val="20"/>
          <w:szCs w:val="20"/>
        </w:rPr>
        <w:t xml:space="preserve">. </w:t>
      </w:r>
    </w:p>
    <w:p w14:paraId="5AB38F08" w14:textId="77777777" w:rsidR="00EF600A" w:rsidRDefault="00EF600A" w:rsidP="00EF600A">
      <w:pPr>
        <w:rPr>
          <w:rFonts w:ascii="Arial" w:hAnsi="Arial" w:cs="Arial"/>
          <w:i/>
          <w:sz w:val="20"/>
          <w:szCs w:val="20"/>
        </w:rPr>
      </w:pPr>
    </w:p>
    <w:p w14:paraId="35830896" w14:textId="77777777" w:rsidR="00EF600A" w:rsidRPr="00645697" w:rsidRDefault="00EF600A" w:rsidP="00EF600A">
      <w:pPr>
        <w:rPr>
          <w:rFonts w:ascii="Arial" w:hAnsi="Arial" w:cs="Arial"/>
          <w:i/>
          <w:sz w:val="20"/>
          <w:szCs w:val="20"/>
        </w:rPr>
      </w:pPr>
      <w:r w:rsidRPr="00645697">
        <w:rPr>
          <w:rFonts w:ascii="Arial" w:hAnsi="Arial" w:cs="Arial"/>
          <w:i/>
          <w:sz w:val="20"/>
          <w:szCs w:val="20"/>
        </w:rPr>
        <w:t>Stáž absolvovala v DS Lukov 1 osoba – zaměstnanec Charit</w:t>
      </w:r>
      <w:r>
        <w:rPr>
          <w:rFonts w:ascii="Arial" w:hAnsi="Arial" w:cs="Arial"/>
          <w:i/>
          <w:sz w:val="20"/>
          <w:szCs w:val="20"/>
        </w:rPr>
        <w:t>y</w:t>
      </w:r>
      <w:r w:rsidRPr="00645697">
        <w:rPr>
          <w:rFonts w:ascii="Arial" w:hAnsi="Arial" w:cs="Arial"/>
          <w:i/>
          <w:sz w:val="20"/>
          <w:szCs w:val="20"/>
        </w:rPr>
        <w:t xml:space="preserve"> Bystřice pod Hostýnem. Rozsah stáže 8 hodin. Účelem stáže bylo získání nových zkušeností, poznatků a inspirace, které chtěla stážistka následně aplikovat ve své praxi.</w:t>
      </w:r>
    </w:p>
    <w:p w14:paraId="7EED44CB" w14:textId="77777777" w:rsidR="00EF600A" w:rsidRPr="008A621F" w:rsidRDefault="00EF600A" w:rsidP="00EF600A">
      <w:pPr>
        <w:pStyle w:val="Odstavecseseznamem"/>
        <w:outlineLvl w:val="0"/>
        <w:rPr>
          <w:rFonts w:ascii="Arial" w:hAnsi="Arial" w:cs="Arial"/>
          <w:sz w:val="20"/>
        </w:rPr>
      </w:pPr>
    </w:p>
    <w:p w14:paraId="6F752BEF" w14:textId="77777777" w:rsidR="00EF600A" w:rsidRPr="008A621F" w:rsidRDefault="00EF600A" w:rsidP="00EF600A">
      <w:pPr>
        <w:pStyle w:val="Odstavecseseznamem"/>
        <w:outlineLvl w:val="0"/>
        <w:rPr>
          <w:rFonts w:ascii="Arial" w:hAnsi="Arial" w:cs="Arial"/>
          <w:sz w:val="20"/>
        </w:rPr>
      </w:pPr>
    </w:p>
    <w:p w14:paraId="7D236A54" w14:textId="77777777" w:rsidR="00EF600A" w:rsidRPr="00172001" w:rsidRDefault="00EF600A" w:rsidP="004D7CF3">
      <w:pPr>
        <w:pStyle w:val="Odstavecseseznamem"/>
        <w:numPr>
          <w:ilvl w:val="0"/>
          <w:numId w:val="26"/>
        </w:numPr>
        <w:spacing w:before="120"/>
        <w:jc w:val="both"/>
        <w:outlineLvl w:val="0"/>
        <w:rPr>
          <w:rFonts w:ascii="Arial" w:hAnsi="Arial" w:cs="Arial"/>
          <w:b/>
          <w:sz w:val="20"/>
        </w:rPr>
      </w:pPr>
      <w:r w:rsidRPr="00172001">
        <w:rPr>
          <w:rFonts w:ascii="Arial" w:hAnsi="Arial" w:cs="Arial"/>
          <w:b/>
          <w:sz w:val="20"/>
        </w:rPr>
        <w:t>Organizační schéma k 1. 1. 2026</w:t>
      </w:r>
    </w:p>
    <w:p w14:paraId="52B3181E" w14:textId="77777777" w:rsidR="00EF600A" w:rsidRPr="008A621F" w:rsidRDefault="00EF600A" w:rsidP="00EF600A">
      <w:pPr>
        <w:ind w:firstLine="708"/>
        <w:outlineLvl w:val="0"/>
        <w:rPr>
          <w:rFonts w:ascii="Arial" w:hAnsi="Arial" w:cs="Arial"/>
          <w:i/>
          <w:sz w:val="20"/>
          <w:szCs w:val="20"/>
        </w:rPr>
      </w:pPr>
      <w:r w:rsidRPr="008A621F">
        <w:rPr>
          <w:rFonts w:ascii="Arial" w:hAnsi="Arial" w:cs="Arial"/>
          <w:i/>
          <w:sz w:val="20"/>
          <w:szCs w:val="20"/>
        </w:rPr>
        <w:t>Popis + schéma v příloze v předepsaném formátu (soubor Excel)</w:t>
      </w:r>
    </w:p>
    <w:p w14:paraId="3BB11DA0" w14:textId="77777777" w:rsidR="00EF600A" w:rsidRPr="005606A4" w:rsidRDefault="00EF600A" w:rsidP="00EF600A">
      <w:pPr>
        <w:jc w:val="both"/>
        <w:rPr>
          <w:rFonts w:ascii="Arial" w:hAnsi="Arial" w:cs="Arial"/>
          <w:sz w:val="20"/>
          <w:szCs w:val="20"/>
        </w:rPr>
      </w:pPr>
      <w:r w:rsidRPr="006C6665">
        <w:rPr>
          <w:rFonts w:ascii="Arial" w:hAnsi="Arial" w:cs="Arial"/>
          <w:i/>
          <w:sz w:val="20"/>
          <w:szCs w:val="20"/>
        </w:rPr>
        <w:t>V případě, že se organiz</w:t>
      </w:r>
      <w:r>
        <w:rPr>
          <w:rFonts w:ascii="Arial" w:hAnsi="Arial" w:cs="Arial"/>
          <w:i/>
          <w:sz w:val="20"/>
          <w:szCs w:val="20"/>
        </w:rPr>
        <w:t>ační schéma platné k 31.12.(2025</w:t>
      </w:r>
      <w:r w:rsidRPr="006C6665">
        <w:rPr>
          <w:rFonts w:ascii="Arial" w:hAnsi="Arial" w:cs="Arial"/>
          <w:i/>
          <w:sz w:val="20"/>
          <w:szCs w:val="20"/>
        </w:rPr>
        <w:t>) l</w:t>
      </w:r>
      <w:r>
        <w:rPr>
          <w:rFonts w:ascii="Arial" w:hAnsi="Arial" w:cs="Arial"/>
          <w:i/>
          <w:sz w:val="20"/>
          <w:szCs w:val="20"/>
        </w:rPr>
        <w:t>iší proti schématu k 01.01.(2026</w:t>
      </w:r>
      <w:r w:rsidRPr="006C6665">
        <w:rPr>
          <w:rFonts w:ascii="Arial" w:hAnsi="Arial" w:cs="Arial"/>
          <w:i/>
          <w:sz w:val="20"/>
          <w:szCs w:val="20"/>
        </w:rPr>
        <w:t>) je nutné uvést obě schémata (s komentářem).</w:t>
      </w:r>
    </w:p>
    <w:p w14:paraId="14CA5E17" w14:textId="77777777" w:rsidR="00EF600A" w:rsidRDefault="00EF600A" w:rsidP="00EF600A">
      <w:pPr>
        <w:ind w:firstLine="708"/>
        <w:outlineLvl w:val="0"/>
        <w:rPr>
          <w:rFonts w:ascii="Arial" w:hAnsi="Arial" w:cs="Arial"/>
          <w:i/>
          <w:sz w:val="20"/>
          <w:szCs w:val="20"/>
        </w:rPr>
      </w:pPr>
    </w:p>
    <w:p w14:paraId="32885F77" w14:textId="3F200546" w:rsidR="00EF600A" w:rsidRDefault="00E66ABD" w:rsidP="00EF600A">
      <w:pPr>
        <w:ind w:firstLine="708"/>
        <w:jc w:val="center"/>
        <w:outlineLvl w:val="0"/>
        <w:rPr>
          <w:rFonts w:ascii="Arial" w:hAnsi="Arial" w:cs="Arial"/>
          <w:i/>
          <w:sz w:val="20"/>
          <w:szCs w:val="20"/>
        </w:rPr>
      </w:pPr>
      <w:r>
        <w:rPr>
          <w:rFonts w:ascii="Arial" w:hAnsi="Arial" w:cs="Arial"/>
          <w:i/>
          <w:sz w:val="20"/>
          <w:szCs w:val="20"/>
        </w:rPr>
        <w:object w:dxaOrig="1539" w:dyaOrig="997" w14:anchorId="44A09BA7">
          <v:shape id="_x0000_i1026" type="#_x0000_t75" style="width:77.25pt;height:49.5pt" o:ole="">
            <v:imagedata r:id="rId12" o:title=""/>
          </v:shape>
          <o:OLEObject Type="Embed" ProgID="Acrobat.Document.DC" ShapeID="_x0000_i1026" DrawAspect="Icon" ObjectID="_1833694711" r:id="rId13"/>
        </w:object>
      </w:r>
    </w:p>
    <w:p w14:paraId="4D4BEC9C" w14:textId="77777777" w:rsidR="00EF5A52" w:rsidRDefault="00EF5A52" w:rsidP="00EF600A">
      <w:pPr>
        <w:ind w:firstLine="708"/>
        <w:jc w:val="center"/>
        <w:outlineLvl w:val="0"/>
        <w:rPr>
          <w:rFonts w:ascii="Arial" w:hAnsi="Arial" w:cs="Arial"/>
          <w:i/>
          <w:sz w:val="20"/>
          <w:szCs w:val="20"/>
        </w:rPr>
      </w:pPr>
    </w:p>
    <w:p w14:paraId="2BB7BA80" w14:textId="77777777" w:rsidR="00EF5A52" w:rsidRDefault="00EF5A52" w:rsidP="00EF600A">
      <w:pPr>
        <w:ind w:firstLine="708"/>
        <w:jc w:val="center"/>
        <w:outlineLvl w:val="0"/>
        <w:rPr>
          <w:rFonts w:ascii="Arial" w:hAnsi="Arial" w:cs="Arial"/>
          <w:i/>
          <w:sz w:val="20"/>
          <w:szCs w:val="20"/>
        </w:rPr>
      </w:pPr>
    </w:p>
    <w:p w14:paraId="74FE4796" w14:textId="77777777" w:rsidR="00EF5A52" w:rsidRPr="008A621F" w:rsidRDefault="00EF5A52" w:rsidP="00EF600A">
      <w:pPr>
        <w:ind w:firstLine="708"/>
        <w:jc w:val="center"/>
        <w:outlineLvl w:val="0"/>
        <w:rPr>
          <w:rFonts w:ascii="Arial" w:hAnsi="Arial" w:cs="Arial"/>
          <w:i/>
          <w:sz w:val="20"/>
          <w:szCs w:val="20"/>
        </w:rPr>
      </w:pPr>
    </w:p>
    <w:p w14:paraId="34C31A2B" w14:textId="77777777" w:rsidR="00EF600A" w:rsidRPr="008A621F" w:rsidRDefault="00EF600A" w:rsidP="004D7CF3">
      <w:pPr>
        <w:numPr>
          <w:ilvl w:val="0"/>
          <w:numId w:val="24"/>
        </w:numPr>
        <w:ind w:left="426" w:hanging="426"/>
        <w:jc w:val="both"/>
        <w:rPr>
          <w:rFonts w:ascii="Arial" w:hAnsi="Arial" w:cs="Arial"/>
          <w:b/>
          <w:sz w:val="20"/>
          <w:szCs w:val="20"/>
        </w:rPr>
      </w:pPr>
      <w:r w:rsidRPr="008A621F">
        <w:rPr>
          <w:rFonts w:ascii="Arial" w:hAnsi="Arial" w:cs="Arial"/>
          <w:b/>
          <w:sz w:val="20"/>
          <w:szCs w:val="20"/>
        </w:rPr>
        <w:lastRenderedPageBreak/>
        <w:t>KVALITA SLUŽBY</w:t>
      </w:r>
    </w:p>
    <w:p w14:paraId="3BCFB777" w14:textId="77777777" w:rsidR="00EF600A" w:rsidRPr="008A621F" w:rsidRDefault="00EF600A" w:rsidP="00EF600A">
      <w:pPr>
        <w:jc w:val="both"/>
        <w:rPr>
          <w:rFonts w:ascii="Arial" w:hAnsi="Arial" w:cs="Arial"/>
          <w:b/>
          <w:sz w:val="20"/>
          <w:szCs w:val="20"/>
        </w:rPr>
      </w:pPr>
    </w:p>
    <w:p w14:paraId="2ABE33E3" w14:textId="77777777" w:rsidR="00EF600A" w:rsidRPr="008A621F" w:rsidRDefault="00EF600A" w:rsidP="004D7CF3">
      <w:pPr>
        <w:numPr>
          <w:ilvl w:val="0"/>
          <w:numId w:val="27"/>
        </w:numPr>
        <w:rPr>
          <w:rFonts w:ascii="Arial" w:hAnsi="Arial" w:cs="Arial"/>
          <w:b/>
          <w:sz w:val="20"/>
          <w:szCs w:val="20"/>
        </w:rPr>
      </w:pPr>
      <w:r w:rsidRPr="008A621F">
        <w:rPr>
          <w:rFonts w:ascii="Arial" w:hAnsi="Arial" w:cs="Arial"/>
          <w:b/>
          <w:sz w:val="20"/>
          <w:szCs w:val="20"/>
        </w:rPr>
        <w:t>Inspekce kva</w:t>
      </w:r>
      <w:r>
        <w:rPr>
          <w:rFonts w:ascii="Arial" w:hAnsi="Arial" w:cs="Arial"/>
          <w:b/>
          <w:sz w:val="20"/>
          <w:szCs w:val="20"/>
        </w:rPr>
        <w:t>lity sociální služby v roce 2025</w:t>
      </w:r>
    </w:p>
    <w:p w14:paraId="5DD95545" w14:textId="77777777" w:rsidR="00EF600A" w:rsidRPr="008A621F" w:rsidRDefault="00EF600A" w:rsidP="00EF600A">
      <w:pPr>
        <w:ind w:left="426" w:firstLine="282"/>
        <w:rPr>
          <w:rFonts w:ascii="Arial" w:hAnsi="Arial" w:cs="Arial"/>
          <w:i/>
          <w:sz w:val="20"/>
          <w:szCs w:val="20"/>
        </w:rPr>
      </w:pPr>
      <w:r w:rsidRPr="008A621F">
        <w:rPr>
          <w:rFonts w:ascii="Arial" w:hAnsi="Arial" w:cs="Arial"/>
          <w:i/>
          <w:sz w:val="20"/>
          <w:szCs w:val="20"/>
        </w:rPr>
        <w:t>V případě, že se inspekce uskutečnila, vyplňte následující tabulku.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2977"/>
      </w:tblGrid>
      <w:tr w:rsidR="00EF600A" w:rsidRPr="008A621F" w14:paraId="7CBD2BE3" w14:textId="77777777" w:rsidTr="0037417C">
        <w:tc>
          <w:tcPr>
            <w:tcW w:w="6237" w:type="dxa"/>
            <w:tcBorders>
              <w:top w:val="single" w:sz="4" w:space="0" w:color="auto"/>
              <w:left w:val="single" w:sz="4" w:space="0" w:color="auto"/>
              <w:bottom w:val="single" w:sz="4" w:space="0" w:color="auto"/>
              <w:right w:val="single" w:sz="4" w:space="0" w:color="auto"/>
            </w:tcBorders>
            <w:shd w:val="clear" w:color="auto" w:fill="E6E6E6"/>
          </w:tcPr>
          <w:p w14:paraId="75A90EAE" w14:textId="77777777" w:rsidR="00EF600A" w:rsidRPr="008A621F" w:rsidRDefault="00EF600A" w:rsidP="0037417C">
            <w:pPr>
              <w:jc w:val="both"/>
              <w:rPr>
                <w:rFonts w:ascii="Arial" w:hAnsi="Arial" w:cs="Arial"/>
                <w:b/>
                <w:sz w:val="20"/>
                <w:szCs w:val="20"/>
              </w:rPr>
            </w:pPr>
          </w:p>
          <w:p w14:paraId="71A52883" w14:textId="77777777" w:rsidR="00EF600A" w:rsidRPr="008A621F" w:rsidRDefault="00EF600A" w:rsidP="0037417C">
            <w:pPr>
              <w:jc w:val="both"/>
              <w:rPr>
                <w:rFonts w:ascii="Arial" w:hAnsi="Arial" w:cs="Arial"/>
                <w:b/>
                <w:sz w:val="20"/>
                <w:szCs w:val="20"/>
              </w:rPr>
            </w:pPr>
            <w:r w:rsidRPr="008A621F">
              <w:rPr>
                <w:rFonts w:ascii="Arial" w:hAnsi="Arial" w:cs="Arial"/>
                <w:b/>
                <w:sz w:val="20"/>
                <w:szCs w:val="20"/>
              </w:rPr>
              <w:t>Hodnocená kritéria</w:t>
            </w:r>
          </w:p>
          <w:p w14:paraId="68101ACE" w14:textId="77777777" w:rsidR="00EF600A" w:rsidRPr="008A621F" w:rsidRDefault="00EF600A" w:rsidP="0037417C">
            <w:pPr>
              <w:jc w:val="both"/>
              <w:rPr>
                <w:rFonts w:ascii="Arial" w:hAnsi="Arial" w:cs="Arial"/>
                <w:i/>
                <w:sz w:val="20"/>
                <w:szCs w:val="20"/>
              </w:rPr>
            </w:pPr>
            <w:r w:rsidRPr="008A621F">
              <w:rPr>
                <w:rFonts w:ascii="Arial" w:hAnsi="Arial" w:cs="Arial"/>
                <w:i/>
                <w:sz w:val="20"/>
                <w:szCs w:val="20"/>
              </w:rPr>
              <w:t>(Uveďte označení standardu a kritéria kvality, např. 1 b), 9 a), atp.)</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14:paraId="4CE13C5C" w14:textId="77777777" w:rsidR="00EF600A" w:rsidRPr="008A621F" w:rsidRDefault="00EF600A" w:rsidP="0037417C">
            <w:pPr>
              <w:jc w:val="center"/>
              <w:rPr>
                <w:rFonts w:ascii="Arial" w:hAnsi="Arial" w:cs="Arial"/>
                <w:b/>
                <w:sz w:val="20"/>
                <w:szCs w:val="20"/>
              </w:rPr>
            </w:pPr>
          </w:p>
          <w:p w14:paraId="77D561FF" w14:textId="77777777" w:rsidR="00EF600A" w:rsidRPr="008A621F" w:rsidRDefault="00EF600A" w:rsidP="0037417C">
            <w:pPr>
              <w:jc w:val="center"/>
              <w:rPr>
                <w:rFonts w:ascii="Arial" w:hAnsi="Arial" w:cs="Arial"/>
                <w:b/>
                <w:sz w:val="20"/>
                <w:szCs w:val="20"/>
              </w:rPr>
            </w:pPr>
          </w:p>
          <w:p w14:paraId="501D65E7"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Bodové ohodnocení kritéria</w:t>
            </w:r>
          </w:p>
          <w:p w14:paraId="12DB28E9" w14:textId="77777777" w:rsidR="00EF600A" w:rsidRPr="008A621F" w:rsidRDefault="00EF600A" w:rsidP="0037417C">
            <w:pPr>
              <w:jc w:val="center"/>
              <w:rPr>
                <w:rFonts w:ascii="Arial" w:hAnsi="Arial" w:cs="Arial"/>
                <w:i/>
                <w:sz w:val="20"/>
                <w:szCs w:val="20"/>
              </w:rPr>
            </w:pPr>
            <w:r w:rsidRPr="008A621F">
              <w:rPr>
                <w:rFonts w:ascii="Arial" w:hAnsi="Arial" w:cs="Arial"/>
                <w:i/>
                <w:sz w:val="20"/>
                <w:szCs w:val="20"/>
              </w:rPr>
              <w:t>(0, 1, 2, 3,)</w:t>
            </w:r>
          </w:p>
        </w:tc>
      </w:tr>
      <w:tr w:rsidR="00EF600A" w:rsidRPr="008A621F" w14:paraId="692B31B0" w14:textId="77777777" w:rsidTr="0037417C">
        <w:tc>
          <w:tcPr>
            <w:tcW w:w="6237" w:type="dxa"/>
            <w:tcBorders>
              <w:top w:val="single" w:sz="4" w:space="0" w:color="auto"/>
              <w:left w:val="single" w:sz="4" w:space="0" w:color="auto"/>
              <w:bottom w:val="single" w:sz="4" w:space="0" w:color="auto"/>
              <w:right w:val="single" w:sz="4" w:space="0" w:color="auto"/>
            </w:tcBorders>
          </w:tcPr>
          <w:p w14:paraId="00499AFB"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22CB37DF" w14:textId="77777777" w:rsidR="00EF600A" w:rsidRPr="008A621F" w:rsidRDefault="00EF600A" w:rsidP="0037417C">
            <w:pPr>
              <w:rPr>
                <w:rFonts w:ascii="Arial" w:hAnsi="Arial" w:cs="Arial"/>
                <w:color w:val="00B0F0"/>
                <w:sz w:val="20"/>
                <w:szCs w:val="20"/>
              </w:rPr>
            </w:pPr>
          </w:p>
        </w:tc>
      </w:tr>
      <w:tr w:rsidR="00EF600A" w:rsidRPr="008A621F" w14:paraId="4C0DFF8B" w14:textId="77777777" w:rsidTr="0037417C">
        <w:tc>
          <w:tcPr>
            <w:tcW w:w="6237" w:type="dxa"/>
            <w:tcBorders>
              <w:top w:val="single" w:sz="4" w:space="0" w:color="auto"/>
              <w:left w:val="single" w:sz="4" w:space="0" w:color="auto"/>
              <w:bottom w:val="single" w:sz="4" w:space="0" w:color="auto"/>
              <w:right w:val="single" w:sz="4" w:space="0" w:color="auto"/>
            </w:tcBorders>
          </w:tcPr>
          <w:p w14:paraId="391E26B2" w14:textId="77777777" w:rsidR="00EF600A" w:rsidRPr="008A621F" w:rsidRDefault="00EF600A" w:rsidP="0037417C">
            <w:pPr>
              <w:rPr>
                <w:rFonts w:ascii="Arial" w:hAnsi="Arial" w:cs="Arial"/>
                <w:sz w:val="20"/>
                <w:szCs w:val="20"/>
              </w:rPr>
            </w:pPr>
            <w:r>
              <w:rPr>
                <w:rFonts w:ascii="Arial" w:hAnsi="Arial" w:cs="Arial"/>
                <w:sz w:val="20"/>
                <w:szCs w:val="20"/>
              </w:rPr>
              <w:t>V roce 2025 na službě domov pro seniory inspekce neproběhla.</w:t>
            </w:r>
          </w:p>
        </w:tc>
        <w:tc>
          <w:tcPr>
            <w:tcW w:w="2977" w:type="dxa"/>
            <w:tcBorders>
              <w:top w:val="single" w:sz="4" w:space="0" w:color="auto"/>
              <w:left w:val="single" w:sz="4" w:space="0" w:color="auto"/>
              <w:bottom w:val="single" w:sz="4" w:space="0" w:color="auto"/>
              <w:right w:val="single" w:sz="4" w:space="0" w:color="auto"/>
            </w:tcBorders>
            <w:vAlign w:val="bottom"/>
          </w:tcPr>
          <w:p w14:paraId="54BF5ADF" w14:textId="77777777" w:rsidR="00EF600A" w:rsidRPr="008A621F" w:rsidRDefault="00EF600A" w:rsidP="0037417C">
            <w:pPr>
              <w:rPr>
                <w:rFonts w:ascii="Arial" w:hAnsi="Arial" w:cs="Arial"/>
                <w:sz w:val="20"/>
                <w:szCs w:val="20"/>
              </w:rPr>
            </w:pPr>
          </w:p>
        </w:tc>
      </w:tr>
      <w:tr w:rsidR="00EF600A" w:rsidRPr="008A621F" w14:paraId="678FB560" w14:textId="77777777" w:rsidTr="0037417C">
        <w:tc>
          <w:tcPr>
            <w:tcW w:w="6237" w:type="dxa"/>
            <w:tcBorders>
              <w:top w:val="single" w:sz="4" w:space="0" w:color="auto"/>
              <w:left w:val="single" w:sz="4" w:space="0" w:color="auto"/>
              <w:bottom w:val="single" w:sz="4" w:space="0" w:color="auto"/>
              <w:right w:val="single" w:sz="4" w:space="0" w:color="auto"/>
            </w:tcBorders>
          </w:tcPr>
          <w:p w14:paraId="50114BDD"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42984B5B" w14:textId="77777777" w:rsidR="00EF600A" w:rsidRPr="008A621F" w:rsidRDefault="00EF600A" w:rsidP="0037417C">
            <w:pPr>
              <w:rPr>
                <w:rFonts w:ascii="Arial" w:hAnsi="Arial" w:cs="Arial"/>
                <w:sz w:val="20"/>
                <w:szCs w:val="20"/>
              </w:rPr>
            </w:pPr>
          </w:p>
        </w:tc>
      </w:tr>
      <w:tr w:rsidR="00EF600A" w:rsidRPr="008A621F" w14:paraId="2E6A5574" w14:textId="77777777" w:rsidTr="0037417C">
        <w:tc>
          <w:tcPr>
            <w:tcW w:w="6237" w:type="dxa"/>
            <w:tcBorders>
              <w:top w:val="single" w:sz="4" w:space="0" w:color="auto"/>
              <w:left w:val="single" w:sz="4" w:space="0" w:color="auto"/>
              <w:bottom w:val="single" w:sz="4" w:space="0" w:color="auto"/>
              <w:right w:val="single" w:sz="4" w:space="0" w:color="auto"/>
            </w:tcBorders>
          </w:tcPr>
          <w:p w14:paraId="0F2E237B"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7813E5F8" w14:textId="77777777" w:rsidR="00EF600A" w:rsidRPr="008A621F" w:rsidRDefault="00EF600A" w:rsidP="0037417C">
            <w:pPr>
              <w:rPr>
                <w:rFonts w:ascii="Arial" w:hAnsi="Arial" w:cs="Arial"/>
                <w:sz w:val="20"/>
                <w:szCs w:val="20"/>
              </w:rPr>
            </w:pPr>
          </w:p>
        </w:tc>
      </w:tr>
      <w:tr w:rsidR="00EF600A" w:rsidRPr="008A621F" w14:paraId="123E5E2A" w14:textId="77777777" w:rsidTr="0037417C">
        <w:tc>
          <w:tcPr>
            <w:tcW w:w="6237" w:type="dxa"/>
            <w:tcBorders>
              <w:top w:val="single" w:sz="4" w:space="0" w:color="auto"/>
              <w:left w:val="single" w:sz="4" w:space="0" w:color="auto"/>
              <w:bottom w:val="single" w:sz="4" w:space="0" w:color="auto"/>
              <w:right w:val="single" w:sz="4" w:space="0" w:color="auto"/>
            </w:tcBorders>
          </w:tcPr>
          <w:p w14:paraId="405D0E72"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4CFFF3F2" w14:textId="77777777" w:rsidR="00EF600A" w:rsidRPr="008A621F" w:rsidRDefault="00EF600A" w:rsidP="0037417C">
            <w:pPr>
              <w:rPr>
                <w:rFonts w:ascii="Arial" w:hAnsi="Arial" w:cs="Arial"/>
                <w:sz w:val="20"/>
                <w:szCs w:val="20"/>
              </w:rPr>
            </w:pPr>
          </w:p>
        </w:tc>
      </w:tr>
    </w:tbl>
    <w:p w14:paraId="7DAF1D2A" w14:textId="77777777" w:rsidR="00EF600A" w:rsidRDefault="00EF600A" w:rsidP="00EF600A">
      <w:pPr>
        <w:ind w:left="426" w:firstLine="282"/>
        <w:rPr>
          <w:rFonts w:ascii="Arial" w:hAnsi="Arial" w:cs="Arial"/>
          <w:i/>
          <w:sz w:val="20"/>
          <w:szCs w:val="20"/>
        </w:rPr>
      </w:pPr>
    </w:p>
    <w:p w14:paraId="41FEBF08" w14:textId="77777777" w:rsidR="00EF600A" w:rsidRPr="006C6665" w:rsidRDefault="00EF600A" w:rsidP="00EF600A">
      <w:pPr>
        <w:ind w:left="426" w:firstLine="282"/>
        <w:rPr>
          <w:rFonts w:ascii="Arial" w:hAnsi="Arial" w:cs="Arial"/>
          <w:i/>
          <w:sz w:val="20"/>
          <w:szCs w:val="20"/>
        </w:rPr>
      </w:pPr>
    </w:p>
    <w:p w14:paraId="64F36999" w14:textId="77777777" w:rsidR="00EF600A" w:rsidRPr="006C6665" w:rsidRDefault="00EF600A" w:rsidP="004D7CF3">
      <w:pPr>
        <w:numPr>
          <w:ilvl w:val="0"/>
          <w:numId w:val="27"/>
        </w:numPr>
        <w:jc w:val="both"/>
        <w:rPr>
          <w:rFonts w:ascii="Arial" w:hAnsi="Arial" w:cs="Arial"/>
          <w:b/>
          <w:sz w:val="20"/>
          <w:szCs w:val="20"/>
        </w:rPr>
      </w:pPr>
      <w:r w:rsidRPr="006C6665">
        <w:rPr>
          <w:rFonts w:ascii="Arial" w:hAnsi="Arial" w:cs="Arial"/>
          <w:b/>
          <w:sz w:val="20"/>
          <w:szCs w:val="20"/>
        </w:rPr>
        <w:t>Popis procesu sebehod</w:t>
      </w:r>
      <w:r>
        <w:rPr>
          <w:rFonts w:ascii="Arial" w:hAnsi="Arial" w:cs="Arial"/>
          <w:b/>
          <w:sz w:val="20"/>
          <w:szCs w:val="20"/>
        </w:rPr>
        <w:t>nocení kvality služby v roce 2025</w:t>
      </w:r>
      <w:r w:rsidRPr="006C6665">
        <w:rPr>
          <w:rFonts w:ascii="Arial" w:hAnsi="Arial" w:cs="Arial"/>
          <w:b/>
          <w:sz w:val="20"/>
          <w:szCs w:val="20"/>
        </w:rPr>
        <w:t xml:space="preserve"> (včetně dopadu na kvalitu života uživatelů)</w:t>
      </w:r>
    </w:p>
    <w:p w14:paraId="69270EA9" w14:textId="77777777" w:rsidR="00EF600A" w:rsidRPr="00AC34F4" w:rsidRDefault="00EF600A" w:rsidP="00EF600A">
      <w:pPr>
        <w:jc w:val="both"/>
        <w:rPr>
          <w:rFonts w:ascii="Arial" w:hAnsi="Arial" w:cs="Arial"/>
          <w:iCs/>
          <w:sz w:val="20"/>
          <w:szCs w:val="20"/>
        </w:rPr>
      </w:pPr>
      <w:r w:rsidRPr="00AC34F4">
        <w:rPr>
          <w:rFonts w:ascii="Arial" w:hAnsi="Arial" w:cs="Arial"/>
          <w:iCs/>
          <w:sz w:val="20"/>
          <w:szCs w:val="20"/>
        </w:rPr>
        <w:t xml:space="preserve">Stručně popište, jaké způsoby sebehodnocení v rámci služby uplatňujete a jaké zdroje pro hodnocení služby využíváte. Jak často k hodnocení kvality služby dochází. Kdo všechno se na tomto procesu podílí? </w:t>
      </w:r>
    </w:p>
    <w:p w14:paraId="1A6A61CF" w14:textId="77777777" w:rsidR="00EF600A" w:rsidRDefault="00EF600A" w:rsidP="00EF600A">
      <w:pPr>
        <w:jc w:val="both"/>
        <w:rPr>
          <w:rFonts w:ascii="Arial" w:hAnsi="Arial" w:cs="Arial"/>
          <w:bCs/>
          <w:i/>
          <w:iCs/>
          <w:sz w:val="20"/>
          <w:szCs w:val="20"/>
        </w:rPr>
      </w:pPr>
      <w:r w:rsidRPr="004372FF">
        <w:rPr>
          <w:rFonts w:ascii="Arial" w:hAnsi="Arial" w:cs="Arial"/>
          <w:bCs/>
          <w:i/>
          <w:iCs/>
          <w:sz w:val="20"/>
          <w:szCs w:val="20"/>
        </w:rPr>
        <w:t>V našem zařízení se neustále snažíme zkvalitňovat služby a péči o naše uživatele. Je nastaven</w:t>
      </w:r>
      <w:r w:rsidRPr="00322294">
        <w:rPr>
          <w:rFonts w:ascii="Arial" w:hAnsi="Arial" w:cs="Arial"/>
          <w:bCs/>
          <w:i/>
          <w:iCs/>
          <w:sz w:val="20"/>
          <w:szCs w:val="20"/>
        </w:rPr>
        <w:t xml:space="preserve"> kontrolní systém, průběžně sledujeme spokojenost uživatelů se službami (rozhovory s uživateli, individuální plánování, pozorování, průběžné záznamy v programu Cygnus, vyhodnocování stížností). </w:t>
      </w:r>
      <w:r>
        <w:rPr>
          <w:rFonts w:ascii="Arial" w:hAnsi="Arial" w:cs="Arial"/>
          <w:bCs/>
          <w:i/>
          <w:iCs/>
          <w:sz w:val="20"/>
          <w:szCs w:val="20"/>
        </w:rPr>
        <w:t xml:space="preserve">Další </w:t>
      </w:r>
      <w:r w:rsidRPr="00322294">
        <w:rPr>
          <w:rFonts w:ascii="Arial" w:hAnsi="Arial" w:cs="Arial"/>
          <w:bCs/>
          <w:i/>
          <w:iCs/>
          <w:sz w:val="20"/>
          <w:szCs w:val="20"/>
        </w:rPr>
        <w:t>z metod, které používáme jsou dotazníky a ankety, které zpracovávají sociální pracovnice. Níže jsou uvedeny ty, které jsme uskutečnily v roce 202</w:t>
      </w:r>
      <w:r>
        <w:rPr>
          <w:rFonts w:ascii="Arial" w:hAnsi="Arial" w:cs="Arial"/>
          <w:bCs/>
          <w:i/>
          <w:iCs/>
          <w:sz w:val="20"/>
          <w:szCs w:val="20"/>
        </w:rPr>
        <w:t>5</w:t>
      </w:r>
      <w:r w:rsidRPr="00322294">
        <w:rPr>
          <w:rFonts w:ascii="Arial" w:hAnsi="Arial" w:cs="Arial"/>
          <w:bCs/>
          <w:i/>
          <w:iCs/>
          <w:sz w:val="20"/>
          <w:szCs w:val="20"/>
        </w:rPr>
        <w:t>.</w:t>
      </w:r>
    </w:p>
    <w:p w14:paraId="7E36F1B3" w14:textId="77777777" w:rsidR="00EF600A" w:rsidRDefault="00EF600A" w:rsidP="00EF600A">
      <w:pPr>
        <w:jc w:val="both"/>
        <w:rPr>
          <w:rFonts w:ascii="Arial" w:hAnsi="Arial" w:cs="Arial"/>
          <w:bCs/>
          <w:i/>
          <w:iCs/>
          <w:sz w:val="20"/>
          <w:szCs w:val="20"/>
        </w:rPr>
      </w:pPr>
    </w:p>
    <w:p w14:paraId="1CE36660"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Zpráva o spokojenosti zaměstnanců (dotazník Cygnus DS i DZR)</w:t>
      </w:r>
    </w:p>
    <w:p w14:paraId="5ADB3E93"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Spokojenost seniorů žijících v domově pro seniory s kvalitou jejich života (DS bakalářská práce)</w:t>
      </w:r>
    </w:p>
    <w:p w14:paraId="27FC751B"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Spokojenost klientů – poskytování péče personálem (DS)</w:t>
      </w:r>
    </w:p>
    <w:p w14:paraId="1B254F46"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Výroční schůze (dotazník pro zaměstnance DS i DZR)</w:t>
      </w:r>
    </w:p>
    <w:p w14:paraId="015EE855"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Teambuilding (dotazník pro zaměstnance DS i DZR)</w:t>
      </w:r>
    </w:p>
    <w:p w14:paraId="3103A553" w14:textId="77777777" w:rsidR="00EF600A" w:rsidRPr="002A02FA" w:rsidRDefault="00EF600A" w:rsidP="004D7CF3">
      <w:pPr>
        <w:pStyle w:val="Odstavecseseznamem"/>
        <w:numPr>
          <w:ilvl w:val="0"/>
          <w:numId w:val="35"/>
        </w:numPr>
        <w:spacing w:after="200" w:line="276" w:lineRule="auto"/>
        <w:ind w:left="709" w:hanging="567"/>
        <w:rPr>
          <w:rFonts w:ascii="Arial" w:hAnsi="Arial" w:cs="Arial"/>
          <w:bCs/>
          <w:i/>
          <w:iCs/>
          <w:sz w:val="20"/>
        </w:rPr>
      </w:pPr>
      <w:r w:rsidRPr="002A02FA">
        <w:rPr>
          <w:rFonts w:ascii="Arial" w:hAnsi="Arial" w:cs="Arial"/>
          <w:bCs/>
          <w:i/>
          <w:iCs/>
          <w:sz w:val="20"/>
        </w:rPr>
        <w:t>Paliativní péče (DS i DZR)</w:t>
      </w:r>
    </w:p>
    <w:p w14:paraId="73EA2D94" w14:textId="77777777" w:rsidR="00EF600A" w:rsidRDefault="00EF600A" w:rsidP="00EF600A">
      <w:pPr>
        <w:ind w:left="786"/>
        <w:jc w:val="both"/>
        <w:rPr>
          <w:rFonts w:ascii="Arial" w:hAnsi="Arial" w:cs="Arial"/>
          <w:i/>
          <w:sz w:val="20"/>
          <w:szCs w:val="20"/>
        </w:rPr>
      </w:pPr>
    </w:p>
    <w:bookmarkStart w:id="119" w:name="_MON_1832909997"/>
    <w:bookmarkEnd w:id="119"/>
    <w:p w14:paraId="79E37698" w14:textId="56DF813F" w:rsidR="00EF600A" w:rsidRDefault="00EF600A" w:rsidP="00EF600A">
      <w:pPr>
        <w:jc w:val="both"/>
        <w:rPr>
          <w:rFonts w:ascii="Arial" w:hAnsi="Arial" w:cs="Arial"/>
          <w:i/>
          <w:sz w:val="20"/>
          <w:szCs w:val="20"/>
        </w:rPr>
      </w:pPr>
      <w:r>
        <w:rPr>
          <w:rFonts w:ascii="Arial" w:hAnsi="Arial" w:cs="Arial"/>
          <w:i/>
          <w:sz w:val="20"/>
          <w:szCs w:val="20"/>
        </w:rPr>
        <w:object w:dxaOrig="1539" w:dyaOrig="997" w14:anchorId="57C068AC">
          <v:shape id="_x0000_i1027" type="#_x0000_t75" style="width:78.75pt;height:50.25pt" o:ole="">
            <v:imagedata r:id="rId14" o:title=""/>
          </v:shape>
          <o:OLEObject Type="Embed" ProgID="Word.Document.12" ShapeID="_x0000_i1027" DrawAspect="Icon" ObjectID="_1833694712" r:id="rId15">
            <o:FieldCodes>\s</o:FieldCodes>
          </o:OLEObject>
        </w:object>
      </w:r>
      <w:bookmarkStart w:id="120" w:name="_MON_1832910019"/>
      <w:bookmarkEnd w:id="120"/>
      <w:r>
        <w:rPr>
          <w:rFonts w:ascii="Arial" w:hAnsi="Arial" w:cs="Arial"/>
          <w:i/>
          <w:sz w:val="20"/>
          <w:szCs w:val="20"/>
        </w:rPr>
        <w:object w:dxaOrig="1539" w:dyaOrig="997" w14:anchorId="0B7C7BE2">
          <v:shape id="_x0000_i1028" type="#_x0000_t75" style="width:78.75pt;height:50.25pt" o:ole="">
            <v:imagedata r:id="rId16" o:title=""/>
          </v:shape>
          <o:OLEObject Type="Embed" ProgID="Word.Document.12" ShapeID="_x0000_i1028" DrawAspect="Icon" ObjectID="_1833694713" r:id="rId17">
            <o:FieldCodes>\s</o:FieldCodes>
          </o:OLEObject>
        </w:object>
      </w:r>
      <w:r w:rsidR="001929F0">
        <w:rPr>
          <w:rFonts w:ascii="Arial" w:hAnsi="Arial" w:cs="Arial"/>
          <w:i/>
          <w:sz w:val="20"/>
          <w:szCs w:val="20"/>
        </w:rPr>
        <w:object w:dxaOrig="1539" w:dyaOrig="997" w14:anchorId="41A94812">
          <v:shape id="_x0000_i1029" type="#_x0000_t75" style="width:78.75pt;height:50.25pt" o:ole="">
            <v:imagedata r:id="rId18" o:title=""/>
          </v:shape>
          <o:OLEObject Type="Embed" ProgID="Acrobat.Document.DC" ShapeID="_x0000_i1029" DrawAspect="Icon" ObjectID="_1833694714" r:id="rId19"/>
        </w:object>
      </w:r>
      <w:bookmarkStart w:id="121" w:name="_MON_1832910069"/>
      <w:bookmarkEnd w:id="121"/>
      <w:r>
        <w:rPr>
          <w:rFonts w:ascii="Arial" w:hAnsi="Arial" w:cs="Arial"/>
          <w:i/>
          <w:sz w:val="20"/>
          <w:szCs w:val="20"/>
        </w:rPr>
        <w:object w:dxaOrig="1539" w:dyaOrig="997" w14:anchorId="163EB282">
          <v:shape id="_x0000_i1030" type="#_x0000_t75" style="width:78.75pt;height:50.25pt" o:ole="">
            <v:imagedata r:id="rId20" o:title=""/>
          </v:shape>
          <o:OLEObject Type="Embed" ProgID="Word.Document.12" ShapeID="_x0000_i1030" DrawAspect="Icon" ObjectID="_1833694715" r:id="rId21">
            <o:FieldCodes>\s</o:FieldCodes>
          </o:OLEObject>
        </w:object>
      </w:r>
      <w:bookmarkStart w:id="122" w:name="_MON_1832910090"/>
      <w:bookmarkEnd w:id="122"/>
      <w:r>
        <w:rPr>
          <w:rFonts w:ascii="Arial" w:hAnsi="Arial" w:cs="Arial"/>
          <w:i/>
          <w:sz w:val="20"/>
          <w:szCs w:val="20"/>
        </w:rPr>
        <w:object w:dxaOrig="1539" w:dyaOrig="997" w14:anchorId="7E52E224">
          <v:shape id="_x0000_i1031" type="#_x0000_t75" style="width:78.75pt;height:50.25pt" o:ole="">
            <v:imagedata r:id="rId22" o:title=""/>
          </v:shape>
          <o:OLEObject Type="Embed" ProgID="Word.Document.12" ShapeID="_x0000_i1031" DrawAspect="Icon" ObjectID="_1833694716" r:id="rId23">
            <o:FieldCodes>\s</o:FieldCodes>
          </o:OLEObject>
        </w:object>
      </w:r>
      <w:bookmarkStart w:id="123" w:name="_MON_1832910110"/>
      <w:bookmarkEnd w:id="123"/>
      <w:r>
        <w:rPr>
          <w:rFonts w:ascii="Arial" w:hAnsi="Arial" w:cs="Arial"/>
          <w:i/>
          <w:sz w:val="20"/>
          <w:szCs w:val="20"/>
        </w:rPr>
        <w:object w:dxaOrig="1539" w:dyaOrig="997" w14:anchorId="4CBA72C4">
          <v:shape id="_x0000_i1032" type="#_x0000_t75" style="width:78.75pt;height:50.25pt" o:ole="">
            <v:imagedata r:id="rId24" o:title=""/>
          </v:shape>
          <o:OLEObject Type="Embed" ProgID="Word.Document.12" ShapeID="_x0000_i1032" DrawAspect="Icon" ObjectID="_1833694717" r:id="rId25">
            <o:FieldCodes>\s</o:FieldCodes>
          </o:OLEObject>
        </w:object>
      </w:r>
      <w:r w:rsidR="00F97CB8">
        <w:rPr>
          <w:rFonts w:ascii="Arial" w:hAnsi="Arial" w:cs="Arial"/>
          <w:i/>
          <w:sz w:val="20"/>
          <w:szCs w:val="20"/>
        </w:rPr>
        <w:object w:dxaOrig="1539" w:dyaOrig="997" w14:anchorId="27D1B46D">
          <v:shape id="_x0000_i1033" type="#_x0000_t75" style="width:78.75pt;height:50.25pt" o:ole="">
            <v:imagedata r:id="rId26" o:title=""/>
          </v:shape>
          <o:OLEObject Type="Embed" ProgID="Acrobat.Document.DC" ShapeID="_x0000_i1033" DrawAspect="Icon" ObjectID="_1833694718" r:id="rId27"/>
        </w:object>
      </w:r>
    </w:p>
    <w:p w14:paraId="26499623" w14:textId="77777777" w:rsidR="00EF600A" w:rsidRDefault="00EF600A" w:rsidP="00EF600A">
      <w:pPr>
        <w:jc w:val="both"/>
        <w:rPr>
          <w:rFonts w:ascii="Arial" w:hAnsi="Arial" w:cs="Arial"/>
          <w:i/>
          <w:sz w:val="20"/>
          <w:szCs w:val="20"/>
        </w:rPr>
      </w:pPr>
    </w:p>
    <w:p w14:paraId="70118C5C" w14:textId="77777777" w:rsidR="00EF600A" w:rsidRDefault="00EF600A" w:rsidP="00EF600A">
      <w:pPr>
        <w:jc w:val="both"/>
        <w:rPr>
          <w:rFonts w:ascii="Arial" w:hAnsi="Arial" w:cs="Arial"/>
          <w:i/>
          <w:sz w:val="20"/>
          <w:szCs w:val="20"/>
        </w:rPr>
      </w:pPr>
      <w:r>
        <w:rPr>
          <w:rFonts w:ascii="Arial" w:hAnsi="Arial" w:cs="Arial"/>
          <w:i/>
          <w:sz w:val="20"/>
          <w:szCs w:val="20"/>
        </w:rPr>
        <w:t>Vždy jednou za rok probíhá vyhodnocení dotazníků praktikantů a všech stížností.</w:t>
      </w:r>
    </w:p>
    <w:p w14:paraId="6C42A8D8" w14:textId="77777777" w:rsidR="00EF600A" w:rsidRDefault="00EF600A" w:rsidP="00EF600A">
      <w:pPr>
        <w:jc w:val="both"/>
        <w:rPr>
          <w:rFonts w:ascii="Arial" w:hAnsi="Arial" w:cs="Arial"/>
          <w:i/>
          <w:sz w:val="20"/>
          <w:szCs w:val="20"/>
        </w:rPr>
      </w:pPr>
    </w:p>
    <w:p w14:paraId="54545763" w14:textId="77777777" w:rsidR="00EF600A" w:rsidRPr="006C6665" w:rsidRDefault="00EF600A" w:rsidP="00EF600A">
      <w:pPr>
        <w:ind w:left="786"/>
        <w:jc w:val="both"/>
        <w:rPr>
          <w:rFonts w:ascii="Arial" w:hAnsi="Arial" w:cs="Arial"/>
          <w:i/>
          <w:sz w:val="20"/>
          <w:szCs w:val="20"/>
        </w:rPr>
      </w:pPr>
      <w:r>
        <w:rPr>
          <w:rFonts w:ascii="Arial" w:hAnsi="Arial" w:cs="Arial"/>
          <w:i/>
          <w:sz w:val="20"/>
          <w:szCs w:val="20"/>
        </w:rPr>
        <w:t xml:space="preserve">          </w:t>
      </w:r>
      <w:bookmarkStart w:id="124" w:name="_MON_1831029203"/>
      <w:bookmarkEnd w:id="124"/>
      <w:r>
        <w:rPr>
          <w:rFonts w:ascii="Arial" w:hAnsi="Arial" w:cs="Arial"/>
          <w:i/>
          <w:sz w:val="20"/>
          <w:szCs w:val="20"/>
        </w:rPr>
        <w:object w:dxaOrig="1539" w:dyaOrig="997" w14:anchorId="330390AA">
          <v:shape id="_x0000_i1034" type="#_x0000_t75" style="width:78.75pt;height:50.25pt" o:ole="">
            <v:imagedata r:id="rId28" o:title=""/>
          </v:shape>
          <o:OLEObject Type="Embed" ProgID="Word.Document.12" ShapeID="_x0000_i1034" DrawAspect="Icon" ObjectID="_1833694719" r:id="rId29">
            <o:FieldCodes>\s</o:FieldCodes>
          </o:OLEObject>
        </w:object>
      </w:r>
      <w:r>
        <w:rPr>
          <w:rFonts w:ascii="Arial" w:hAnsi="Arial" w:cs="Arial"/>
          <w:i/>
          <w:sz w:val="20"/>
          <w:szCs w:val="20"/>
        </w:rPr>
        <w:t xml:space="preserve">      </w:t>
      </w:r>
      <w:bookmarkStart w:id="125" w:name="_MON_1831029341"/>
      <w:bookmarkEnd w:id="125"/>
      <w:r>
        <w:rPr>
          <w:rFonts w:ascii="Arial" w:hAnsi="Arial" w:cs="Arial"/>
          <w:i/>
          <w:sz w:val="20"/>
          <w:szCs w:val="20"/>
        </w:rPr>
        <w:object w:dxaOrig="1539" w:dyaOrig="997" w14:anchorId="2AD1A625">
          <v:shape id="_x0000_i1035" type="#_x0000_t75" style="width:78.75pt;height:50.25pt" o:ole="">
            <v:imagedata r:id="rId30" o:title=""/>
          </v:shape>
          <o:OLEObject Type="Embed" ProgID="Word.Document.8" ShapeID="_x0000_i1035" DrawAspect="Icon" ObjectID="_1833694720" r:id="rId31">
            <o:FieldCodes>\s</o:FieldCodes>
          </o:OLEObject>
        </w:object>
      </w:r>
    </w:p>
    <w:p w14:paraId="42A9409D" w14:textId="77777777" w:rsidR="00EF600A" w:rsidRPr="006C6665" w:rsidRDefault="00EF600A" w:rsidP="00EF600A">
      <w:pPr>
        <w:ind w:left="786"/>
        <w:jc w:val="both"/>
        <w:rPr>
          <w:rFonts w:ascii="Arial" w:hAnsi="Arial" w:cs="Arial"/>
          <w:i/>
          <w:sz w:val="20"/>
          <w:szCs w:val="20"/>
        </w:rPr>
      </w:pPr>
    </w:p>
    <w:p w14:paraId="7220A418" w14:textId="77777777" w:rsidR="00EF600A" w:rsidRPr="006C6665" w:rsidRDefault="00EF600A" w:rsidP="004D7CF3">
      <w:pPr>
        <w:numPr>
          <w:ilvl w:val="0"/>
          <w:numId w:val="27"/>
        </w:numPr>
        <w:jc w:val="both"/>
        <w:rPr>
          <w:rFonts w:ascii="Arial" w:hAnsi="Arial" w:cs="Arial"/>
          <w:b/>
          <w:sz w:val="20"/>
          <w:szCs w:val="20"/>
        </w:rPr>
      </w:pPr>
      <w:r w:rsidRPr="006C6665">
        <w:rPr>
          <w:rFonts w:ascii="Arial" w:hAnsi="Arial" w:cs="Arial"/>
          <w:b/>
          <w:sz w:val="20"/>
          <w:szCs w:val="20"/>
        </w:rPr>
        <w:t>Rozvoj procesů ve službě ve vztahu ke kvalitě života uživatelů</w:t>
      </w:r>
    </w:p>
    <w:p w14:paraId="69441D7C" w14:textId="77777777" w:rsidR="00EF600A" w:rsidRPr="00AC34F4" w:rsidRDefault="00EF600A" w:rsidP="00EF600A">
      <w:pPr>
        <w:jc w:val="both"/>
        <w:rPr>
          <w:rFonts w:ascii="Arial" w:hAnsi="Arial" w:cs="Arial"/>
          <w:iCs/>
          <w:sz w:val="20"/>
          <w:szCs w:val="20"/>
        </w:rPr>
      </w:pPr>
      <w:r w:rsidRPr="00AC34F4">
        <w:rPr>
          <w:rFonts w:ascii="Arial" w:hAnsi="Arial" w:cs="Arial"/>
          <w:iCs/>
          <w:sz w:val="20"/>
          <w:szCs w:val="20"/>
        </w:rPr>
        <w:t>Popište změny a rozvoj služby ve srovnání s předešlým rokem např. v oblastech procesu jednání se zájemcem o službu, plánování, realizace služby.</w:t>
      </w:r>
    </w:p>
    <w:p w14:paraId="34F3B891" w14:textId="38AFE38C" w:rsidR="00EF600A" w:rsidRPr="00123B18" w:rsidRDefault="00EF600A" w:rsidP="00EF600A">
      <w:pPr>
        <w:jc w:val="both"/>
        <w:rPr>
          <w:rFonts w:ascii="Arial" w:hAnsi="Arial" w:cs="Arial"/>
          <w:i/>
          <w:sz w:val="20"/>
          <w:szCs w:val="20"/>
        </w:rPr>
      </w:pPr>
      <w:r w:rsidRPr="00123B18">
        <w:rPr>
          <w:rFonts w:ascii="Arial" w:hAnsi="Arial" w:cs="Arial"/>
          <w:i/>
          <w:sz w:val="20"/>
          <w:szCs w:val="20"/>
        </w:rPr>
        <w:t>V průběhu roku jsme přistoupi</w:t>
      </w:r>
      <w:r w:rsidR="00F574BE">
        <w:rPr>
          <w:rFonts w:ascii="Arial" w:hAnsi="Arial" w:cs="Arial"/>
          <w:i/>
          <w:sz w:val="20"/>
          <w:szCs w:val="20"/>
        </w:rPr>
        <w:t>li</w:t>
      </w:r>
      <w:r w:rsidRPr="00123B18">
        <w:rPr>
          <w:rFonts w:ascii="Arial" w:hAnsi="Arial" w:cs="Arial"/>
          <w:i/>
          <w:sz w:val="20"/>
          <w:szCs w:val="20"/>
        </w:rPr>
        <w:t xml:space="preserve"> ke kroku snížení kapacity, celkem o 10 míst. Toto snižování bylo rozděleno na dvě etapy, první menší snížení proběhlo na jaře, větší počet míst jsme snižovali postupně od poloviny října do konce roku. Jednalo se o dvě chodby, které byly nedostupné zejména z důvodu </w:t>
      </w:r>
      <w:r w:rsidRPr="00123B18">
        <w:rPr>
          <w:rFonts w:ascii="Arial" w:hAnsi="Arial" w:cs="Arial"/>
          <w:i/>
          <w:sz w:val="20"/>
          <w:szCs w:val="20"/>
        </w:rPr>
        <w:lastRenderedPageBreak/>
        <w:t>bezpečnosti (zhoršená dostupnost, ne-bezbariérový přístup), jednalo se téměř o samé jednolůžkové pokoje.</w:t>
      </w:r>
    </w:p>
    <w:p w14:paraId="04FC5C56" w14:textId="77777777" w:rsidR="00EF600A" w:rsidRPr="00123B18" w:rsidRDefault="00EF600A" w:rsidP="00EF600A">
      <w:pPr>
        <w:jc w:val="both"/>
        <w:rPr>
          <w:rFonts w:ascii="Arial" w:hAnsi="Arial" w:cs="Arial"/>
          <w:i/>
          <w:sz w:val="20"/>
          <w:szCs w:val="20"/>
        </w:rPr>
      </w:pPr>
    </w:p>
    <w:p w14:paraId="606EF18F" w14:textId="77777777" w:rsidR="00EF600A" w:rsidRPr="00123B18" w:rsidRDefault="00EF600A" w:rsidP="00EF600A">
      <w:pPr>
        <w:jc w:val="both"/>
        <w:rPr>
          <w:rFonts w:ascii="Arial" w:hAnsi="Arial" w:cs="Arial"/>
          <w:i/>
          <w:sz w:val="20"/>
          <w:szCs w:val="20"/>
        </w:rPr>
      </w:pPr>
      <w:r w:rsidRPr="00123B18">
        <w:rPr>
          <w:rFonts w:ascii="Arial" w:hAnsi="Arial" w:cs="Arial"/>
          <w:i/>
          <w:sz w:val="20"/>
          <w:szCs w:val="20"/>
        </w:rPr>
        <w:t>Dále jsme pokračovali v zavedených týmových schůzkách pracovníků, kde se 2x hodnotil průběh adaptace klienta. Na tyto schůzky navazovaly konzultace s rodinami klientů, kde bylo prioritou nejen zhodnotit období adaptace, získání zpětné vazby a prohloubení spolupráce s rodinou, ale také nastavení další péče o klienta.</w:t>
      </w:r>
    </w:p>
    <w:p w14:paraId="1B35DC22" w14:textId="77777777" w:rsidR="00EF600A" w:rsidRPr="00123B18" w:rsidRDefault="00EF600A" w:rsidP="00EF600A">
      <w:pPr>
        <w:jc w:val="both"/>
        <w:rPr>
          <w:rFonts w:ascii="Arial" w:hAnsi="Arial" w:cs="Arial"/>
          <w:i/>
          <w:sz w:val="20"/>
          <w:szCs w:val="20"/>
        </w:rPr>
      </w:pPr>
      <w:r w:rsidRPr="00123B18">
        <w:rPr>
          <w:rFonts w:ascii="Arial" w:hAnsi="Arial" w:cs="Arial"/>
          <w:i/>
          <w:sz w:val="20"/>
          <w:szCs w:val="20"/>
        </w:rPr>
        <w:t>Rodiny klientů byly během roku opět zvány i na pořádané společné akce, v loňském roce byla uspořádána i vzpomínková pietní akce, kam byly pozváni příbuzní klientů, kteří během roku zemřeli. Aktivizační programy pro klienty jsou pořádány s ohledem na zaměření pro seniory, opět jsme pokračovali i ve spolupráci s projektem Ježíškova vnoučata.</w:t>
      </w:r>
    </w:p>
    <w:p w14:paraId="7C4ACE61" w14:textId="77777777" w:rsidR="00EF600A" w:rsidRPr="00123B18" w:rsidRDefault="00EF600A" w:rsidP="00EF600A">
      <w:pPr>
        <w:jc w:val="both"/>
        <w:rPr>
          <w:rFonts w:ascii="Arial" w:hAnsi="Arial" w:cs="Arial"/>
          <w:i/>
          <w:sz w:val="20"/>
          <w:szCs w:val="20"/>
        </w:rPr>
      </w:pPr>
    </w:p>
    <w:p w14:paraId="5CDC4AC2" w14:textId="77777777" w:rsidR="00EF600A" w:rsidRPr="00123B18" w:rsidRDefault="00EF600A" w:rsidP="00EF600A">
      <w:pPr>
        <w:jc w:val="both"/>
        <w:rPr>
          <w:rFonts w:ascii="Arial" w:hAnsi="Arial" w:cs="Arial"/>
          <w:i/>
          <w:sz w:val="20"/>
          <w:szCs w:val="20"/>
        </w:rPr>
      </w:pPr>
      <w:r w:rsidRPr="00123B18">
        <w:rPr>
          <w:rFonts w:ascii="Arial" w:hAnsi="Arial" w:cs="Arial"/>
          <w:i/>
          <w:sz w:val="20"/>
          <w:szCs w:val="20"/>
        </w:rPr>
        <w:t>Vyvíjeli jsme se v konceptu paliativní péče. Na odděleních se nepravidelně pořádaly schůzky s personálem, které měly již více přiblížit nastavení paliativní péče u konkrétních klientů. Personál se během roku v tomto tématu i nadále vzdělával, proběhlo několik školení, kde byl s touto problematikou seznámen personál celé obslužné péče. Během roku se podařilo navázat spolupráci i s kaplanem, který zde působí na částečný úvazek, rovněž i s psycholožkou, která je k dispozici jak klientům i jejich rodinám, tak také pro zaměstnance domova.</w:t>
      </w:r>
    </w:p>
    <w:p w14:paraId="0A2CE77F" w14:textId="77777777" w:rsidR="00EF600A" w:rsidRPr="00123B18" w:rsidRDefault="00EF600A" w:rsidP="00EF600A">
      <w:pPr>
        <w:jc w:val="both"/>
        <w:rPr>
          <w:rFonts w:ascii="Arial" w:hAnsi="Arial" w:cs="Arial"/>
          <w:i/>
          <w:sz w:val="20"/>
          <w:szCs w:val="20"/>
        </w:rPr>
      </w:pPr>
    </w:p>
    <w:p w14:paraId="77B99FA4" w14:textId="354332A4" w:rsidR="00EF600A" w:rsidRPr="00123B18" w:rsidRDefault="006F5DC7" w:rsidP="00EF600A">
      <w:pPr>
        <w:jc w:val="both"/>
        <w:rPr>
          <w:rFonts w:ascii="Arial" w:hAnsi="Arial" w:cs="Arial"/>
          <w:i/>
          <w:sz w:val="20"/>
          <w:szCs w:val="20"/>
        </w:rPr>
      </w:pPr>
      <w:r>
        <w:rPr>
          <w:rFonts w:ascii="Arial" w:hAnsi="Arial" w:cs="Arial"/>
          <w:i/>
          <w:sz w:val="20"/>
          <w:szCs w:val="20"/>
        </w:rPr>
        <w:t>Na budově B</w:t>
      </w:r>
      <w:r w:rsidR="00EF600A" w:rsidRPr="00123B18">
        <w:rPr>
          <w:rFonts w:ascii="Arial" w:hAnsi="Arial" w:cs="Arial"/>
          <w:i/>
          <w:sz w:val="20"/>
          <w:szCs w:val="20"/>
        </w:rPr>
        <w:t xml:space="preserve"> začala také plánovaná rekonstrukce (zkvalitnění poskytované péče v rámci ubytování), která probíhá za plného provozu a potrvá až do poloviny tohoto roku. Je náročná jak pro klienty, tak také pro zaměstnance (organizace dočasného stěhování klientů při úpravách jejich pokojů ad. společných prostor). </w:t>
      </w:r>
    </w:p>
    <w:p w14:paraId="272E52BC" w14:textId="77777777" w:rsidR="00EF600A" w:rsidRPr="006C6665" w:rsidRDefault="00EF600A" w:rsidP="00EF600A">
      <w:pPr>
        <w:jc w:val="both"/>
        <w:rPr>
          <w:rFonts w:ascii="Arial" w:hAnsi="Arial" w:cs="Arial"/>
          <w:i/>
          <w:sz w:val="20"/>
          <w:szCs w:val="20"/>
        </w:rPr>
      </w:pPr>
    </w:p>
    <w:p w14:paraId="3728CF63" w14:textId="77777777" w:rsidR="00EF600A" w:rsidRPr="006C6665" w:rsidRDefault="00EF600A" w:rsidP="004D7CF3">
      <w:pPr>
        <w:numPr>
          <w:ilvl w:val="0"/>
          <w:numId w:val="27"/>
        </w:numPr>
        <w:jc w:val="both"/>
        <w:rPr>
          <w:rFonts w:ascii="Arial" w:hAnsi="Arial" w:cs="Arial"/>
          <w:i/>
          <w:sz w:val="20"/>
          <w:szCs w:val="20"/>
        </w:rPr>
      </w:pPr>
      <w:r w:rsidRPr="006C6665">
        <w:rPr>
          <w:rFonts w:ascii="Arial" w:hAnsi="Arial" w:cs="Arial"/>
          <w:b/>
          <w:sz w:val="20"/>
          <w:szCs w:val="20"/>
        </w:rPr>
        <w:t xml:space="preserve">Využití terapií </w:t>
      </w:r>
    </w:p>
    <w:p w14:paraId="33A8E1AE" w14:textId="77777777" w:rsidR="00EF600A" w:rsidRPr="00AC34F4" w:rsidRDefault="00EF600A" w:rsidP="00EF600A">
      <w:pPr>
        <w:jc w:val="both"/>
        <w:rPr>
          <w:rFonts w:ascii="Arial" w:hAnsi="Arial" w:cs="Arial"/>
          <w:iCs/>
          <w:sz w:val="20"/>
          <w:szCs w:val="20"/>
        </w:rPr>
      </w:pPr>
      <w:r w:rsidRPr="00AC34F4">
        <w:rPr>
          <w:rFonts w:ascii="Arial" w:hAnsi="Arial" w:cs="Arial"/>
          <w:iCs/>
          <w:sz w:val="20"/>
          <w:szCs w:val="20"/>
        </w:rPr>
        <w:t xml:space="preserve">Uveďte, jaké druhy terapií pracovníci s uživateli provádějí. Uvést pouze terapie, u nichž pracovníci splňují kvalifikaci pro jejich aplikování (např. muzikoterapie, kterou provádí muzikoterapeut s minimálně třísemestrálním muzikoterapeutickým výcvikem). Pokud pracovník nesplňuje příslušnou kvalifikaci výcviku, nelze aktivitu zařadit jako terapii. </w:t>
      </w:r>
    </w:p>
    <w:p w14:paraId="70E6AC72" w14:textId="77777777" w:rsidR="00EF600A" w:rsidRPr="00D32444" w:rsidRDefault="00EF600A" w:rsidP="00EF600A">
      <w:pPr>
        <w:jc w:val="both"/>
        <w:rPr>
          <w:rFonts w:ascii="Arial" w:hAnsi="Arial" w:cs="Arial"/>
          <w:i/>
          <w:sz w:val="20"/>
          <w:szCs w:val="20"/>
        </w:rPr>
      </w:pPr>
      <w:r w:rsidRPr="00D32444">
        <w:rPr>
          <w:rFonts w:ascii="Arial" w:hAnsi="Arial" w:cs="Arial"/>
          <w:i/>
          <w:sz w:val="20"/>
          <w:szCs w:val="20"/>
        </w:rPr>
        <w:t>V domově není prováděn žádný druh terapie našimi pracovníky. Terapie provádí externisté</w:t>
      </w:r>
      <w:r>
        <w:rPr>
          <w:rFonts w:ascii="Arial" w:hAnsi="Arial" w:cs="Arial"/>
          <w:i/>
          <w:sz w:val="20"/>
          <w:szCs w:val="20"/>
        </w:rPr>
        <w:t>, nejčastěji se jedná o různé druhy zooterapie</w:t>
      </w:r>
      <w:r w:rsidRPr="00D32444">
        <w:rPr>
          <w:rFonts w:ascii="Arial" w:hAnsi="Arial" w:cs="Arial"/>
          <w:i/>
          <w:sz w:val="20"/>
          <w:szCs w:val="20"/>
        </w:rPr>
        <w:t xml:space="preserve">. </w:t>
      </w:r>
    </w:p>
    <w:p w14:paraId="5C728241" w14:textId="77777777" w:rsidR="00EF600A" w:rsidRPr="006C6665" w:rsidRDefault="00EF600A" w:rsidP="00EF600A">
      <w:pPr>
        <w:tabs>
          <w:tab w:val="left" w:pos="1289"/>
        </w:tabs>
        <w:ind w:left="786"/>
        <w:jc w:val="both"/>
        <w:rPr>
          <w:rFonts w:ascii="Arial" w:hAnsi="Arial" w:cs="Arial"/>
          <w:b/>
          <w:i/>
          <w:sz w:val="20"/>
          <w:szCs w:val="20"/>
        </w:rPr>
      </w:pPr>
      <w:r w:rsidRPr="006C6665">
        <w:rPr>
          <w:rFonts w:ascii="Arial" w:hAnsi="Arial" w:cs="Arial"/>
          <w:b/>
          <w:i/>
          <w:sz w:val="20"/>
          <w:szCs w:val="20"/>
        </w:rPr>
        <w:tab/>
      </w:r>
    </w:p>
    <w:p w14:paraId="2FFBE6BC" w14:textId="77777777" w:rsidR="00EF600A" w:rsidRPr="006C6665" w:rsidRDefault="00EF600A" w:rsidP="004D7CF3">
      <w:pPr>
        <w:numPr>
          <w:ilvl w:val="0"/>
          <w:numId w:val="27"/>
        </w:numPr>
        <w:jc w:val="both"/>
        <w:rPr>
          <w:rFonts w:ascii="Arial" w:hAnsi="Arial" w:cs="Arial"/>
          <w:b/>
          <w:sz w:val="20"/>
          <w:szCs w:val="20"/>
        </w:rPr>
      </w:pPr>
      <w:r w:rsidRPr="006C6665">
        <w:rPr>
          <w:rFonts w:ascii="Arial" w:hAnsi="Arial" w:cs="Arial"/>
          <w:b/>
          <w:sz w:val="20"/>
          <w:szCs w:val="20"/>
        </w:rPr>
        <w:t>Návaznost na další sociální služby a veřejné služby</w:t>
      </w:r>
    </w:p>
    <w:p w14:paraId="6DCF7C15" w14:textId="77777777" w:rsidR="00EF600A" w:rsidRPr="00AC34F4" w:rsidRDefault="00EF600A" w:rsidP="00EF600A">
      <w:pPr>
        <w:jc w:val="both"/>
        <w:rPr>
          <w:rFonts w:ascii="Arial" w:hAnsi="Arial" w:cs="Arial"/>
          <w:iCs/>
          <w:sz w:val="20"/>
          <w:szCs w:val="20"/>
        </w:rPr>
      </w:pPr>
      <w:r w:rsidRPr="00AC34F4">
        <w:rPr>
          <w:rFonts w:ascii="Arial" w:hAnsi="Arial" w:cs="Arial"/>
          <w:iCs/>
          <w:sz w:val="20"/>
          <w:szCs w:val="20"/>
        </w:rPr>
        <w:t xml:space="preserve">Uveďte, kolik uživatelů využívá jiné sociální služby (typ sociální služby). </w:t>
      </w:r>
    </w:p>
    <w:p w14:paraId="4BD81DE6" w14:textId="77777777" w:rsidR="00EF600A" w:rsidRPr="006C6665" w:rsidRDefault="00EF600A" w:rsidP="00EF600A">
      <w:pPr>
        <w:jc w:val="both"/>
        <w:rPr>
          <w:rFonts w:ascii="Arial" w:hAnsi="Arial" w:cs="Arial"/>
          <w:i/>
          <w:sz w:val="20"/>
          <w:szCs w:val="20"/>
        </w:rPr>
      </w:pPr>
      <w:r>
        <w:rPr>
          <w:rFonts w:ascii="Arial" w:hAnsi="Arial" w:cs="Arial"/>
          <w:i/>
          <w:sz w:val="20"/>
          <w:szCs w:val="20"/>
        </w:rPr>
        <w:t>Uživatelé mají možnost využít hospicovou službu Most k domovu, kterou v roce 2025 využilo několik uživatelů.</w:t>
      </w:r>
    </w:p>
    <w:p w14:paraId="3CFFEC87" w14:textId="77777777" w:rsidR="00EF600A" w:rsidRPr="006C6665" w:rsidRDefault="00EF600A" w:rsidP="00EF600A">
      <w:pPr>
        <w:jc w:val="both"/>
        <w:rPr>
          <w:rFonts w:ascii="Arial" w:hAnsi="Arial" w:cs="Arial"/>
          <w:i/>
          <w:sz w:val="20"/>
          <w:szCs w:val="20"/>
        </w:rPr>
      </w:pPr>
      <w:r>
        <w:rPr>
          <w:rFonts w:ascii="Arial" w:hAnsi="Arial" w:cs="Arial"/>
          <w:i/>
          <w:sz w:val="20"/>
          <w:szCs w:val="20"/>
        </w:rPr>
        <w:t>Nejčastější veřejné služby, které zde poskytují externisté a které uživatelé využívají jsou služby: kadeřnice, pedikérka, bufet, spolupráce s matrikou a farním úřadem.</w:t>
      </w:r>
    </w:p>
    <w:p w14:paraId="4121C711" w14:textId="77777777" w:rsidR="00EF600A" w:rsidRPr="006C6665" w:rsidRDefault="00EF600A" w:rsidP="00EF600A">
      <w:pPr>
        <w:ind w:left="786"/>
        <w:jc w:val="both"/>
        <w:rPr>
          <w:rFonts w:ascii="Arial" w:hAnsi="Arial" w:cs="Arial"/>
          <w:i/>
          <w:sz w:val="20"/>
          <w:szCs w:val="20"/>
        </w:rPr>
      </w:pPr>
    </w:p>
    <w:p w14:paraId="47DEB0B7" w14:textId="77777777" w:rsidR="00EF600A" w:rsidRPr="006C6665" w:rsidRDefault="00EF600A" w:rsidP="004D7CF3">
      <w:pPr>
        <w:numPr>
          <w:ilvl w:val="0"/>
          <w:numId w:val="27"/>
        </w:numPr>
        <w:jc w:val="both"/>
        <w:rPr>
          <w:rFonts w:ascii="Arial" w:hAnsi="Arial" w:cs="Arial"/>
          <w:i/>
          <w:sz w:val="20"/>
          <w:szCs w:val="20"/>
        </w:rPr>
      </w:pPr>
      <w:r w:rsidRPr="006C6665">
        <w:rPr>
          <w:rFonts w:ascii="Arial" w:hAnsi="Arial" w:cs="Arial"/>
          <w:b/>
          <w:sz w:val="20"/>
          <w:szCs w:val="20"/>
        </w:rPr>
        <w:t>Využití dobrovolníků případně stážistů.</w:t>
      </w:r>
    </w:p>
    <w:p w14:paraId="452E38A4" w14:textId="77777777" w:rsidR="00EF600A" w:rsidRPr="00AC34F4" w:rsidRDefault="00EF600A" w:rsidP="00EF600A">
      <w:pPr>
        <w:jc w:val="both"/>
        <w:rPr>
          <w:rFonts w:ascii="Arial" w:hAnsi="Arial" w:cs="Arial"/>
          <w:iCs/>
          <w:sz w:val="20"/>
          <w:szCs w:val="20"/>
        </w:rPr>
      </w:pPr>
      <w:r w:rsidRPr="00AC34F4">
        <w:rPr>
          <w:rFonts w:ascii="Arial" w:hAnsi="Arial" w:cs="Arial"/>
          <w:iCs/>
          <w:sz w:val="20"/>
          <w:szCs w:val="20"/>
        </w:rPr>
        <w:t>Uveďte, jaké činnosti dobrovolníci vykonávali, počet dobrovolníků a souhrn odpracovaných hodin za rok 202</w:t>
      </w:r>
      <w:r>
        <w:rPr>
          <w:rFonts w:ascii="Arial" w:hAnsi="Arial" w:cs="Arial"/>
          <w:iCs/>
          <w:sz w:val="20"/>
          <w:szCs w:val="20"/>
        </w:rPr>
        <w:t>5</w:t>
      </w:r>
      <w:r w:rsidRPr="00AC34F4">
        <w:rPr>
          <w:rFonts w:ascii="Arial" w:hAnsi="Arial" w:cs="Arial"/>
          <w:iCs/>
          <w:sz w:val="20"/>
          <w:szCs w:val="20"/>
        </w:rPr>
        <w:t xml:space="preserve">. U stáží uveďte počet stáží, případně status stážisty (student, pracovník jiné služby…). </w:t>
      </w:r>
    </w:p>
    <w:p w14:paraId="193FD574" w14:textId="77777777" w:rsidR="00EF600A" w:rsidRDefault="00EF600A" w:rsidP="00EF600A">
      <w:pPr>
        <w:jc w:val="both"/>
        <w:rPr>
          <w:rFonts w:ascii="Arial" w:hAnsi="Arial" w:cs="Arial"/>
          <w:i/>
          <w:sz w:val="20"/>
          <w:szCs w:val="20"/>
        </w:rPr>
      </w:pPr>
    </w:p>
    <w:p w14:paraId="40EC8FDE" w14:textId="77777777" w:rsidR="00EF600A" w:rsidRPr="005D7213" w:rsidRDefault="00EF600A" w:rsidP="00EF600A">
      <w:pPr>
        <w:jc w:val="both"/>
        <w:rPr>
          <w:rFonts w:ascii="Arial" w:hAnsi="Arial" w:cs="Arial"/>
          <w:i/>
          <w:sz w:val="20"/>
          <w:szCs w:val="20"/>
        </w:rPr>
      </w:pPr>
      <w:r w:rsidRPr="005D7213">
        <w:rPr>
          <w:rFonts w:ascii="Arial" w:hAnsi="Arial" w:cs="Arial"/>
          <w:i/>
          <w:sz w:val="20"/>
          <w:szCs w:val="20"/>
        </w:rPr>
        <w:t>V loňském roce působilo v</w:t>
      </w:r>
      <w:r>
        <w:rPr>
          <w:rFonts w:ascii="Arial" w:hAnsi="Arial" w:cs="Arial"/>
          <w:i/>
          <w:sz w:val="20"/>
          <w:szCs w:val="20"/>
        </w:rPr>
        <w:t> domově pro seniory 5</w:t>
      </w:r>
      <w:r w:rsidRPr="005D7213">
        <w:rPr>
          <w:rFonts w:ascii="Arial" w:hAnsi="Arial" w:cs="Arial"/>
          <w:i/>
          <w:sz w:val="20"/>
          <w:szCs w:val="20"/>
        </w:rPr>
        <w:t xml:space="preserve"> dobrovolníků. Tito odpracovali celkem </w:t>
      </w:r>
      <w:r>
        <w:rPr>
          <w:rFonts w:ascii="Arial" w:hAnsi="Arial" w:cs="Arial"/>
          <w:i/>
          <w:sz w:val="20"/>
          <w:szCs w:val="20"/>
        </w:rPr>
        <w:t>122</w:t>
      </w:r>
      <w:r w:rsidRPr="005D7213">
        <w:rPr>
          <w:rFonts w:ascii="Arial" w:hAnsi="Arial" w:cs="Arial"/>
          <w:i/>
          <w:sz w:val="20"/>
          <w:szCs w:val="20"/>
        </w:rPr>
        <w:t xml:space="preserve"> hodin</w:t>
      </w:r>
      <w:r>
        <w:rPr>
          <w:rFonts w:ascii="Arial" w:hAnsi="Arial" w:cs="Arial"/>
          <w:i/>
          <w:sz w:val="20"/>
          <w:szCs w:val="20"/>
        </w:rPr>
        <w:t xml:space="preserve">, většinou </w:t>
      </w:r>
      <w:r w:rsidRPr="005D7213">
        <w:rPr>
          <w:rFonts w:ascii="Arial" w:hAnsi="Arial" w:cs="Arial"/>
          <w:i/>
          <w:sz w:val="20"/>
          <w:szCs w:val="20"/>
        </w:rPr>
        <w:t>v </w:t>
      </w:r>
      <w:r>
        <w:rPr>
          <w:rFonts w:ascii="Arial" w:hAnsi="Arial" w:cs="Arial"/>
          <w:i/>
          <w:sz w:val="20"/>
          <w:szCs w:val="20"/>
        </w:rPr>
        <w:t xml:space="preserve">aktivizaci klientů (rozhovory, procházky, aktivity). </w:t>
      </w:r>
    </w:p>
    <w:p w14:paraId="4E58117D" w14:textId="77777777" w:rsidR="00EF600A" w:rsidRPr="005B45FF" w:rsidRDefault="00EF600A" w:rsidP="00EF600A">
      <w:pPr>
        <w:rPr>
          <w:rFonts w:ascii="Arial" w:hAnsi="Arial" w:cs="Arial"/>
          <w:i/>
          <w:iCs/>
          <w:sz w:val="20"/>
          <w:szCs w:val="20"/>
        </w:rPr>
      </w:pPr>
      <w:r w:rsidRPr="005B45FF">
        <w:rPr>
          <w:rFonts w:ascii="Arial" w:hAnsi="Arial" w:cs="Arial"/>
          <w:i/>
          <w:iCs/>
          <w:sz w:val="20"/>
          <w:szCs w:val="20"/>
        </w:rPr>
        <w:t xml:space="preserve">V našem domově jsme měli </w:t>
      </w:r>
      <w:r>
        <w:rPr>
          <w:rFonts w:ascii="Arial" w:hAnsi="Arial" w:cs="Arial"/>
          <w:i/>
          <w:iCs/>
          <w:sz w:val="20"/>
          <w:szCs w:val="20"/>
        </w:rPr>
        <w:t>1</w:t>
      </w:r>
      <w:r w:rsidRPr="005B45FF">
        <w:rPr>
          <w:rFonts w:ascii="Arial" w:hAnsi="Arial" w:cs="Arial"/>
          <w:i/>
          <w:iCs/>
          <w:sz w:val="20"/>
          <w:szCs w:val="20"/>
        </w:rPr>
        <w:t xml:space="preserve"> stážist</w:t>
      </w:r>
      <w:r>
        <w:rPr>
          <w:rFonts w:ascii="Arial" w:hAnsi="Arial" w:cs="Arial"/>
          <w:i/>
          <w:iCs/>
          <w:sz w:val="20"/>
          <w:szCs w:val="20"/>
        </w:rPr>
        <w:t>u (</w:t>
      </w:r>
      <w:r w:rsidRPr="005B45FF">
        <w:rPr>
          <w:rFonts w:ascii="Arial" w:hAnsi="Arial" w:cs="Arial"/>
          <w:i/>
          <w:iCs/>
          <w:sz w:val="20"/>
          <w:szCs w:val="20"/>
        </w:rPr>
        <w:t xml:space="preserve">rozsah </w:t>
      </w:r>
      <w:r>
        <w:rPr>
          <w:rFonts w:ascii="Arial" w:hAnsi="Arial" w:cs="Arial"/>
          <w:i/>
          <w:iCs/>
          <w:sz w:val="20"/>
          <w:szCs w:val="20"/>
        </w:rPr>
        <w:t>8</w:t>
      </w:r>
      <w:r w:rsidRPr="005B45FF">
        <w:rPr>
          <w:rFonts w:ascii="Arial" w:hAnsi="Arial" w:cs="Arial"/>
          <w:i/>
          <w:iCs/>
          <w:sz w:val="20"/>
          <w:szCs w:val="20"/>
        </w:rPr>
        <w:t xml:space="preserve"> hod</w:t>
      </w:r>
      <w:r>
        <w:rPr>
          <w:rFonts w:ascii="Arial" w:hAnsi="Arial" w:cs="Arial"/>
          <w:i/>
          <w:iCs/>
          <w:sz w:val="20"/>
          <w:szCs w:val="20"/>
        </w:rPr>
        <w:t>)</w:t>
      </w:r>
      <w:r w:rsidRPr="005B45FF">
        <w:rPr>
          <w:rFonts w:ascii="Arial" w:hAnsi="Arial" w:cs="Arial"/>
          <w:i/>
          <w:iCs/>
          <w:sz w:val="20"/>
          <w:szCs w:val="20"/>
        </w:rPr>
        <w:t xml:space="preserve">. </w:t>
      </w:r>
    </w:p>
    <w:p w14:paraId="23A3BA16" w14:textId="77777777" w:rsidR="00EF600A" w:rsidRPr="006C6665" w:rsidRDefault="00EF600A" w:rsidP="00EF600A">
      <w:pPr>
        <w:ind w:left="708"/>
        <w:jc w:val="both"/>
        <w:rPr>
          <w:rFonts w:ascii="Arial" w:hAnsi="Arial" w:cs="Arial"/>
          <w:i/>
          <w:sz w:val="20"/>
          <w:szCs w:val="20"/>
        </w:rPr>
      </w:pPr>
    </w:p>
    <w:p w14:paraId="5B269104" w14:textId="77777777" w:rsidR="00EF600A" w:rsidRPr="006C6665" w:rsidRDefault="00EF600A" w:rsidP="004D7CF3">
      <w:pPr>
        <w:numPr>
          <w:ilvl w:val="0"/>
          <w:numId w:val="27"/>
        </w:numPr>
        <w:jc w:val="both"/>
        <w:rPr>
          <w:rFonts w:ascii="Arial" w:hAnsi="Arial" w:cs="Arial"/>
          <w:b/>
          <w:sz w:val="20"/>
          <w:szCs w:val="20"/>
        </w:rPr>
      </w:pPr>
      <w:r w:rsidRPr="006C6665">
        <w:rPr>
          <w:rFonts w:ascii="Arial" w:hAnsi="Arial" w:cs="Arial"/>
          <w:b/>
          <w:sz w:val="20"/>
          <w:szCs w:val="20"/>
        </w:rPr>
        <w:t xml:space="preserve">Využití podpory externích odborníků </w:t>
      </w:r>
      <w:r w:rsidRPr="006C6665">
        <w:rPr>
          <w:rFonts w:ascii="Arial" w:hAnsi="Arial" w:cs="Arial"/>
          <w:sz w:val="20"/>
          <w:szCs w:val="20"/>
        </w:rPr>
        <w:t xml:space="preserve">(např. supervizor, psycholog, právník, speciální pedagog, odborník na SQ). </w:t>
      </w:r>
    </w:p>
    <w:p w14:paraId="71963B0A" w14:textId="77777777" w:rsidR="00EF600A" w:rsidRPr="00CD1444" w:rsidRDefault="00EF600A" w:rsidP="00EF600A">
      <w:pPr>
        <w:jc w:val="both"/>
        <w:rPr>
          <w:rFonts w:ascii="Arial" w:hAnsi="Arial" w:cs="Arial"/>
          <w:iCs/>
          <w:sz w:val="20"/>
          <w:szCs w:val="20"/>
        </w:rPr>
      </w:pPr>
      <w:r w:rsidRPr="00CD1444">
        <w:rPr>
          <w:rFonts w:ascii="Arial" w:hAnsi="Arial" w:cs="Arial"/>
          <w:iCs/>
          <w:sz w:val="20"/>
          <w:szCs w:val="20"/>
        </w:rPr>
        <w:t xml:space="preserve">Do komentáře uveďte stručně např. kolik hodin, pro jakou potřebu byla podpora využita atd. </w:t>
      </w:r>
    </w:p>
    <w:p w14:paraId="2B63E0C0" w14:textId="77777777" w:rsidR="00EF600A" w:rsidRPr="00CD1444" w:rsidRDefault="00EF600A" w:rsidP="00EF600A">
      <w:pPr>
        <w:rPr>
          <w:rFonts w:ascii="Arial" w:hAnsi="Arial" w:cs="Arial"/>
          <w:i/>
          <w:sz w:val="20"/>
          <w:szCs w:val="20"/>
        </w:rPr>
      </w:pPr>
      <w:r w:rsidRPr="00CD1444">
        <w:rPr>
          <w:rFonts w:ascii="Arial" w:hAnsi="Arial" w:cs="Arial"/>
          <w:i/>
          <w:sz w:val="20"/>
          <w:szCs w:val="20"/>
        </w:rPr>
        <w:t>V roce 2025 se pod vedením supervizora uskutečnily v DS skupinové a individuální supervize.</w:t>
      </w:r>
    </w:p>
    <w:p w14:paraId="31B1F1CE" w14:textId="77777777" w:rsidR="00EF600A" w:rsidRPr="00CD1444" w:rsidRDefault="00EF600A" w:rsidP="00EF600A">
      <w:pPr>
        <w:rPr>
          <w:rFonts w:ascii="Arial" w:hAnsi="Arial" w:cs="Arial"/>
          <w:i/>
          <w:sz w:val="20"/>
          <w:szCs w:val="20"/>
        </w:rPr>
      </w:pPr>
      <w:r w:rsidRPr="00CD1444">
        <w:rPr>
          <w:rFonts w:ascii="Arial" w:hAnsi="Arial" w:cs="Arial"/>
          <w:i/>
          <w:sz w:val="20"/>
          <w:szCs w:val="20"/>
        </w:rPr>
        <w:t>Supervize na službě DS byly uskutečněné v individuální formě v rozsahu 6 hodin</w:t>
      </w:r>
    </w:p>
    <w:p w14:paraId="12962D54" w14:textId="77777777" w:rsidR="00EF600A" w:rsidRPr="00ED79E3" w:rsidRDefault="00EF600A" w:rsidP="00EF600A">
      <w:pPr>
        <w:jc w:val="both"/>
        <w:rPr>
          <w:rFonts w:ascii="Arial" w:hAnsi="Arial" w:cs="Arial"/>
          <w:i/>
          <w:sz w:val="20"/>
          <w:szCs w:val="20"/>
        </w:rPr>
      </w:pPr>
      <w:r>
        <w:rPr>
          <w:rFonts w:ascii="Arial" w:hAnsi="Arial" w:cs="Arial"/>
          <w:i/>
          <w:sz w:val="20"/>
          <w:szCs w:val="20"/>
        </w:rPr>
        <w:t xml:space="preserve">Dále mají pracovníci možnost konzultací s psychologem. </w:t>
      </w:r>
      <w:r w:rsidRPr="0030727A">
        <w:rPr>
          <w:rFonts w:ascii="Arial" w:hAnsi="Arial" w:cs="Arial"/>
          <w:i/>
          <w:sz w:val="20"/>
          <w:szCs w:val="20"/>
        </w:rPr>
        <w:t>Během roku probíh</w:t>
      </w:r>
      <w:r>
        <w:rPr>
          <w:rFonts w:ascii="Arial" w:hAnsi="Arial" w:cs="Arial"/>
          <w:i/>
          <w:sz w:val="20"/>
          <w:szCs w:val="20"/>
        </w:rPr>
        <w:t>aly</w:t>
      </w:r>
      <w:r w:rsidRPr="0030727A">
        <w:rPr>
          <w:rFonts w:ascii="Arial" w:hAnsi="Arial" w:cs="Arial"/>
          <w:i/>
          <w:sz w:val="20"/>
          <w:szCs w:val="20"/>
        </w:rPr>
        <w:t xml:space="preserve"> pravidelné konzultace s externí fyzioterapeutkou.</w:t>
      </w:r>
      <w:r>
        <w:rPr>
          <w:rFonts w:ascii="Arial" w:hAnsi="Arial" w:cs="Arial"/>
          <w:i/>
          <w:sz w:val="20"/>
          <w:szCs w:val="20"/>
        </w:rPr>
        <w:t xml:space="preserve"> </w:t>
      </w:r>
      <w:r w:rsidRPr="00ED79E3">
        <w:rPr>
          <w:rFonts w:ascii="Arial" w:hAnsi="Arial" w:cs="Arial"/>
          <w:i/>
          <w:sz w:val="20"/>
          <w:szCs w:val="20"/>
        </w:rPr>
        <w:t xml:space="preserve"> </w:t>
      </w:r>
    </w:p>
    <w:p w14:paraId="2655998D" w14:textId="77777777" w:rsidR="00EF600A" w:rsidRDefault="00EF600A" w:rsidP="00EF600A">
      <w:pPr>
        <w:jc w:val="both"/>
        <w:rPr>
          <w:rFonts w:cs="Arial"/>
          <w:b/>
          <w:szCs w:val="20"/>
        </w:rPr>
      </w:pPr>
    </w:p>
    <w:p w14:paraId="1070B8E5" w14:textId="77777777" w:rsidR="00D57E7A" w:rsidRDefault="00D57E7A" w:rsidP="00EF600A">
      <w:pPr>
        <w:jc w:val="both"/>
        <w:rPr>
          <w:rFonts w:cs="Arial"/>
          <w:b/>
          <w:szCs w:val="20"/>
        </w:rPr>
      </w:pPr>
    </w:p>
    <w:p w14:paraId="617877C5" w14:textId="77777777" w:rsidR="00D57E7A" w:rsidRDefault="00D57E7A" w:rsidP="00EF600A">
      <w:pPr>
        <w:jc w:val="both"/>
        <w:rPr>
          <w:rFonts w:cs="Arial"/>
          <w:b/>
          <w:szCs w:val="20"/>
        </w:rPr>
      </w:pPr>
    </w:p>
    <w:p w14:paraId="06613E8F" w14:textId="77777777" w:rsidR="00D57E7A" w:rsidRDefault="00D57E7A" w:rsidP="00EF600A">
      <w:pPr>
        <w:jc w:val="both"/>
        <w:rPr>
          <w:rFonts w:cs="Arial"/>
          <w:b/>
          <w:szCs w:val="20"/>
        </w:rPr>
      </w:pPr>
    </w:p>
    <w:p w14:paraId="147DA9CF" w14:textId="77777777" w:rsidR="00D57E7A" w:rsidRDefault="00D57E7A" w:rsidP="00EF600A">
      <w:pPr>
        <w:jc w:val="both"/>
        <w:rPr>
          <w:rFonts w:cs="Arial"/>
          <w:b/>
          <w:szCs w:val="20"/>
        </w:rPr>
      </w:pPr>
    </w:p>
    <w:p w14:paraId="7340EE14" w14:textId="77777777" w:rsidR="00EF600A" w:rsidRPr="006C6665" w:rsidRDefault="00EF600A" w:rsidP="004D7CF3">
      <w:pPr>
        <w:numPr>
          <w:ilvl w:val="0"/>
          <w:numId w:val="24"/>
        </w:numPr>
        <w:ind w:left="426" w:hanging="426"/>
        <w:jc w:val="both"/>
        <w:rPr>
          <w:rFonts w:ascii="Arial" w:hAnsi="Arial" w:cs="Arial"/>
          <w:b/>
          <w:sz w:val="20"/>
          <w:szCs w:val="20"/>
          <w:u w:val="single"/>
        </w:rPr>
      </w:pPr>
      <w:r w:rsidRPr="006C6665">
        <w:rPr>
          <w:rFonts w:ascii="Arial" w:hAnsi="Arial" w:cs="Arial"/>
          <w:b/>
          <w:sz w:val="20"/>
          <w:szCs w:val="20"/>
        </w:rPr>
        <w:lastRenderedPageBreak/>
        <w:t xml:space="preserve">SOCIÁLNÍ PODMÍNKY </w:t>
      </w:r>
    </w:p>
    <w:p w14:paraId="1CFA6104" w14:textId="77777777" w:rsidR="00EF600A" w:rsidRPr="006C6665" w:rsidRDefault="00EF600A" w:rsidP="00EF600A">
      <w:pPr>
        <w:pStyle w:val="Odstavecseseznamem"/>
      </w:pPr>
    </w:p>
    <w:p w14:paraId="4C6891B9" w14:textId="77777777" w:rsidR="00EF600A" w:rsidRPr="005B45FF" w:rsidRDefault="00EF600A" w:rsidP="004D7CF3">
      <w:pPr>
        <w:numPr>
          <w:ilvl w:val="0"/>
          <w:numId w:val="31"/>
        </w:numPr>
        <w:rPr>
          <w:rFonts w:ascii="Arial" w:hAnsi="Arial" w:cs="Arial"/>
          <w:b/>
          <w:sz w:val="20"/>
          <w:szCs w:val="20"/>
        </w:rPr>
      </w:pPr>
      <w:r w:rsidRPr="005B45FF">
        <w:rPr>
          <w:rFonts w:ascii="Arial" w:hAnsi="Arial" w:cs="Arial"/>
          <w:b/>
          <w:sz w:val="20"/>
          <w:szCs w:val="20"/>
        </w:rPr>
        <w:t>Počet pokojů a jejich členění podle počtu lůžek k 31. 12. 202</w:t>
      </w:r>
      <w:r>
        <w:rPr>
          <w:rFonts w:ascii="Arial" w:hAnsi="Arial" w:cs="Arial"/>
          <w:b/>
          <w:sz w:val="20"/>
          <w:szCs w:val="20"/>
        </w:rPr>
        <w:t>5</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2858"/>
        <w:gridCol w:w="2992"/>
      </w:tblGrid>
      <w:tr w:rsidR="00EF600A" w:rsidRPr="005B45FF" w14:paraId="47432A61" w14:textId="77777777" w:rsidTr="0037417C">
        <w:trPr>
          <w:trHeight w:val="598"/>
        </w:trPr>
        <w:tc>
          <w:tcPr>
            <w:tcW w:w="3364" w:type="dxa"/>
            <w:tcBorders>
              <w:top w:val="single" w:sz="4" w:space="0" w:color="auto"/>
              <w:left w:val="single" w:sz="4" w:space="0" w:color="auto"/>
              <w:bottom w:val="single" w:sz="4" w:space="0" w:color="auto"/>
              <w:right w:val="single" w:sz="4" w:space="0" w:color="auto"/>
            </w:tcBorders>
            <w:shd w:val="clear" w:color="auto" w:fill="E0E0E0"/>
            <w:vAlign w:val="center"/>
          </w:tcPr>
          <w:p w14:paraId="62AB33AE" w14:textId="77777777" w:rsidR="00EF600A" w:rsidRPr="005B45FF" w:rsidRDefault="00EF600A" w:rsidP="0037417C">
            <w:pPr>
              <w:rPr>
                <w:rFonts w:ascii="Arial" w:hAnsi="Arial" w:cs="Arial"/>
                <w:iCs/>
                <w:sz w:val="20"/>
                <w:szCs w:val="20"/>
              </w:rPr>
            </w:pPr>
            <w:r w:rsidRPr="005B45FF">
              <w:rPr>
                <w:rFonts w:ascii="Arial" w:hAnsi="Arial" w:cs="Arial"/>
                <w:iCs/>
                <w:sz w:val="20"/>
                <w:szCs w:val="20"/>
              </w:rPr>
              <w:t>Pokoje</w:t>
            </w:r>
          </w:p>
        </w:tc>
        <w:tc>
          <w:tcPr>
            <w:tcW w:w="285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EA935E" w14:textId="77777777" w:rsidR="00EF600A" w:rsidRPr="005B45FF" w:rsidRDefault="00EF600A" w:rsidP="0037417C">
            <w:pPr>
              <w:rPr>
                <w:rFonts w:ascii="Arial" w:hAnsi="Arial" w:cs="Arial"/>
                <w:iCs/>
                <w:sz w:val="20"/>
                <w:szCs w:val="20"/>
              </w:rPr>
            </w:pPr>
            <w:r w:rsidRPr="005B45FF">
              <w:rPr>
                <w:rFonts w:ascii="Arial" w:hAnsi="Arial" w:cs="Arial"/>
                <w:iCs/>
                <w:sz w:val="20"/>
                <w:szCs w:val="20"/>
              </w:rPr>
              <w:t>Počet pokojů</w:t>
            </w:r>
          </w:p>
        </w:tc>
        <w:tc>
          <w:tcPr>
            <w:tcW w:w="2992" w:type="dxa"/>
            <w:tcBorders>
              <w:top w:val="single" w:sz="4" w:space="0" w:color="auto"/>
              <w:left w:val="single" w:sz="4" w:space="0" w:color="auto"/>
              <w:bottom w:val="single" w:sz="4" w:space="0" w:color="auto"/>
              <w:right w:val="single" w:sz="4" w:space="0" w:color="auto"/>
            </w:tcBorders>
            <w:shd w:val="clear" w:color="auto" w:fill="E0E0E0"/>
            <w:vAlign w:val="center"/>
          </w:tcPr>
          <w:p w14:paraId="2E247256" w14:textId="77777777" w:rsidR="00EF600A" w:rsidRPr="005B45FF" w:rsidRDefault="00EF600A" w:rsidP="0037417C">
            <w:pPr>
              <w:rPr>
                <w:rFonts w:ascii="Arial" w:hAnsi="Arial" w:cs="Arial"/>
                <w:iCs/>
                <w:sz w:val="20"/>
                <w:szCs w:val="20"/>
              </w:rPr>
            </w:pPr>
            <w:r w:rsidRPr="005B45FF">
              <w:rPr>
                <w:rFonts w:ascii="Arial" w:hAnsi="Arial" w:cs="Arial"/>
                <w:iCs/>
                <w:sz w:val="20"/>
                <w:szCs w:val="20"/>
              </w:rPr>
              <w:t>Z toho s vlastním sociálním zařízením (sprcha, WC)</w:t>
            </w:r>
          </w:p>
        </w:tc>
      </w:tr>
      <w:tr w:rsidR="00EF600A" w:rsidRPr="005B45FF" w14:paraId="5BA88DF3" w14:textId="77777777" w:rsidTr="0037417C">
        <w:trPr>
          <w:trHeight w:val="303"/>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76BD9C9B" w14:textId="77777777" w:rsidR="00EF600A" w:rsidRPr="005B45FF" w:rsidRDefault="00EF600A" w:rsidP="0037417C">
            <w:pPr>
              <w:rPr>
                <w:rFonts w:ascii="Arial" w:hAnsi="Arial" w:cs="Arial"/>
                <w:sz w:val="20"/>
                <w:szCs w:val="20"/>
              </w:rPr>
            </w:pPr>
            <w:proofErr w:type="gramStart"/>
            <w:r w:rsidRPr="005B45FF">
              <w:rPr>
                <w:rFonts w:ascii="Arial" w:hAnsi="Arial" w:cs="Arial"/>
                <w:sz w:val="20"/>
                <w:szCs w:val="20"/>
              </w:rPr>
              <w:t>1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632DF08D" w14:textId="77777777" w:rsidR="00EF600A" w:rsidRPr="005B45FF" w:rsidRDefault="00EF600A" w:rsidP="0037417C">
            <w:pPr>
              <w:rPr>
                <w:rFonts w:ascii="Arial" w:hAnsi="Arial" w:cs="Arial"/>
                <w:sz w:val="20"/>
                <w:szCs w:val="20"/>
              </w:rPr>
            </w:pPr>
            <w:r w:rsidRPr="005B45FF">
              <w:rPr>
                <w:rFonts w:ascii="Arial" w:hAnsi="Arial" w:cs="Arial"/>
                <w:sz w:val="20"/>
                <w:szCs w:val="20"/>
              </w:rPr>
              <w:t>4</w:t>
            </w:r>
            <w:r>
              <w:rPr>
                <w:rFonts w:ascii="Arial" w:hAnsi="Arial" w:cs="Arial"/>
                <w:sz w:val="20"/>
                <w:szCs w:val="20"/>
              </w:rPr>
              <w:t>6</w:t>
            </w:r>
          </w:p>
        </w:tc>
        <w:tc>
          <w:tcPr>
            <w:tcW w:w="2992" w:type="dxa"/>
            <w:tcBorders>
              <w:top w:val="single" w:sz="4" w:space="0" w:color="auto"/>
              <w:left w:val="single" w:sz="4" w:space="0" w:color="auto"/>
              <w:bottom w:val="single" w:sz="4" w:space="0" w:color="auto"/>
              <w:right w:val="single" w:sz="4" w:space="0" w:color="auto"/>
            </w:tcBorders>
          </w:tcPr>
          <w:p w14:paraId="74723001" w14:textId="77777777" w:rsidR="00EF600A" w:rsidRPr="005B45FF" w:rsidRDefault="00EF600A" w:rsidP="0037417C">
            <w:pPr>
              <w:rPr>
                <w:rFonts w:ascii="Arial" w:hAnsi="Arial" w:cs="Arial"/>
                <w:sz w:val="20"/>
                <w:szCs w:val="20"/>
              </w:rPr>
            </w:pPr>
            <w:r w:rsidRPr="005B45FF">
              <w:rPr>
                <w:rFonts w:ascii="Arial" w:hAnsi="Arial" w:cs="Arial"/>
                <w:sz w:val="20"/>
                <w:szCs w:val="20"/>
              </w:rPr>
              <w:t>4</w:t>
            </w:r>
            <w:r>
              <w:rPr>
                <w:rFonts w:ascii="Arial" w:hAnsi="Arial" w:cs="Arial"/>
                <w:sz w:val="20"/>
                <w:szCs w:val="20"/>
              </w:rPr>
              <w:t>6</w:t>
            </w:r>
          </w:p>
        </w:tc>
      </w:tr>
      <w:tr w:rsidR="00EF600A" w:rsidRPr="005B45FF" w14:paraId="01F09263"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6C5A7938" w14:textId="77777777" w:rsidR="00EF600A" w:rsidRPr="005B45FF" w:rsidRDefault="00EF600A" w:rsidP="0037417C">
            <w:pPr>
              <w:rPr>
                <w:rFonts w:ascii="Arial" w:hAnsi="Arial" w:cs="Arial"/>
                <w:sz w:val="20"/>
                <w:szCs w:val="20"/>
              </w:rPr>
            </w:pPr>
            <w:proofErr w:type="gramStart"/>
            <w:r w:rsidRPr="005B45FF">
              <w:rPr>
                <w:rFonts w:ascii="Arial" w:hAnsi="Arial" w:cs="Arial"/>
                <w:sz w:val="20"/>
                <w:szCs w:val="20"/>
              </w:rPr>
              <w:t>2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65E9404B" w14:textId="77777777" w:rsidR="00EF600A" w:rsidRPr="005B45FF" w:rsidRDefault="00EF600A" w:rsidP="0037417C">
            <w:pPr>
              <w:rPr>
                <w:rFonts w:ascii="Arial" w:hAnsi="Arial" w:cs="Arial"/>
                <w:sz w:val="20"/>
                <w:szCs w:val="20"/>
              </w:rPr>
            </w:pPr>
            <w:r w:rsidRPr="005B45FF">
              <w:rPr>
                <w:rFonts w:ascii="Arial" w:hAnsi="Arial" w:cs="Arial"/>
                <w:sz w:val="20"/>
                <w:szCs w:val="20"/>
              </w:rPr>
              <w:t>4</w:t>
            </w:r>
            <w:r>
              <w:rPr>
                <w:rFonts w:ascii="Arial" w:hAnsi="Arial" w:cs="Arial"/>
                <w:sz w:val="20"/>
                <w:szCs w:val="20"/>
              </w:rPr>
              <w:t>6</w:t>
            </w:r>
          </w:p>
        </w:tc>
        <w:tc>
          <w:tcPr>
            <w:tcW w:w="2992" w:type="dxa"/>
            <w:tcBorders>
              <w:top w:val="single" w:sz="4" w:space="0" w:color="auto"/>
              <w:left w:val="single" w:sz="4" w:space="0" w:color="auto"/>
              <w:bottom w:val="single" w:sz="4" w:space="0" w:color="auto"/>
              <w:right w:val="single" w:sz="4" w:space="0" w:color="auto"/>
            </w:tcBorders>
          </w:tcPr>
          <w:p w14:paraId="40546D44" w14:textId="77777777" w:rsidR="00EF600A" w:rsidRPr="005B45FF" w:rsidRDefault="00EF600A" w:rsidP="0037417C">
            <w:pPr>
              <w:rPr>
                <w:rFonts w:ascii="Arial" w:hAnsi="Arial" w:cs="Arial"/>
                <w:sz w:val="20"/>
                <w:szCs w:val="20"/>
              </w:rPr>
            </w:pPr>
            <w:r w:rsidRPr="005B45FF">
              <w:rPr>
                <w:rFonts w:ascii="Arial" w:hAnsi="Arial" w:cs="Arial"/>
                <w:sz w:val="20"/>
                <w:szCs w:val="20"/>
              </w:rPr>
              <w:t>4</w:t>
            </w:r>
            <w:r>
              <w:rPr>
                <w:rFonts w:ascii="Arial" w:hAnsi="Arial" w:cs="Arial"/>
                <w:sz w:val="20"/>
                <w:szCs w:val="20"/>
              </w:rPr>
              <w:t>6</w:t>
            </w:r>
          </w:p>
        </w:tc>
      </w:tr>
      <w:tr w:rsidR="00EF600A" w:rsidRPr="005B45FF" w14:paraId="5C083500"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052C9ACA" w14:textId="77777777" w:rsidR="00EF600A" w:rsidRPr="005B45FF" w:rsidRDefault="00EF600A" w:rsidP="0037417C">
            <w:pPr>
              <w:rPr>
                <w:rFonts w:ascii="Arial" w:hAnsi="Arial" w:cs="Arial"/>
                <w:sz w:val="20"/>
                <w:szCs w:val="20"/>
              </w:rPr>
            </w:pPr>
            <w:proofErr w:type="gramStart"/>
            <w:r w:rsidRPr="005B45FF">
              <w:rPr>
                <w:rFonts w:ascii="Arial" w:hAnsi="Arial" w:cs="Arial"/>
                <w:sz w:val="20"/>
                <w:szCs w:val="20"/>
              </w:rPr>
              <w:t>3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1B3ADB0E" w14:textId="77777777" w:rsidR="00EF600A" w:rsidRPr="005B45FF" w:rsidRDefault="00EF600A" w:rsidP="0037417C">
            <w:pPr>
              <w:rPr>
                <w:rFonts w:ascii="Arial" w:hAnsi="Arial" w:cs="Arial"/>
                <w:sz w:val="20"/>
                <w:szCs w:val="20"/>
              </w:rPr>
            </w:pPr>
            <w:r w:rsidRPr="005B45FF">
              <w:rPr>
                <w:rFonts w:ascii="Arial" w:hAnsi="Arial" w:cs="Arial"/>
                <w:sz w:val="20"/>
                <w:szCs w:val="20"/>
              </w:rPr>
              <w:t>-</w:t>
            </w:r>
          </w:p>
        </w:tc>
        <w:tc>
          <w:tcPr>
            <w:tcW w:w="2992" w:type="dxa"/>
            <w:tcBorders>
              <w:top w:val="single" w:sz="4" w:space="0" w:color="auto"/>
              <w:left w:val="single" w:sz="4" w:space="0" w:color="auto"/>
              <w:bottom w:val="single" w:sz="4" w:space="0" w:color="auto"/>
              <w:right w:val="single" w:sz="4" w:space="0" w:color="auto"/>
            </w:tcBorders>
          </w:tcPr>
          <w:p w14:paraId="3BF25DE0" w14:textId="77777777" w:rsidR="00EF600A" w:rsidRPr="005B45FF" w:rsidRDefault="00EF600A" w:rsidP="0037417C">
            <w:pPr>
              <w:rPr>
                <w:rFonts w:ascii="Arial" w:hAnsi="Arial" w:cs="Arial"/>
                <w:sz w:val="20"/>
                <w:szCs w:val="20"/>
              </w:rPr>
            </w:pPr>
            <w:r w:rsidRPr="005B45FF">
              <w:rPr>
                <w:rFonts w:ascii="Arial" w:hAnsi="Arial" w:cs="Arial"/>
                <w:sz w:val="20"/>
                <w:szCs w:val="20"/>
              </w:rPr>
              <w:t>-</w:t>
            </w:r>
          </w:p>
        </w:tc>
      </w:tr>
      <w:tr w:rsidR="00EF600A" w:rsidRPr="005B45FF" w14:paraId="5E5BBDDF"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41E62242" w14:textId="77777777" w:rsidR="00EF600A" w:rsidRPr="005B45FF" w:rsidRDefault="00EF600A" w:rsidP="0037417C">
            <w:pPr>
              <w:rPr>
                <w:rFonts w:ascii="Arial" w:hAnsi="Arial" w:cs="Arial"/>
                <w:sz w:val="20"/>
                <w:szCs w:val="20"/>
              </w:rPr>
            </w:pPr>
            <w:r w:rsidRPr="005B45FF">
              <w:rPr>
                <w:rFonts w:ascii="Arial" w:hAnsi="Arial" w:cs="Arial"/>
                <w:sz w:val="20"/>
                <w:szCs w:val="20"/>
              </w:rPr>
              <w:t>Jiné pokoje (uvést jaké)</w:t>
            </w:r>
          </w:p>
        </w:tc>
        <w:tc>
          <w:tcPr>
            <w:tcW w:w="2858" w:type="dxa"/>
            <w:tcBorders>
              <w:top w:val="single" w:sz="4" w:space="0" w:color="auto"/>
              <w:left w:val="single" w:sz="4" w:space="0" w:color="auto"/>
              <w:bottom w:val="single" w:sz="4" w:space="0" w:color="auto"/>
              <w:right w:val="single" w:sz="4" w:space="0" w:color="auto"/>
            </w:tcBorders>
            <w:noWrap/>
            <w:vAlign w:val="bottom"/>
          </w:tcPr>
          <w:p w14:paraId="34BD0EFA" w14:textId="77777777" w:rsidR="00EF600A" w:rsidRPr="005B45FF" w:rsidRDefault="00EF600A" w:rsidP="0037417C">
            <w:pPr>
              <w:rPr>
                <w:rFonts w:ascii="Arial" w:hAnsi="Arial" w:cs="Arial"/>
                <w:sz w:val="20"/>
                <w:szCs w:val="20"/>
              </w:rPr>
            </w:pPr>
            <w:r w:rsidRPr="005B45FF">
              <w:rPr>
                <w:rFonts w:ascii="Arial" w:hAnsi="Arial" w:cs="Arial"/>
                <w:sz w:val="20"/>
                <w:szCs w:val="20"/>
              </w:rPr>
              <w:t>-</w:t>
            </w:r>
          </w:p>
        </w:tc>
        <w:tc>
          <w:tcPr>
            <w:tcW w:w="2992" w:type="dxa"/>
            <w:tcBorders>
              <w:top w:val="single" w:sz="4" w:space="0" w:color="auto"/>
              <w:left w:val="single" w:sz="4" w:space="0" w:color="auto"/>
              <w:bottom w:val="single" w:sz="4" w:space="0" w:color="auto"/>
              <w:right w:val="single" w:sz="4" w:space="0" w:color="auto"/>
            </w:tcBorders>
          </w:tcPr>
          <w:p w14:paraId="53F44DDB" w14:textId="77777777" w:rsidR="00EF600A" w:rsidRPr="005B45FF" w:rsidRDefault="00EF600A" w:rsidP="0037417C">
            <w:pPr>
              <w:rPr>
                <w:rFonts w:ascii="Arial" w:hAnsi="Arial" w:cs="Arial"/>
                <w:sz w:val="20"/>
                <w:szCs w:val="20"/>
              </w:rPr>
            </w:pPr>
            <w:r w:rsidRPr="005B45FF">
              <w:rPr>
                <w:rFonts w:ascii="Arial" w:hAnsi="Arial" w:cs="Arial"/>
                <w:sz w:val="20"/>
                <w:szCs w:val="20"/>
              </w:rPr>
              <w:t>-</w:t>
            </w:r>
          </w:p>
        </w:tc>
      </w:tr>
      <w:tr w:rsidR="00EF600A" w:rsidRPr="005B45FF" w14:paraId="25A8A4EF"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009002C3" w14:textId="77777777" w:rsidR="00EF600A" w:rsidRPr="005B45FF" w:rsidRDefault="00EF600A" w:rsidP="0037417C">
            <w:pPr>
              <w:rPr>
                <w:rFonts w:ascii="Arial" w:hAnsi="Arial" w:cs="Arial"/>
                <w:sz w:val="20"/>
                <w:szCs w:val="20"/>
              </w:rPr>
            </w:pPr>
            <w:r w:rsidRPr="005B45FF">
              <w:rPr>
                <w:rFonts w:ascii="Arial" w:hAnsi="Arial" w:cs="Arial"/>
                <w:sz w:val="20"/>
                <w:szCs w:val="20"/>
              </w:rPr>
              <w:t>Celkem</w:t>
            </w:r>
          </w:p>
        </w:tc>
        <w:tc>
          <w:tcPr>
            <w:tcW w:w="2858" w:type="dxa"/>
            <w:tcBorders>
              <w:top w:val="single" w:sz="4" w:space="0" w:color="auto"/>
              <w:left w:val="single" w:sz="4" w:space="0" w:color="auto"/>
              <w:bottom w:val="single" w:sz="4" w:space="0" w:color="auto"/>
              <w:right w:val="single" w:sz="4" w:space="0" w:color="auto"/>
            </w:tcBorders>
            <w:noWrap/>
            <w:vAlign w:val="bottom"/>
          </w:tcPr>
          <w:p w14:paraId="2FC691C9" w14:textId="77777777" w:rsidR="00EF600A" w:rsidRPr="005B45FF" w:rsidRDefault="00EF600A" w:rsidP="0037417C">
            <w:pPr>
              <w:rPr>
                <w:rFonts w:ascii="Arial" w:hAnsi="Arial" w:cs="Arial"/>
                <w:sz w:val="20"/>
                <w:szCs w:val="20"/>
              </w:rPr>
            </w:pPr>
            <w:r>
              <w:rPr>
                <w:rFonts w:ascii="Arial" w:hAnsi="Arial" w:cs="Arial"/>
                <w:sz w:val="20"/>
                <w:szCs w:val="20"/>
              </w:rPr>
              <w:t>92</w:t>
            </w:r>
          </w:p>
        </w:tc>
        <w:tc>
          <w:tcPr>
            <w:tcW w:w="2992" w:type="dxa"/>
            <w:tcBorders>
              <w:top w:val="single" w:sz="4" w:space="0" w:color="auto"/>
              <w:left w:val="single" w:sz="4" w:space="0" w:color="auto"/>
              <w:bottom w:val="single" w:sz="4" w:space="0" w:color="auto"/>
              <w:right w:val="single" w:sz="4" w:space="0" w:color="auto"/>
            </w:tcBorders>
          </w:tcPr>
          <w:p w14:paraId="6FD3A688" w14:textId="77777777" w:rsidR="00EF600A" w:rsidRPr="005B45FF" w:rsidRDefault="00EF600A" w:rsidP="0037417C">
            <w:pPr>
              <w:rPr>
                <w:rFonts w:ascii="Arial" w:hAnsi="Arial" w:cs="Arial"/>
                <w:sz w:val="20"/>
                <w:szCs w:val="20"/>
              </w:rPr>
            </w:pPr>
            <w:r>
              <w:rPr>
                <w:rFonts w:ascii="Arial" w:hAnsi="Arial" w:cs="Arial"/>
                <w:sz w:val="20"/>
                <w:szCs w:val="20"/>
              </w:rPr>
              <w:t>92</w:t>
            </w:r>
          </w:p>
        </w:tc>
      </w:tr>
    </w:tbl>
    <w:p w14:paraId="51CC27E2" w14:textId="77777777" w:rsidR="00EF600A" w:rsidRDefault="00EF600A" w:rsidP="00EF600A">
      <w:pPr>
        <w:rPr>
          <w:rFonts w:ascii="Arial" w:hAnsi="Arial" w:cs="Arial"/>
          <w:sz w:val="20"/>
          <w:szCs w:val="20"/>
        </w:rPr>
      </w:pPr>
      <w:r w:rsidRPr="005B45FF">
        <w:rPr>
          <w:rFonts w:ascii="Arial" w:hAnsi="Arial" w:cs="Arial"/>
          <w:bCs/>
          <w:sz w:val="20"/>
          <w:szCs w:val="20"/>
        </w:rPr>
        <w:t xml:space="preserve">Komentář: </w:t>
      </w:r>
      <w:r w:rsidRPr="005B45FF">
        <w:rPr>
          <w:rFonts w:ascii="Arial" w:hAnsi="Arial" w:cs="Arial"/>
          <w:sz w:val="20"/>
          <w:szCs w:val="20"/>
        </w:rPr>
        <w:t>V případě, že došlo v porovnání s předešlým rokem ke snížení či zvýšení počtu lůžek na pokojích, stručně okomentujte důvody (snížení kapacity služby, rekonstrukce zařízení…).</w:t>
      </w:r>
    </w:p>
    <w:p w14:paraId="2022F8BF" w14:textId="77777777" w:rsidR="00EF600A" w:rsidRPr="00754430" w:rsidRDefault="00EF600A" w:rsidP="00EF600A">
      <w:pPr>
        <w:rPr>
          <w:rFonts w:ascii="Arial" w:hAnsi="Arial" w:cs="Arial"/>
          <w:bCs/>
          <w:i/>
          <w:iCs/>
          <w:sz w:val="20"/>
          <w:szCs w:val="20"/>
        </w:rPr>
      </w:pPr>
      <w:r w:rsidRPr="00754430">
        <w:rPr>
          <w:rFonts w:ascii="Arial" w:hAnsi="Arial" w:cs="Arial"/>
          <w:i/>
          <w:iCs/>
          <w:sz w:val="20"/>
          <w:szCs w:val="20"/>
        </w:rPr>
        <w:t xml:space="preserve">Během roku 2025 byla snížena kapacita (zejména </w:t>
      </w:r>
      <w:proofErr w:type="gramStart"/>
      <w:r w:rsidRPr="00754430">
        <w:rPr>
          <w:rFonts w:ascii="Arial" w:hAnsi="Arial" w:cs="Arial"/>
          <w:i/>
          <w:iCs/>
          <w:sz w:val="20"/>
          <w:szCs w:val="20"/>
        </w:rPr>
        <w:t>1 lůžkových</w:t>
      </w:r>
      <w:proofErr w:type="gramEnd"/>
      <w:r w:rsidRPr="00754430">
        <w:rPr>
          <w:rFonts w:ascii="Arial" w:hAnsi="Arial" w:cs="Arial"/>
          <w:i/>
          <w:iCs/>
          <w:sz w:val="20"/>
          <w:szCs w:val="20"/>
        </w:rPr>
        <w:t xml:space="preserve"> pokojů).</w:t>
      </w:r>
    </w:p>
    <w:p w14:paraId="78AD8396" w14:textId="77777777" w:rsidR="00EF600A" w:rsidRPr="006C6665" w:rsidRDefault="00EF600A" w:rsidP="00EF600A">
      <w:pPr>
        <w:jc w:val="both"/>
        <w:rPr>
          <w:rFonts w:ascii="Arial" w:hAnsi="Arial" w:cs="Arial"/>
          <w:sz w:val="20"/>
          <w:szCs w:val="20"/>
          <w:u w:val="single"/>
        </w:rPr>
      </w:pPr>
    </w:p>
    <w:p w14:paraId="339E0748" w14:textId="77777777" w:rsidR="00EF600A" w:rsidRPr="006C6665" w:rsidRDefault="00EF600A" w:rsidP="004D7CF3">
      <w:pPr>
        <w:numPr>
          <w:ilvl w:val="0"/>
          <w:numId w:val="24"/>
        </w:numPr>
        <w:ind w:left="709"/>
        <w:rPr>
          <w:rFonts w:ascii="Arial" w:hAnsi="Arial" w:cs="Arial"/>
          <w:b/>
          <w:sz w:val="20"/>
          <w:szCs w:val="20"/>
        </w:rPr>
      </w:pPr>
      <w:r w:rsidRPr="006C6665">
        <w:rPr>
          <w:rFonts w:ascii="Arial" w:hAnsi="Arial" w:cs="Arial"/>
          <w:b/>
          <w:sz w:val="20"/>
          <w:szCs w:val="20"/>
        </w:rPr>
        <w:t xml:space="preserve">VÝŠE ÚHRADY </w:t>
      </w:r>
    </w:p>
    <w:p w14:paraId="508A1D50" w14:textId="77777777" w:rsidR="00EF600A" w:rsidRPr="006C6665" w:rsidRDefault="00EF600A" w:rsidP="00EF600A">
      <w:pPr>
        <w:rPr>
          <w:rFonts w:ascii="Arial" w:hAnsi="Arial" w:cs="Arial"/>
          <w:b/>
          <w:sz w:val="20"/>
          <w:szCs w:val="20"/>
        </w:rPr>
      </w:pPr>
      <w:r w:rsidRPr="006C6665">
        <w:rPr>
          <w:rFonts w:ascii="Arial" w:hAnsi="Arial" w:cs="Arial"/>
          <w:b/>
          <w:sz w:val="20"/>
          <w:szCs w:val="20"/>
        </w:rPr>
        <w:tab/>
      </w:r>
    </w:p>
    <w:p w14:paraId="5D935CD4" w14:textId="77777777" w:rsidR="00EF600A" w:rsidRPr="006C6665" w:rsidRDefault="00EF600A" w:rsidP="004D7CF3">
      <w:pPr>
        <w:numPr>
          <w:ilvl w:val="0"/>
          <w:numId w:val="33"/>
        </w:numPr>
        <w:rPr>
          <w:rFonts w:ascii="Arial" w:hAnsi="Arial" w:cs="Arial"/>
          <w:b/>
          <w:sz w:val="20"/>
          <w:szCs w:val="20"/>
        </w:rPr>
      </w:pPr>
      <w:r w:rsidRPr="006C6665">
        <w:rPr>
          <w:rFonts w:ascii="Arial" w:hAnsi="Arial" w:cs="Arial"/>
          <w:b/>
          <w:sz w:val="20"/>
          <w:szCs w:val="20"/>
        </w:rPr>
        <w:t>Základní činnosti</w:t>
      </w:r>
      <w:r w:rsidRPr="006C6665">
        <w:rPr>
          <w:rFonts w:ascii="Arial" w:hAnsi="Arial" w:cs="Arial"/>
          <w:b/>
          <w:sz w:val="20"/>
          <w:szCs w:val="20"/>
        </w:rPr>
        <w:tab/>
      </w:r>
    </w:p>
    <w:p w14:paraId="795D17E4" w14:textId="77777777" w:rsidR="00EF600A" w:rsidRPr="006C6665" w:rsidRDefault="00EF600A" w:rsidP="00EF600A">
      <w:pPr>
        <w:rPr>
          <w:rFonts w:ascii="Arial" w:hAnsi="Arial" w:cs="Arial"/>
          <w:i/>
          <w:sz w:val="20"/>
          <w:szCs w:val="20"/>
        </w:rPr>
      </w:pPr>
      <w:r w:rsidRPr="006C6665">
        <w:rPr>
          <w:rFonts w:ascii="Arial" w:hAnsi="Arial" w:cs="Arial"/>
          <w:i/>
          <w:sz w:val="20"/>
          <w:szCs w:val="20"/>
        </w:rPr>
        <w:t xml:space="preserve">Uveďte z vnitřního předpisu organizace výši sazby v (Kč/den)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276"/>
        <w:gridCol w:w="1276"/>
        <w:gridCol w:w="1276"/>
      </w:tblGrid>
      <w:tr w:rsidR="00EF600A" w:rsidRPr="006C6665" w14:paraId="0A132EFF" w14:textId="77777777" w:rsidTr="0037417C">
        <w:tc>
          <w:tcPr>
            <w:tcW w:w="709"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14:paraId="036A6EBB" w14:textId="77777777" w:rsidR="00EF600A" w:rsidRPr="006C6665" w:rsidRDefault="00EF600A" w:rsidP="0037417C">
            <w:pPr>
              <w:ind w:left="113" w:right="113"/>
              <w:jc w:val="center"/>
              <w:rPr>
                <w:rFonts w:ascii="Arial" w:hAnsi="Arial" w:cs="Arial"/>
                <w:b/>
                <w:sz w:val="20"/>
                <w:szCs w:val="20"/>
              </w:rPr>
            </w:pPr>
            <w:r w:rsidRPr="006C6665">
              <w:rPr>
                <w:rFonts w:ascii="Arial" w:hAnsi="Arial" w:cs="Arial"/>
                <w:b/>
                <w:sz w:val="20"/>
                <w:szCs w:val="20"/>
              </w:rPr>
              <w:t>ubytování</w:t>
            </w:r>
          </w:p>
          <w:p w14:paraId="2526BACD" w14:textId="77777777" w:rsidR="00EF600A" w:rsidRPr="006C6665" w:rsidRDefault="00EF600A" w:rsidP="0037417C">
            <w:pPr>
              <w:ind w:left="113" w:right="113"/>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E6E6E6"/>
          </w:tcPr>
          <w:p w14:paraId="59D90D28"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specifikujte jednotlivé varianty</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6DAAAB1" w14:textId="77777777" w:rsidR="00EF600A" w:rsidRPr="006C6665" w:rsidRDefault="00EF600A" w:rsidP="0037417C">
            <w:pPr>
              <w:jc w:val="center"/>
              <w:rPr>
                <w:rFonts w:ascii="Arial" w:hAnsi="Arial" w:cs="Arial"/>
                <w:b/>
                <w:sz w:val="20"/>
                <w:szCs w:val="20"/>
              </w:rPr>
            </w:pPr>
            <w:r>
              <w:rPr>
                <w:rFonts w:ascii="Arial" w:hAnsi="Arial" w:cs="Arial"/>
                <w:b/>
                <w:sz w:val="20"/>
                <w:szCs w:val="20"/>
              </w:rPr>
              <w:t>k 1. 1. 2025</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3DD34F79" w14:textId="77777777" w:rsidR="00EF600A" w:rsidRPr="006C6665" w:rsidRDefault="00EF600A" w:rsidP="0037417C">
            <w:pPr>
              <w:jc w:val="center"/>
              <w:rPr>
                <w:rFonts w:ascii="Arial" w:hAnsi="Arial" w:cs="Arial"/>
                <w:b/>
                <w:sz w:val="20"/>
                <w:szCs w:val="20"/>
              </w:rPr>
            </w:pPr>
            <w:r>
              <w:rPr>
                <w:rFonts w:ascii="Arial" w:hAnsi="Arial" w:cs="Arial"/>
                <w:b/>
                <w:sz w:val="20"/>
                <w:szCs w:val="20"/>
              </w:rPr>
              <w:t>k 1. 1. 2026</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6E9CA281" w14:textId="77777777" w:rsidR="00EF600A" w:rsidRPr="006C6665" w:rsidRDefault="00EF600A" w:rsidP="0037417C">
            <w:pPr>
              <w:jc w:val="center"/>
              <w:rPr>
                <w:rFonts w:ascii="Arial" w:hAnsi="Arial" w:cs="Arial"/>
                <w:b/>
                <w:sz w:val="20"/>
                <w:szCs w:val="20"/>
              </w:rPr>
            </w:pPr>
            <w:r>
              <w:rPr>
                <w:rFonts w:ascii="Arial" w:hAnsi="Arial" w:cs="Arial"/>
                <w:b/>
                <w:sz w:val="20"/>
                <w:szCs w:val="20"/>
              </w:rPr>
              <w:t>k 1. 2. 2026</w:t>
            </w:r>
          </w:p>
        </w:tc>
      </w:tr>
      <w:tr w:rsidR="00EF600A" w:rsidRPr="006C6665" w14:paraId="41C68053" w14:textId="77777777" w:rsidTr="0037417C">
        <w:tc>
          <w:tcPr>
            <w:tcW w:w="709" w:type="dxa"/>
            <w:vMerge/>
            <w:tcBorders>
              <w:top w:val="single" w:sz="4" w:space="0" w:color="auto"/>
              <w:left w:val="single" w:sz="4" w:space="0" w:color="auto"/>
              <w:bottom w:val="single" w:sz="4" w:space="0" w:color="auto"/>
              <w:right w:val="single" w:sz="4" w:space="0" w:color="auto"/>
            </w:tcBorders>
            <w:vAlign w:val="center"/>
          </w:tcPr>
          <w:p w14:paraId="1CFE9121" w14:textId="77777777" w:rsidR="00EF600A" w:rsidRPr="006C6665" w:rsidRDefault="00EF600A" w:rsidP="0037417C">
            <w:pP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D126412" w14:textId="77777777" w:rsidR="00EF600A" w:rsidRPr="006C6665" w:rsidRDefault="00EF600A" w:rsidP="0037417C">
            <w:pPr>
              <w:jc w:val="both"/>
              <w:rPr>
                <w:rFonts w:ascii="Arial" w:hAnsi="Arial" w:cs="Arial"/>
                <w:sz w:val="20"/>
                <w:szCs w:val="20"/>
              </w:rPr>
            </w:pPr>
            <w:r>
              <w:rPr>
                <w:rFonts w:ascii="Arial" w:hAnsi="Arial" w:cs="Arial"/>
                <w:sz w:val="20"/>
                <w:szCs w:val="20"/>
              </w:rPr>
              <w:t>Jednolůžkový pokoj</w:t>
            </w:r>
          </w:p>
        </w:tc>
        <w:tc>
          <w:tcPr>
            <w:tcW w:w="1276" w:type="dxa"/>
            <w:tcBorders>
              <w:top w:val="single" w:sz="4" w:space="0" w:color="auto"/>
              <w:left w:val="single" w:sz="4" w:space="0" w:color="auto"/>
              <w:bottom w:val="single" w:sz="4" w:space="0" w:color="auto"/>
              <w:right w:val="single" w:sz="4" w:space="0" w:color="auto"/>
            </w:tcBorders>
          </w:tcPr>
          <w:p w14:paraId="7595F282" w14:textId="77777777" w:rsidR="00EF600A" w:rsidRPr="006C6665" w:rsidRDefault="00EF600A" w:rsidP="0037417C">
            <w:pPr>
              <w:jc w:val="both"/>
              <w:rPr>
                <w:rFonts w:ascii="Arial" w:hAnsi="Arial" w:cs="Arial"/>
                <w:sz w:val="20"/>
                <w:szCs w:val="20"/>
              </w:rPr>
            </w:pPr>
            <w:r>
              <w:rPr>
                <w:rFonts w:ascii="Arial" w:hAnsi="Arial" w:cs="Arial"/>
                <w:sz w:val="20"/>
                <w:szCs w:val="20"/>
              </w:rPr>
              <w:t>305,-</w:t>
            </w:r>
          </w:p>
        </w:tc>
        <w:tc>
          <w:tcPr>
            <w:tcW w:w="1276" w:type="dxa"/>
            <w:tcBorders>
              <w:top w:val="single" w:sz="4" w:space="0" w:color="auto"/>
              <w:left w:val="single" w:sz="4" w:space="0" w:color="auto"/>
              <w:bottom w:val="single" w:sz="4" w:space="0" w:color="auto"/>
              <w:right w:val="single" w:sz="4" w:space="0" w:color="auto"/>
            </w:tcBorders>
          </w:tcPr>
          <w:p w14:paraId="14855BB1" w14:textId="77777777" w:rsidR="00EF600A" w:rsidRPr="006C6665" w:rsidRDefault="00EF600A" w:rsidP="0037417C">
            <w:pPr>
              <w:jc w:val="both"/>
              <w:rPr>
                <w:rFonts w:ascii="Arial" w:hAnsi="Arial" w:cs="Arial"/>
                <w:sz w:val="20"/>
                <w:szCs w:val="20"/>
              </w:rPr>
            </w:pPr>
            <w:r>
              <w:rPr>
                <w:rFonts w:ascii="Arial" w:hAnsi="Arial" w:cs="Arial"/>
                <w:sz w:val="20"/>
                <w:szCs w:val="20"/>
              </w:rPr>
              <w:t>315,-</w:t>
            </w:r>
          </w:p>
        </w:tc>
        <w:tc>
          <w:tcPr>
            <w:tcW w:w="1276" w:type="dxa"/>
            <w:tcBorders>
              <w:top w:val="single" w:sz="4" w:space="0" w:color="auto"/>
              <w:left w:val="single" w:sz="4" w:space="0" w:color="auto"/>
              <w:bottom w:val="single" w:sz="4" w:space="0" w:color="auto"/>
              <w:right w:val="single" w:sz="4" w:space="0" w:color="auto"/>
            </w:tcBorders>
          </w:tcPr>
          <w:p w14:paraId="5B1B4F85" w14:textId="77777777" w:rsidR="00EF600A" w:rsidRPr="006C6665" w:rsidRDefault="00EF600A" w:rsidP="0037417C">
            <w:pPr>
              <w:jc w:val="both"/>
              <w:rPr>
                <w:rFonts w:ascii="Arial" w:hAnsi="Arial" w:cs="Arial"/>
                <w:sz w:val="20"/>
                <w:szCs w:val="20"/>
              </w:rPr>
            </w:pPr>
            <w:r>
              <w:rPr>
                <w:rFonts w:ascii="Arial" w:hAnsi="Arial" w:cs="Arial"/>
                <w:sz w:val="20"/>
                <w:szCs w:val="20"/>
              </w:rPr>
              <w:t>360,-</w:t>
            </w:r>
          </w:p>
        </w:tc>
      </w:tr>
      <w:tr w:rsidR="00EF600A" w:rsidRPr="006C6665" w14:paraId="6B43B9F4" w14:textId="77777777" w:rsidTr="0037417C">
        <w:tc>
          <w:tcPr>
            <w:tcW w:w="709" w:type="dxa"/>
            <w:vMerge/>
            <w:tcBorders>
              <w:top w:val="single" w:sz="4" w:space="0" w:color="auto"/>
              <w:left w:val="single" w:sz="4" w:space="0" w:color="auto"/>
              <w:bottom w:val="single" w:sz="4" w:space="0" w:color="auto"/>
              <w:right w:val="single" w:sz="4" w:space="0" w:color="auto"/>
            </w:tcBorders>
            <w:vAlign w:val="center"/>
          </w:tcPr>
          <w:p w14:paraId="7735D647" w14:textId="77777777" w:rsidR="00EF600A" w:rsidRPr="006C6665" w:rsidRDefault="00EF600A" w:rsidP="0037417C">
            <w:pP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76A51BC" w14:textId="77777777" w:rsidR="00EF600A" w:rsidRPr="006C6665" w:rsidRDefault="00EF600A" w:rsidP="0037417C">
            <w:pPr>
              <w:jc w:val="both"/>
              <w:rPr>
                <w:rFonts w:ascii="Arial" w:hAnsi="Arial" w:cs="Arial"/>
                <w:sz w:val="20"/>
                <w:szCs w:val="20"/>
              </w:rPr>
            </w:pPr>
            <w:r>
              <w:rPr>
                <w:rFonts w:ascii="Arial" w:hAnsi="Arial" w:cs="Arial"/>
                <w:sz w:val="20"/>
                <w:szCs w:val="20"/>
              </w:rPr>
              <w:t>Dvoulůžkový pokoj</w:t>
            </w:r>
          </w:p>
        </w:tc>
        <w:tc>
          <w:tcPr>
            <w:tcW w:w="1276" w:type="dxa"/>
            <w:tcBorders>
              <w:top w:val="single" w:sz="4" w:space="0" w:color="auto"/>
              <w:left w:val="single" w:sz="4" w:space="0" w:color="auto"/>
              <w:bottom w:val="single" w:sz="4" w:space="0" w:color="auto"/>
              <w:right w:val="single" w:sz="4" w:space="0" w:color="auto"/>
            </w:tcBorders>
          </w:tcPr>
          <w:p w14:paraId="74CE8185" w14:textId="77777777" w:rsidR="00EF600A" w:rsidRPr="006C6665" w:rsidRDefault="00EF600A" w:rsidP="0037417C">
            <w:pPr>
              <w:jc w:val="both"/>
              <w:rPr>
                <w:rFonts w:ascii="Arial" w:hAnsi="Arial" w:cs="Arial"/>
                <w:sz w:val="20"/>
                <w:szCs w:val="20"/>
              </w:rPr>
            </w:pPr>
            <w:r>
              <w:rPr>
                <w:rFonts w:ascii="Arial" w:hAnsi="Arial" w:cs="Arial"/>
                <w:sz w:val="20"/>
                <w:szCs w:val="20"/>
              </w:rPr>
              <w:t>280,-</w:t>
            </w:r>
          </w:p>
        </w:tc>
        <w:tc>
          <w:tcPr>
            <w:tcW w:w="1276" w:type="dxa"/>
            <w:tcBorders>
              <w:top w:val="single" w:sz="4" w:space="0" w:color="auto"/>
              <w:left w:val="single" w:sz="4" w:space="0" w:color="auto"/>
              <w:bottom w:val="single" w:sz="4" w:space="0" w:color="auto"/>
              <w:right w:val="single" w:sz="4" w:space="0" w:color="auto"/>
            </w:tcBorders>
          </w:tcPr>
          <w:p w14:paraId="314BBE8F" w14:textId="77777777" w:rsidR="00EF600A" w:rsidRPr="006C6665" w:rsidRDefault="00EF600A" w:rsidP="0037417C">
            <w:pPr>
              <w:jc w:val="both"/>
              <w:rPr>
                <w:rFonts w:ascii="Arial" w:hAnsi="Arial" w:cs="Arial"/>
                <w:sz w:val="20"/>
                <w:szCs w:val="20"/>
              </w:rPr>
            </w:pPr>
            <w:r>
              <w:rPr>
                <w:rFonts w:ascii="Arial" w:hAnsi="Arial" w:cs="Arial"/>
                <w:sz w:val="20"/>
                <w:szCs w:val="20"/>
              </w:rPr>
              <w:t>290,-</w:t>
            </w:r>
          </w:p>
        </w:tc>
        <w:tc>
          <w:tcPr>
            <w:tcW w:w="1276" w:type="dxa"/>
            <w:tcBorders>
              <w:top w:val="single" w:sz="4" w:space="0" w:color="auto"/>
              <w:left w:val="single" w:sz="4" w:space="0" w:color="auto"/>
              <w:bottom w:val="single" w:sz="4" w:space="0" w:color="auto"/>
              <w:right w:val="single" w:sz="4" w:space="0" w:color="auto"/>
            </w:tcBorders>
          </w:tcPr>
          <w:p w14:paraId="41DA3583" w14:textId="77777777" w:rsidR="00EF600A" w:rsidRPr="006C6665" w:rsidRDefault="00EF600A" w:rsidP="0037417C">
            <w:pPr>
              <w:jc w:val="both"/>
              <w:rPr>
                <w:rFonts w:ascii="Arial" w:hAnsi="Arial" w:cs="Arial"/>
                <w:sz w:val="20"/>
                <w:szCs w:val="20"/>
              </w:rPr>
            </w:pPr>
            <w:r>
              <w:rPr>
                <w:rFonts w:ascii="Arial" w:hAnsi="Arial" w:cs="Arial"/>
                <w:sz w:val="20"/>
                <w:szCs w:val="20"/>
              </w:rPr>
              <w:t>335,-</w:t>
            </w:r>
          </w:p>
        </w:tc>
      </w:tr>
      <w:tr w:rsidR="00EF600A" w:rsidRPr="006C6665" w14:paraId="1853DF22" w14:textId="77777777" w:rsidTr="0037417C">
        <w:tc>
          <w:tcPr>
            <w:tcW w:w="5103" w:type="dxa"/>
            <w:gridSpan w:val="2"/>
            <w:tcBorders>
              <w:top w:val="single" w:sz="4" w:space="0" w:color="auto"/>
              <w:left w:val="single" w:sz="4" w:space="0" w:color="auto"/>
              <w:bottom w:val="single" w:sz="4" w:space="0" w:color="auto"/>
              <w:right w:val="single" w:sz="4" w:space="0" w:color="auto"/>
            </w:tcBorders>
            <w:shd w:val="clear" w:color="auto" w:fill="E0E0E0"/>
          </w:tcPr>
          <w:p w14:paraId="2041BDE7"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 xml:space="preserve">celodenní stravování </w:t>
            </w:r>
          </w:p>
        </w:tc>
        <w:tc>
          <w:tcPr>
            <w:tcW w:w="1276" w:type="dxa"/>
            <w:tcBorders>
              <w:top w:val="single" w:sz="4" w:space="0" w:color="auto"/>
              <w:left w:val="single" w:sz="4" w:space="0" w:color="auto"/>
              <w:bottom w:val="single" w:sz="4" w:space="0" w:color="auto"/>
              <w:right w:val="single" w:sz="4" w:space="0" w:color="auto"/>
            </w:tcBorders>
          </w:tcPr>
          <w:p w14:paraId="151F0EED" w14:textId="77777777" w:rsidR="00EF600A" w:rsidRPr="006C6665" w:rsidRDefault="00EF600A" w:rsidP="0037417C">
            <w:pPr>
              <w:jc w:val="both"/>
              <w:rPr>
                <w:rFonts w:ascii="Arial" w:hAnsi="Arial" w:cs="Arial"/>
                <w:sz w:val="20"/>
                <w:szCs w:val="20"/>
              </w:rPr>
            </w:pPr>
            <w:r>
              <w:rPr>
                <w:rFonts w:ascii="Arial" w:hAnsi="Arial" w:cs="Arial"/>
                <w:sz w:val="20"/>
                <w:szCs w:val="20"/>
              </w:rPr>
              <w:t>255,-</w:t>
            </w:r>
          </w:p>
        </w:tc>
        <w:tc>
          <w:tcPr>
            <w:tcW w:w="1276" w:type="dxa"/>
            <w:tcBorders>
              <w:top w:val="single" w:sz="4" w:space="0" w:color="auto"/>
              <w:left w:val="single" w:sz="4" w:space="0" w:color="auto"/>
              <w:bottom w:val="single" w:sz="4" w:space="0" w:color="auto"/>
              <w:right w:val="single" w:sz="4" w:space="0" w:color="auto"/>
            </w:tcBorders>
          </w:tcPr>
          <w:p w14:paraId="638C62ED" w14:textId="77777777" w:rsidR="00EF600A" w:rsidRPr="006C6665" w:rsidRDefault="00EF600A" w:rsidP="0037417C">
            <w:pPr>
              <w:jc w:val="both"/>
              <w:rPr>
                <w:rFonts w:ascii="Arial" w:hAnsi="Arial" w:cs="Arial"/>
                <w:sz w:val="20"/>
                <w:szCs w:val="20"/>
              </w:rPr>
            </w:pPr>
            <w:r>
              <w:rPr>
                <w:rFonts w:ascii="Arial" w:hAnsi="Arial" w:cs="Arial"/>
                <w:sz w:val="20"/>
                <w:szCs w:val="20"/>
              </w:rPr>
              <w:t>260,-</w:t>
            </w:r>
          </w:p>
        </w:tc>
        <w:tc>
          <w:tcPr>
            <w:tcW w:w="1276" w:type="dxa"/>
            <w:tcBorders>
              <w:top w:val="single" w:sz="4" w:space="0" w:color="auto"/>
              <w:left w:val="single" w:sz="4" w:space="0" w:color="auto"/>
              <w:bottom w:val="single" w:sz="4" w:space="0" w:color="auto"/>
              <w:right w:val="single" w:sz="4" w:space="0" w:color="auto"/>
            </w:tcBorders>
          </w:tcPr>
          <w:p w14:paraId="1BBC0D38" w14:textId="77777777" w:rsidR="00EF600A" w:rsidRPr="006C6665" w:rsidRDefault="00EF600A" w:rsidP="0037417C">
            <w:pPr>
              <w:jc w:val="both"/>
              <w:rPr>
                <w:rFonts w:ascii="Arial" w:hAnsi="Arial" w:cs="Arial"/>
                <w:sz w:val="20"/>
                <w:szCs w:val="20"/>
              </w:rPr>
            </w:pPr>
            <w:r>
              <w:rPr>
                <w:rFonts w:ascii="Arial" w:hAnsi="Arial" w:cs="Arial"/>
                <w:sz w:val="20"/>
                <w:szCs w:val="20"/>
              </w:rPr>
              <w:t>290,-</w:t>
            </w:r>
          </w:p>
        </w:tc>
      </w:tr>
    </w:tbl>
    <w:p w14:paraId="64A3E142" w14:textId="77777777" w:rsidR="00EF600A" w:rsidRPr="00AC34F4" w:rsidRDefault="00EF600A" w:rsidP="00EF600A">
      <w:pPr>
        <w:rPr>
          <w:rFonts w:ascii="Arial" w:hAnsi="Arial" w:cs="Arial"/>
          <w:bCs/>
          <w:sz w:val="20"/>
          <w:szCs w:val="20"/>
        </w:rPr>
      </w:pPr>
      <w:r w:rsidRPr="00AC34F4">
        <w:rPr>
          <w:rFonts w:ascii="Arial" w:hAnsi="Arial" w:cs="Arial"/>
          <w:bCs/>
          <w:sz w:val="20"/>
          <w:szCs w:val="20"/>
        </w:rPr>
        <w:t>Komentář: (např. změna výše úhrad plánovaná v průběhu roku 202</w:t>
      </w:r>
      <w:r>
        <w:rPr>
          <w:rFonts w:ascii="Arial" w:hAnsi="Arial" w:cs="Arial"/>
          <w:bCs/>
          <w:sz w:val="20"/>
          <w:szCs w:val="20"/>
        </w:rPr>
        <w:t>6</w:t>
      </w:r>
      <w:r w:rsidRPr="00AC34F4">
        <w:rPr>
          <w:rFonts w:ascii="Arial" w:hAnsi="Arial" w:cs="Arial"/>
          <w:bCs/>
          <w:sz w:val="20"/>
          <w:szCs w:val="20"/>
        </w:rPr>
        <w:t>)</w:t>
      </w:r>
    </w:p>
    <w:p w14:paraId="7E058CDF" w14:textId="77777777" w:rsidR="00EF600A" w:rsidRPr="006C6665" w:rsidRDefault="00EF600A" w:rsidP="00EF600A">
      <w:pPr>
        <w:rPr>
          <w:rFonts w:ascii="Arial" w:hAnsi="Arial" w:cs="Arial"/>
          <w:b/>
          <w:sz w:val="20"/>
          <w:szCs w:val="20"/>
          <w:u w:val="single"/>
        </w:rPr>
      </w:pPr>
    </w:p>
    <w:p w14:paraId="35FA366E" w14:textId="77777777" w:rsidR="00EF600A" w:rsidRPr="006C6665" w:rsidRDefault="00EF600A" w:rsidP="004D7CF3">
      <w:pPr>
        <w:numPr>
          <w:ilvl w:val="0"/>
          <w:numId w:val="31"/>
        </w:numPr>
        <w:rPr>
          <w:rFonts w:ascii="Arial" w:hAnsi="Arial" w:cs="Arial"/>
          <w:b/>
          <w:i/>
          <w:sz w:val="20"/>
          <w:szCs w:val="20"/>
        </w:rPr>
      </w:pPr>
      <w:r w:rsidRPr="006C6665">
        <w:rPr>
          <w:rFonts w:ascii="Arial" w:hAnsi="Arial" w:cs="Arial"/>
          <w:b/>
          <w:sz w:val="20"/>
          <w:szCs w:val="20"/>
        </w:rPr>
        <w:t xml:space="preserve">Výše úhrady za nabízené a poskytované fakultativní činnosti </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440"/>
        <w:gridCol w:w="1260"/>
        <w:gridCol w:w="1440"/>
        <w:gridCol w:w="1316"/>
      </w:tblGrid>
      <w:tr w:rsidR="00EF600A" w:rsidRPr="006C6665" w14:paraId="6122C1F4" w14:textId="77777777" w:rsidTr="0037417C">
        <w:tc>
          <w:tcPr>
            <w:tcW w:w="3780" w:type="dxa"/>
            <w:tcBorders>
              <w:top w:val="single" w:sz="4" w:space="0" w:color="auto"/>
              <w:left w:val="single" w:sz="4" w:space="0" w:color="auto"/>
              <w:bottom w:val="single" w:sz="4" w:space="0" w:color="auto"/>
              <w:right w:val="single" w:sz="4" w:space="0" w:color="auto"/>
            </w:tcBorders>
            <w:shd w:val="clear" w:color="auto" w:fill="D9D9D9"/>
          </w:tcPr>
          <w:p w14:paraId="5B06F7B2"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ab/>
            </w:r>
          </w:p>
          <w:p w14:paraId="35594A6C"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Fakultativní služba</w:t>
            </w:r>
          </w:p>
          <w:p w14:paraId="3D88D425" w14:textId="77777777" w:rsidR="00EF600A" w:rsidRPr="006C6665" w:rsidRDefault="00EF600A" w:rsidP="0037417C">
            <w:pPr>
              <w:jc w:val="both"/>
              <w:rPr>
                <w:rFonts w:ascii="Arial" w:hAnsi="Arial" w:cs="Arial"/>
                <w:i/>
                <w:sz w:val="20"/>
                <w:szCs w:val="20"/>
              </w:rPr>
            </w:pPr>
            <w:r w:rsidRPr="006C6665">
              <w:rPr>
                <w:rFonts w:ascii="Arial" w:hAnsi="Arial" w:cs="Arial"/>
                <w:i/>
                <w:sz w:val="20"/>
                <w:szCs w:val="20"/>
              </w:rPr>
              <w:t>(celá nabídka služeb)</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453F7126" w14:textId="77777777" w:rsidR="00EF600A" w:rsidRPr="006C6665" w:rsidRDefault="00EF600A" w:rsidP="0037417C">
            <w:pPr>
              <w:jc w:val="center"/>
              <w:rPr>
                <w:rFonts w:ascii="Arial" w:hAnsi="Arial" w:cs="Arial"/>
                <w:b/>
                <w:sz w:val="20"/>
                <w:szCs w:val="20"/>
              </w:rPr>
            </w:pPr>
          </w:p>
          <w:p w14:paraId="2DE49340"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Jednotková cena (Kč) *)</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34F1CCED" w14:textId="77777777" w:rsidR="00EF600A" w:rsidRPr="006C6665" w:rsidRDefault="00EF600A" w:rsidP="0037417C">
            <w:pPr>
              <w:jc w:val="center"/>
              <w:rPr>
                <w:rFonts w:ascii="Arial" w:hAnsi="Arial" w:cs="Arial"/>
                <w:b/>
                <w:sz w:val="20"/>
                <w:szCs w:val="20"/>
              </w:rPr>
            </w:pPr>
          </w:p>
          <w:p w14:paraId="3B4F6F4C"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Jednotka</w:t>
            </w:r>
          </w:p>
          <w:p w14:paraId="716D9039"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1342BDD7"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Příjmy celkem/rok</w:t>
            </w:r>
          </w:p>
          <w:p w14:paraId="0279A093"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(Kč)</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14:paraId="0F11D51D"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Náklady celkem/rok</w:t>
            </w:r>
          </w:p>
          <w:p w14:paraId="3A29655F"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 xml:space="preserve">(Kč)  </w:t>
            </w:r>
          </w:p>
        </w:tc>
      </w:tr>
      <w:tr w:rsidR="00EF600A" w:rsidRPr="006C6665" w14:paraId="161DA06B" w14:textId="77777777" w:rsidTr="0037417C">
        <w:tc>
          <w:tcPr>
            <w:tcW w:w="3780" w:type="dxa"/>
            <w:tcBorders>
              <w:top w:val="single" w:sz="4" w:space="0" w:color="auto"/>
              <w:left w:val="single" w:sz="4" w:space="0" w:color="auto"/>
              <w:bottom w:val="single" w:sz="4" w:space="0" w:color="auto"/>
              <w:right w:val="single" w:sz="4" w:space="0" w:color="auto"/>
            </w:tcBorders>
          </w:tcPr>
          <w:p w14:paraId="0D77A2AF" w14:textId="77777777" w:rsidR="00EF600A" w:rsidRPr="006C6665" w:rsidRDefault="00EF600A" w:rsidP="0037417C">
            <w:pPr>
              <w:jc w:val="both"/>
              <w:rPr>
                <w:rFonts w:ascii="Arial" w:hAnsi="Arial" w:cs="Arial"/>
                <w:sz w:val="20"/>
                <w:szCs w:val="20"/>
              </w:rPr>
            </w:pPr>
            <w:r>
              <w:rPr>
                <w:rFonts w:ascii="Arial" w:hAnsi="Arial" w:cs="Arial"/>
                <w:sz w:val="20"/>
                <w:szCs w:val="20"/>
              </w:rPr>
              <w:t>Výjezd automobilem</w:t>
            </w:r>
          </w:p>
        </w:tc>
        <w:tc>
          <w:tcPr>
            <w:tcW w:w="1440" w:type="dxa"/>
            <w:tcBorders>
              <w:top w:val="single" w:sz="4" w:space="0" w:color="auto"/>
              <w:left w:val="single" w:sz="4" w:space="0" w:color="auto"/>
              <w:bottom w:val="single" w:sz="4" w:space="0" w:color="auto"/>
              <w:right w:val="single" w:sz="4" w:space="0" w:color="auto"/>
            </w:tcBorders>
            <w:vAlign w:val="bottom"/>
          </w:tcPr>
          <w:p w14:paraId="41A8BC69" w14:textId="77777777" w:rsidR="00EF600A" w:rsidRPr="006C6665" w:rsidRDefault="00EF600A" w:rsidP="0037417C">
            <w:pPr>
              <w:jc w:val="center"/>
              <w:rPr>
                <w:rFonts w:ascii="Arial" w:hAnsi="Arial" w:cs="Arial"/>
                <w:sz w:val="20"/>
                <w:szCs w:val="20"/>
              </w:rPr>
            </w:pPr>
            <w:r>
              <w:rPr>
                <w:rFonts w:ascii="Arial" w:hAnsi="Arial" w:cs="Arial"/>
                <w:sz w:val="20"/>
                <w:szCs w:val="20"/>
              </w:rPr>
              <w:t>13,-</w:t>
            </w:r>
          </w:p>
        </w:tc>
        <w:tc>
          <w:tcPr>
            <w:tcW w:w="1260" w:type="dxa"/>
            <w:tcBorders>
              <w:top w:val="single" w:sz="4" w:space="0" w:color="auto"/>
              <w:left w:val="single" w:sz="4" w:space="0" w:color="auto"/>
              <w:bottom w:val="single" w:sz="4" w:space="0" w:color="auto"/>
              <w:right w:val="single" w:sz="4" w:space="0" w:color="auto"/>
            </w:tcBorders>
            <w:vAlign w:val="bottom"/>
          </w:tcPr>
          <w:p w14:paraId="0150E1C3" w14:textId="77777777" w:rsidR="00EF600A" w:rsidRPr="006C6665" w:rsidRDefault="00EF600A" w:rsidP="0037417C">
            <w:pPr>
              <w:jc w:val="center"/>
              <w:rPr>
                <w:rFonts w:ascii="Arial" w:hAnsi="Arial" w:cs="Arial"/>
                <w:sz w:val="20"/>
                <w:szCs w:val="20"/>
              </w:rPr>
            </w:pPr>
            <w:r>
              <w:rPr>
                <w:rFonts w:ascii="Arial" w:hAnsi="Arial" w:cs="Arial"/>
                <w:sz w:val="20"/>
                <w:szCs w:val="20"/>
              </w:rPr>
              <w:t>1 km</w:t>
            </w:r>
          </w:p>
        </w:tc>
        <w:tc>
          <w:tcPr>
            <w:tcW w:w="1440" w:type="dxa"/>
            <w:tcBorders>
              <w:top w:val="single" w:sz="4" w:space="0" w:color="auto"/>
              <w:left w:val="single" w:sz="4" w:space="0" w:color="auto"/>
              <w:bottom w:val="single" w:sz="4" w:space="0" w:color="auto"/>
              <w:right w:val="single" w:sz="4" w:space="0" w:color="auto"/>
            </w:tcBorders>
            <w:vAlign w:val="bottom"/>
          </w:tcPr>
          <w:p w14:paraId="16F1B29C"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515DCA10"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2D2F4076" w14:textId="77777777" w:rsidTr="0037417C">
        <w:tc>
          <w:tcPr>
            <w:tcW w:w="3780" w:type="dxa"/>
            <w:tcBorders>
              <w:top w:val="single" w:sz="4" w:space="0" w:color="auto"/>
              <w:left w:val="single" w:sz="4" w:space="0" w:color="auto"/>
              <w:bottom w:val="single" w:sz="4" w:space="0" w:color="auto"/>
              <w:right w:val="single" w:sz="4" w:space="0" w:color="auto"/>
            </w:tcBorders>
          </w:tcPr>
          <w:p w14:paraId="099FE784" w14:textId="77777777" w:rsidR="00EF600A" w:rsidRPr="006C6665" w:rsidRDefault="00EF600A" w:rsidP="0037417C">
            <w:pPr>
              <w:jc w:val="both"/>
              <w:rPr>
                <w:rFonts w:ascii="Arial" w:hAnsi="Arial" w:cs="Arial"/>
                <w:sz w:val="20"/>
                <w:szCs w:val="20"/>
              </w:rPr>
            </w:pPr>
            <w:r>
              <w:rPr>
                <w:rFonts w:ascii="Arial" w:hAnsi="Arial" w:cs="Arial"/>
                <w:sz w:val="20"/>
                <w:szCs w:val="20"/>
              </w:rPr>
              <w:t>Kopírování (formát A4)</w:t>
            </w:r>
          </w:p>
        </w:tc>
        <w:tc>
          <w:tcPr>
            <w:tcW w:w="1440" w:type="dxa"/>
            <w:tcBorders>
              <w:top w:val="single" w:sz="4" w:space="0" w:color="auto"/>
              <w:left w:val="single" w:sz="4" w:space="0" w:color="auto"/>
              <w:bottom w:val="single" w:sz="4" w:space="0" w:color="auto"/>
              <w:right w:val="single" w:sz="4" w:space="0" w:color="auto"/>
            </w:tcBorders>
            <w:vAlign w:val="bottom"/>
          </w:tcPr>
          <w:p w14:paraId="568160BC" w14:textId="77777777" w:rsidR="00EF600A" w:rsidRPr="006C6665" w:rsidRDefault="00EF600A" w:rsidP="0037417C">
            <w:pPr>
              <w:jc w:val="center"/>
              <w:rPr>
                <w:rFonts w:ascii="Arial" w:hAnsi="Arial" w:cs="Arial"/>
                <w:sz w:val="20"/>
                <w:szCs w:val="20"/>
              </w:rPr>
            </w:pPr>
            <w:r>
              <w:rPr>
                <w:rFonts w:ascii="Arial" w:hAnsi="Arial" w:cs="Arial"/>
                <w:sz w:val="20"/>
                <w:szCs w:val="20"/>
              </w:rPr>
              <w:t>3,- / 7,-</w:t>
            </w:r>
          </w:p>
        </w:tc>
        <w:tc>
          <w:tcPr>
            <w:tcW w:w="1260" w:type="dxa"/>
            <w:tcBorders>
              <w:top w:val="single" w:sz="4" w:space="0" w:color="auto"/>
              <w:left w:val="single" w:sz="4" w:space="0" w:color="auto"/>
              <w:bottom w:val="single" w:sz="4" w:space="0" w:color="auto"/>
              <w:right w:val="single" w:sz="4" w:space="0" w:color="auto"/>
            </w:tcBorders>
            <w:vAlign w:val="bottom"/>
          </w:tcPr>
          <w:p w14:paraId="3C68E576" w14:textId="77777777" w:rsidR="00EF600A" w:rsidRPr="006C6665" w:rsidRDefault="00EF600A" w:rsidP="0037417C">
            <w:pPr>
              <w:jc w:val="center"/>
              <w:rPr>
                <w:rFonts w:ascii="Arial" w:hAnsi="Arial" w:cs="Arial"/>
                <w:sz w:val="20"/>
                <w:szCs w:val="20"/>
              </w:rPr>
            </w:pPr>
            <w:r>
              <w:rPr>
                <w:rFonts w:ascii="Arial" w:hAnsi="Arial" w:cs="Arial"/>
                <w:sz w:val="20"/>
                <w:szCs w:val="20"/>
              </w:rPr>
              <w:t>1 ks</w:t>
            </w:r>
          </w:p>
        </w:tc>
        <w:tc>
          <w:tcPr>
            <w:tcW w:w="1440" w:type="dxa"/>
            <w:tcBorders>
              <w:top w:val="single" w:sz="4" w:space="0" w:color="auto"/>
              <w:left w:val="single" w:sz="4" w:space="0" w:color="auto"/>
              <w:bottom w:val="single" w:sz="4" w:space="0" w:color="auto"/>
              <w:right w:val="single" w:sz="4" w:space="0" w:color="auto"/>
            </w:tcBorders>
            <w:vAlign w:val="bottom"/>
          </w:tcPr>
          <w:p w14:paraId="1F37BF8E" w14:textId="77777777" w:rsidR="00EF600A" w:rsidRPr="006C6665" w:rsidRDefault="00EF600A" w:rsidP="0037417C">
            <w:pPr>
              <w:jc w:val="center"/>
              <w:rPr>
                <w:rFonts w:ascii="Arial" w:hAnsi="Arial" w:cs="Arial"/>
                <w:sz w:val="20"/>
                <w:szCs w:val="20"/>
              </w:rPr>
            </w:pPr>
            <w:r>
              <w:rPr>
                <w:rFonts w:ascii="Arial" w:hAnsi="Arial" w:cs="Arial"/>
                <w:sz w:val="20"/>
                <w:szCs w:val="20"/>
              </w:rPr>
              <w:t>2020,-</w:t>
            </w:r>
          </w:p>
        </w:tc>
        <w:tc>
          <w:tcPr>
            <w:tcW w:w="1316" w:type="dxa"/>
            <w:tcBorders>
              <w:top w:val="single" w:sz="4" w:space="0" w:color="auto"/>
              <w:left w:val="single" w:sz="4" w:space="0" w:color="auto"/>
              <w:bottom w:val="single" w:sz="4" w:space="0" w:color="auto"/>
              <w:right w:val="single" w:sz="4" w:space="0" w:color="auto"/>
            </w:tcBorders>
            <w:vAlign w:val="bottom"/>
          </w:tcPr>
          <w:p w14:paraId="38BC5C57" w14:textId="77777777" w:rsidR="00EF600A" w:rsidRPr="006C6665" w:rsidRDefault="00EF600A" w:rsidP="0037417C">
            <w:pPr>
              <w:jc w:val="center"/>
              <w:rPr>
                <w:rFonts w:ascii="Arial" w:hAnsi="Arial" w:cs="Arial"/>
                <w:sz w:val="20"/>
                <w:szCs w:val="20"/>
              </w:rPr>
            </w:pPr>
            <w:r>
              <w:rPr>
                <w:rFonts w:ascii="Arial" w:hAnsi="Arial" w:cs="Arial"/>
                <w:sz w:val="20"/>
                <w:szCs w:val="20"/>
              </w:rPr>
              <w:t>2020,-</w:t>
            </w:r>
          </w:p>
        </w:tc>
      </w:tr>
      <w:tr w:rsidR="00EF600A" w:rsidRPr="006C6665" w14:paraId="7C052B5B" w14:textId="77777777" w:rsidTr="0037417C">
        <w:tc>
          <w:tcPr>
            <w:tcW w:w="3780" w:type="dxa"/>
            <w:tcBorders>
              <w:top w:val="single" w:sz="4" w:space="0" w:color="auto"/>
              <w:left w:val="single" w:sz="4" w:space="0" w:color="auto"/>
              <w:bottom w:val="single" w:sz="4" w:space="0" w:color="auto"/>
              <w:right w:val="single" w:sz="4" w:space="0" w:color="auto"/>
            </w:tcBorders>
          </w:tcPr>
          <w:p w14:paraId="08C8B3F4" w14:textId="77777777" w:rsidR="00EF600A" w:rsidRPr="006C6665" w:rsidRDefault="00EF600A" w:rsidP="0037417C">
            <w:pPr>
              <w:jc w:val="both"/>
              <w:rPr>
                <w:rFonts w:ascii="Arial" w:hAnsi="Arial" w:cs="Arial"/>
                <w:sz w:val="20"/>
                <w:szCs w:val="20"/>
              </w:rPr>
            </w:pPr>
            <w:r>
              <w:rPr>
                <w:rFonts w:ascii="Arial" w:hAnsi="Arial" w:cs="Arial"/>
                <w:sz w:val="20"/>
                <w:szCs w:val="20"/>
              </w:rPr>
              <w:t>Opravy oděvů</w:t>
            </w:r>
          </w:p>
        </w:tc>
        <w:tc>
          <w:tcPr>
            <w:tcW w:w="1440" w:type="dxa"/>
            <w:tcBorders>
              <w:top w:val="single" w:sz="4" w:space="0" w:color="auto"/>
              <w:left w:val="single" w:sz="4" w:space="0" w:color="auto"/>
              <w:bottom w:val="single" w:sz="4" w:space="0" w:color="auto"/>
              <w:right w:val="single" w:sz="4" w:space="0" w:color="auto"/>
            </w:tcBorders>
            <w:vAlign w:val="bottom"/>
          </w:tcPr>
          <w:p w14:paraId="16AC5D40" w14:textId="77777777" w:rsidR="00EF600A" w:rsidRPr="006C6665" w:rsidRDefault="00EF600A" w:rsidP="0037417C">
            <w:pPr>
              <w:jc w:val="center"/>
              <w:rPr>
                <w:rFonts w:ascii="Arial" w:hAnsi="Arial" w:cs="Arial"/>
                <w:sz w:val="20"/>
                <w:szCs w:val="20"/>
              </w:rPr>
            </w:pPr>
            <w:r>
              <w:rPr>
                <w:rFonts w:ascii="Arial" w:hAnsi="Arial" w:cs="Arial"/>
                <w:sz w:val="20"/>
                <w:szCs w:val="20"/>
              </w:rPr>
              <w:t>3,30,-</w:t>
            </w:r>
          </w:p>
        </w:tc>
        <w:tc>
          <w:tcPr>
            <w:tcW w:w="1260" w:type="dxa"/>
            <w:tcBorders>
              <w:top w:val="single" w:sz="4" w:space="0" w:color="auto"/>
              <w:left w:val="single" w:sz="4" w:space="0" w:color="auto"/>
              <w:bottom w:val="single" w:sz="4" w:space="0" w:color="auto"/>
              <w:right w:val="single" w:sz="4" w:space="0" w:color="auto"/>
            </w:tcBorders>
            <w:vAlign w:val="bottom"/>
          </w:tcPr>
          <w:p w14:paraId="6D823045" w14:textId="77777777" w:rsidR="00EF600A" w:rsidRPr="006C6665" w:rsidRDefault="00EF600A" w:rsidP="0037417C">
            <w:pPr>
              <w:jc w:val="center"/>
              <w:rPr>
                <w:rFonts w:ascii="Arial" w:hAnsi="Arial" w:cs="Arial"/>
                <w:sz w:val="20"/>
                <w:szCs w:val="20"/>
              </w:rPr>
            </w:pPr>
            <w:r>
              <w:rPr>
                <w:rFonts w:ascii="Arial" w:hAnsi="Arial" w:cs="Arial"/>
                <w:sz w:val="20"/>
                <w:szCs w:val="20"/>
              </w:rPr>
              <w:t>1 min</w:t>
            </w:r>
          </w:p>
        </w:tc>
        <w:tc>
          <w:tcPr>
            <w:tcW w:w="1440" w:type="dxa"/>
            <w:tcBorders>
              <w:top w:val="single" w:sz="4" w:space="0" w:color="auto"/>
              <w:left w:val="single" w:sz="4" w:space="0" w:color="auto"/>
              <w:bottom w:val="single" w:sz="4" w:space="0" w:color="auto"/>
              <w:right w:val="single" w:sz="4" w:space="0" w:color="auto"/>
            </w:tcBorders>
            <w:vAlign w:val="bottom"/>
          </w:tcPr>
          <w:p w14:paraId="3682C6F8" w14:textId="77777777" w:rsidR="00EF600A" w:rsidRPr="006C6665" w:rsidRDefault="00EF600A" w:rsidP="0037417C">
            <w:pPr>
              <w:jc w:val="center"/>
              <w:rPr>
                <w:rFonts w:ascii="Arial" w:hAnsi="Arial" w:cs="Arial"/>
                <w:sz w:val="20"/>
                <w:szCs w:val="20"/>
              </w:rPr>
            </w:pPr>
            <w:r>
              <w:rPr>
                <w:rFonts w:ascii="Arial" w:hAnsi="Arial" w:cs="Arial"/>
                <w:sz w:val="20"/>
                <w:szCs w:val="20"/>
              </w:rPr>
              <w:t>1025,-</w:t>
            </w:r>
          </w:p>
        </w:tc>
        <w:tc>
          <w:tcPr>
            <w:tcW w:w="1316" w:type="dxa"/>
            <w:tcBorders>
              <w:top w:val="single" w:sz="4" w:space="0" w:color="auto"/>
              <w:left w:val="single" w:sz="4" w:space="0" w:color="auto"/>
              <w:bottom w:val="single" w:sz="4" w:space="0" w:color="auto"/>
              <w:right w:val="single" w:sz="4" w:space="0" w:color="auto"/>
            </w:tcBorders>
            <w:vAlign w:val="bottom"/>
          </w:tcPr>
          <w:p w14:paraId="5217F454" w14:textId="77777777" w:rsidR="00EF600A" w:rsidRPr="006C6665" w:rsidRDefault="00EF600A" w:rsidP="0037417C">
            <w:pPr>
              <w:jc w:val="center"/>
              <w:rPr>
                <w:rFonts w:ascii="Arial" w:hAnsi="Arial" w:cs="Arial"/>
                <w:sz w:val="20"/>
                <w:szCs w:val="20"/>
              </w:rPr>
            </w:pPr>
            <w:r>
              <w:rPr>
                <w:rFonts w:ascii="Arial" w:hAnsi="Arial" w:cs="Arial"/>
                <w:sz w:val="20"/>
                <w:szCs w:val="20"/>
              </w:rPr>
              <w:t>1025,-</w:t>
            </w:r>
          </w:p>
        </w:tc>
      </w:tr>
      <w:tr w:rsidR="00EF600A" w:rsidRPr="006C6665" w14:paraId="23F28C20" w14:textId="77777777" w:rsidTr="0037417C">
        <w:tc>
          <w:tcPr>
            <w:tcW w:w="3780" w:type="dxa"/>
            <w:tcBorders>
              <w:top w:val="single" w:sz="4" w:space="0" w:color="auto"/>
              <w:left w:val="single" w:sz="4" w:space="0" w:color="auto"/>
              <w:bottom w:val="single" w:sz="4" w:space="0" w:color="auto"/>
              <w:right w:val="single" w:sz="4" w:space="0" w:color="auto"/>
            </w:tcBorders>
          </w:tcPr>
          <w:p w14:paraId="6D5D3106" w14:textId="77777777" w:rsidR="00EF600A" w:rsidRPr="006C6665" w:rsidRDefault="00EF600A" w:rsidP="0037417C">
            <w:pPr>
              <w:jc w:val="both"/>
              <w:rPr>
                <w:rFonts w:ascii="Arial" w:hAnsi="Arial" w:cs="Arial"/>
                <w:sz w:val="20"/>
                <w:szCs w:val="20"/>
              </w:rPr>
            </w:pPr>
            <w:r>
              <w:rPr>
                <w:rFonts w:ascii="Arial" w:hAnsi="Arial" w:cs="Arial"/>
                <w:sz w:val="20"/>
                <w:szCs w:val="20"/>
              </w:rPr>
              <w:t>Úklid (nad rámec běžného úklidu)</w:t>
            </w:r>
          </w:p>
        </w:tc>
        <w:tc>
          <w:tcPr>
            <w:tcW w:w="1440" w:type="dxa"/>
            <w:tcBorders>
              <w:top w:val="single" w:sz="4" w:space="0" w:color="auto"/>
              <w:left w:val="single" w:sz="4" w:space="0" w:color="auto"/>
              <w:bottom w:val="single" w:sz="4" w:space="0" w:color="auto"/>
              <w:right w:val="single" w:sz="4" w:space="0" w:color="auto"/>
            </w:tcBorders>
            <w:vAlign w:val="bottom"/>
          </w:tcPr>
          <w:p w14:paraId="2B2EB3D5" w14:textId="77777777" w:rsidR="00EF600A" w:rsidRPr="006C6665" w:rsidRDefault="00EF600A" w:rsidP="0037417C">
            <w:pPr>
              <w:jc w:val="center"/>
              <w:rPr>
                <w:rFonts w:ascii="Arial" w:hAnsi="Arial" w:cs="Arial"/>
                <w:sz w:val="20"/>
                <w:szCs w:val="20"/>
              </w:rPr>
            </w:pPr>
            <w:r>
              <w:rPr>
                <w:rFonts w:ascii="Arial" w:hAnsi="Arial" w:cs="Arial"/>
                <w:sz w:val="20"/>
                <w:szCs w:val="20"/>
              </w:rPr>
              <w:t>2,90,-</w:t>
            </w:r>
          </w:p>
        </w:tc>
        <w:tc>
          <w:tcPr>
            <w:tcW w:w="1260" w:type="dxa"/>
            <w:tcBorders>
              <w:top w:val="single" w:sz="4" w:space="0" w:color="auto"/>
              <w:left w:val="single" w:sz="4" w:space="0" w:color="auto"/>
              <w:bottom w:val="single" w:sz="4" w:space="0" w:color="auto"/>
              <w:right w:val="single" w:sz="4" w:space="0" w:color="auto"/>
            </w:tcBorders>
            <w:vAlign w:val="bottom"/>
          </w:tcPr>
          <w:p w14:paraId="39B5C793" w14:textId="77777777" w:rsidR="00EF600A" w:rsidRPr="006C6665" w:rsidRDefault="00EF600A" w:rsidP="0037417C">
            <w:pPr>
              <w:jc w:val="center"/>
              <w:rPr>
                <w:rFonts w:ascii="Arial" w:hAnsi="Arial" w:cs="Arial"/>
                <w:sz w:val="20"/>
                <w:szCs w:val="20"/>
              </w:rPr>
            </w:pPr>
            <w:r>
              <w:rPr>
                <w:rFonts w:ascii="Arial" w:hAnsi="Arial" w:cs="Arial"/>
                <w:sz w:val="20"/>
                <w:szCs w:val="20"/>
              </w:rPr>
              <w:t>1 min</w:t>
            </w:r>
          </w:p>
        </w:tc>
        <w:tc>
          <w:tcPr>
            <w:tcW w:w="1440" w:type="dxa"/>
            <w:tcBorders>
              <w:top w:val="single" w:sz="4" w:space="0" w:color="auto"/>
              <w:left w:val="single" w:sz="4" w:space="0" w:color="auto"/>
              <w:bottom w:val="single" w:sz="4" w:space="0" w:color="auto"/>
              <w:right w:val="single" w:sz="4" w:space="0" w:color="auto"/>
            </w:tcBorders>
            <w:vAlign w:val="bottom"/>
          </w:tcPr>
          <w:p w14:paraId="0DB61A0A"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1E1197A0"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0656864A" w14:textId="77777777" w:rsidTr="0037417C">
        <w:tc>
          <w:tcPr>
            <w:tcW w:w="3780" w:type="dxa"/>
            <w:tcBorders>
              <w:top w:val="single" w:sz="4" w:space="0" w:color="auto"/>
              <w:left w:val="single" w:sz="4" w:space="0" w:color="auto"/>
              <w:bottom w:val="single" w:sz="4" w:space="0" w:color="auto"/>
              <w:right w:val="single" w:sz="4" w:space="0" w:color="auto"/>
            </w:tcBorders>
          </w:tcPr>
          <w:p w14:paraId="2AF6678A" w14:textId="77777777" w:rsidR="00EF600A" w:rsidRPr="006C6665" w:rsidRDefault="00EF600A" w:rsidP="0037417C">
            <w:pPr>
              <w:jc w:val="both"/>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49EEF0A6" w14:textId="77777777" w:rsidR="00EF600A" w:rsidRPr="006C6665" w:rsidRDefault="00EF600A" w:rsidP="0037417C">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tcPr>
          <w:p w14:paraId="6E92F023" w14:textId="77777777" w:rsidR="00EF600A" w:rsidRPr="006C6665" w:rsidRDefault="00EF600A" w:rsidP="0037417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161354C5" w14:textId="77777777" w:rsidR="00EF600A" w:rsidRPr="006C6665" w:rsidRDefault="00EF600A" w:rsidP="0037417C">
            <w:pPr>
              <w:jc w:val="center"/>
              <w:rPr>
                <w:rFonts w:ascii="Arial" w:hAnsi="Arial" w:cs="Arial"/>
                <w:sz w:val="20"/>
                <w:szCs w:val="20"/>
              </w:rPr>
            </w:pPr>
          </w:p>
        </w:tc>
        <w:tc>
          <w:tcPr>
            <w:tcW w:w="1316" w:type="dxa"/>
            <w:tcBorders>
              <w:top w:val="single" w:sz="4" w:space="0" w:color="auto"/>
              <w:left w:val="single" w:sz="4" w:space="0" w:color="auto"/>
              <w:bottom w:val="single" w:sz="4" w:space="0" w:color="auto"/>
              <w:right w:val="single" w:sz="4" w:space="0" w:color="auto"/>
            </w:tcBorders>
            <w:vAlign w:val="bottom"/>
          </w:tcPr>
          <w:p w14:paraId="7EA7CC53" w14:textId="77777777" w:rsidR="00EF600A" w:rsidRPr="006C6665" w:rsidRDefault="00EF600A" w:rsidP="0037417C">
            <w:pPr>
              <w:jc w:val="center"/>
              <w:rPr>
                <w:rFonts w:ascii="Arial" w:hAnsi="Arial" w:cs="Arial"/>
                <w:sz w:val="20"/>
                <w:szCs w:val="20"/>
              </w:rPr>
            </w:pPr>
          </w:p>
        </w:tc>
      </w:tr>
      <w:tr w:rsidR="00EF600A" w:rsidRPr="006C6665" w14:paraId="2AD36670" w14:textId="77777777" w:rsidTr="0037417C">
        <w:tc>
          <w:tcPr>
            <w:tcW w:w="3780" w:type="dxa"/>
            <w:tcBorders>
              <w:top w:val="single" w:sz="4" w:space="0" w:color="auto"/>
              <w:left w:val="single" w:sz="4" w:space="0" w:color="auto"/>
              <w:bottom w:val="single" w:sz="4" w:space="0" w:color="auto"/>
              <w:right w:val="single" w:sz="4" w:space="0" w:color="auto"/>
            </w:tcBorders>
          </w:tcPr>
          <w:p w14:paraId="406A7B5B" w14:textId="77777777" w:rsidR="00EF600A" w:rsidRPr="006C6665" w:rsidRDefault="00EF600A" w:rsidP="0037417C">
            <w:pPr>
              <w:jc w:val="both"/>
              <w:rPr>
                <w:rFonts w:ascii="Arial" w:hAnsi="Arial" w:cs="Arial"/>
                <w:sz w:val="20"/>
                <w:szCs w:val="20"/>
              </w:rPr>
            </w:pPr>
            <w:r>
              <w:rPr>
                <w:rFonts w:ascii="Arial" w:hAnsi="Arial" w:cs="Arial"/>
                <w:sz w:val="20"/>
                <w:szCs w:val="20"/>
              </w:rPr>
              <w:t>Celkem</w:t>
            </w:r>
          </w:p>
        </w:tc>
        <w:tc>
          <w:tcPr>
            <w:tcW w:w="1440" w:type="dxa"/>
            <w:tcBorders>
              <w:top w:val="single" w:sz="4" w:space="0" w:color="auto"/>
              <w:left w:val="single" w:sz="4" w:space="0" w:color="auto"/>
              <w:bottom w:val="single" w:sz="4" w:space="0" w:color="auto"/>
              <w:right w:val="single" w:sz="4" w:space="0" w:color="auto"/>
            </w:tcBorders>
            <w:vAlign w:val="bottom"/>
          </w:tcPr>
          <w:p w14:paraId="500B2DEC" w14:textId="77777777" w:rsidR="00EF600A" w:rsidRPr="006C6665" w:rsidRDefault="00EF600A" w:rsidP="0037417C">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tcPr>
          <w:p w14:paraId="57ED84BC" w14:textId="77777777" w:rsidR="00EF600A" w:rsidRPr="006C6665" w:rsidRDefault="00EF600A" w:rsidP="0037417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4E09FD82" w14:textId="77777777" w:rsidR="00EF600A" w:rsidRPr="006C6665" w:rsidRDefault="00EF600A" w:rsidP="0037417C">
            <w:pPr>
              <w:jc w:val="center"/>
              <w:rPr>
                <w:rFonts w:ascii="Arial" w:hAnsi="Arial" w:cs="Arial"/>
                <w:sz w:val="20"/>
                <w:szCs w:val="20"/>
              </w:rPr>
            </w:pPr>
            <w:r>
              <w:rPr>
                <w:rFonts w:ascii="Arial" w:hAnsi="Arial" w:cs="Arial"/>
                <w:sz w:val="20"/>
                <w:szCs w:val="20"/>
              </w:rPr>
              <w:t>3045,-</w:t>
            </w:r>
          </w:p>
        </w:tc>
        <w:tc>
          <w:tcPr>
            <w:tcW w:w="1316" w:type="dxa"/>
            <w:tcBorders>
              <w:top w:val="single" w:sz="4" w:space="0" w:color="auto"/>
              <w:left w:val="single" w:sz="4" w:space="0" w:color="auto"/>
              <w:bottom w:val="single" w:sz="4" w:space="0" w:color="auto"/>
              <w:right w:val="single" w:sz="4" w:space="0" w:color="auto"/>
            </w:tcBorders>
            <w:vAlign w:val="bottom"/>
          </w:tcPr>
          <w:p w14:paraId="704F3C90" w14:textId="77777777" w:rsidR="00EF600A" w:rsidRPr="006C6665" w:rsidRDefault="00EF600A" w:rsidP="0037417C">
            <w:pPr>
              <w:jc w:val="center"/>
              <w:rPr>
                <w:rFonts w:ascii="Arial" w:hAnsi="Arial" w:cs="Arial"/>
                <w:sz w:val="20"/>
                <w:szCs w:val="20"/>
              </w:rPr>
            </w:pPr>
            <w:proofErr w:type="gramStart"/>
            <w:r>
              <w:rPr>
                <w:rFonts w:ascii="Arial" w:hAnsi="Arial" w:cs="Arial"/>
                <w:sz w:val="20"/>
                <w:szCs w:val="20"/>
              </w:rPr>
              <w:t>3045,,</w:t>
            </w:r>
            <w:proofErr w:type="gramEnd"/>
            <w:r>
              <w:rPr>
                <w:rFonts w:ascii="Arial" w:hAnsi="Arial" w:cs="Arial"/>
                <w:sz w:val="20"/>
                <w:szCs w:val="20"/>
              </w:rPr>
              <w:t>-</w:t>
            </w:r>
          </w:p>
        </w:tc>
      </w:tr>
    </w:tbl>
    <w:p w14:paraId="0B0D8F90" w14:textId="77777777" w:rsidR="00EF600A" w:rsidRPr="006C6665" w:rsidRDefault="00EF600A" w:rsidP="00EF600A">
      <w:pPr>
        <w:rPr>
          <w:rFonts w:ascii="Arial" w:hAnsi="Arial" w:cs="Arial"/>
          <w:i/>
          <w:sz w:val="20"/>
          <w:szCs w:val="20"/>
        </w:rPr>
      </w:pPr>
      <w:r w:rsidRPr="006C6665">
        <w:rPr>
          <w:rFonts w:ascii="Arial" w:hAnsi="Arial" w:cs="Arial"/>
          <w:i/>
          <w:sz w:val="20"/>
          <w:szCs w:val="20"/>
        </w:rPr>
        <w:t xml:space="preserve"> Vysvětlivka:</w:t>
      </w:r>
      <w:r w:rsidRPr="006C6665">
        <w:rPr>
          <w:rFonts w:ascii="Arial" w:hAnsi="Arial" w:cs="Arial"/>
          <w:i/>
          <w:sz w:val="20"/>
          <w:szCs w:val="20"/>
        </w:rPr>
        <w:tab/>
        <w:t xml:space="preserve"> *</w:t>
      </w:r>
      <w:proofErr w:type="gramStart"/>
      <w:r w:rsidRPr="006C6665">
        <w:rPr>
          <w:rFonts w:ascii="Arial" w:hAnsi="Arial" w:cs="Arial"/>
          <w:i/>
          <w:sz w:val="20"/>
          <w:szCs w:val="20"/>
        </w:rPr>
        <w:t>)  jednotková</w:t>
      </w:r>
      <w:proofErr w:type="gramEnd"/>
      <w:r w:rsidRPr="006C6665">
        <w:rPr>
          <w:rFonts w:ascii="Arial" w:hAnsi="Arial" w:cs="Arial"/>
          <w:i/>
          <w:sz w:val="20"/>
          <w:szCs w:val="20"/>
        </w:rPr>
        <w:t xml:space="preserve"> cena je vykalkulovaná cena v Kč za 1 jednotku </w:t>
      </w:r>
    </w:p>
    <w:p w14:paraId="2249359F" w14:textId="77777777" w:rsidR="00EF600A" w:rsidRPr="006C6665" w:rsidRDefault="00EF600A" w:rsidP="00EF600A">
      <w:pPr>
        <w:ind w:left="708" w:firstLine="708"/>
        <w:rPr>
          <w:rFonts w:ascii="Arial" w:hAnsi="Arial" w:cs="Arial"/>
          <w:i/>
          <w:sz w:val="20"/>
          <w:szCs w:val="20"/>
        </w:rPr>
      </w:pPr>
      <w:r w:rsidRPr="006C6665">
        <w:rPr>
          <w:rFonts w:ascii="Arial" w:hAnsi="Arial" w:cs="Arial"/>
          <w:i/>
          <w:sz w:val="20"/>
          <w:szCs w:val="20"/>
        </w:rPr>
        <w:t>**</w:t>
      </w:r>
      <w:proofErr w:type="gramStart"/>
      <w:r w:rsidRPr="006C6665">
        <w:rPr>
          <w:rFonts w:ascii="Arial" w:hAnsi="Arial" w:cs="Arial"/>
          <w:i/>
          <w:sz w:val="20"/>
          <w:szCs w:val="20"/>
        </w:rPr>
        <w:t>)  jednotka</w:t>
      </w:r>
      <w:proofErr w:type="gramEnd"/>
      <w:r w:rsidRPr="006C6665">
        <w:rPr>
          <w:rFonts w:ascii="Arial" w:hAnsi="Arial" w:cs="Arial"/>
          <w:i/>
          <w:sz w:val="20"/>
          <w:szCs w:val="20"/>
        </w:rPr>
        <w:t xml:space="preserve"> je např. 1 km, 1 hod, 10 min atp.</w:t>
      </w:r>
      <w:r w:rsidRPr="006C6665">
        <w:rPr>
          <w:rFonts w:ascii="Arial" w:hAnsi="Arial" w:cs="Arial"/>
          <w:i/>
          <w:sz w:val="20"/>
          <w:szCs w:val="20"/>
        </w:rPr>
        <w:tab/>
      </w:r>
    </w:p>
    <w:p w14:paraId="6D9AD1FA" w14:textId="77777777" w:rsidR="00EF600A" w:rsidRPr="006C6665" w:rsidRDefault="00EF600A" w:rsidP="00EF600A">
      <w:pPr>
        <w:ind w:left="708" w:firstLine="708"/>
        <w:rPr>
          <w:rFonts w:ascii="Arial" w:hAnsi="Arial" w:cs="Arial"/>
          <w:sz w:val="20"/>
          <w:szCs w:val="20"/>
        </w:rPr>
      </w:pPr>
    </w:p>
    <w:p w14:paraId="67764D04" w14:textId="77777777" w:rsidR="00EF600A" w:rsidRPr="00AC34F4" w:rsidRDefault="00EF600A" w:rsidP="00EF600A">
      <w:pPr>
        <w:rPr>
          <w:rFonts w:ascii="Arial" w:hAnsi="Arial" w:cs="Arial"/>
          <w:bCs/>
          <w:sz w:val="20"/>
          <w:szCs w:val="20"/>
        </w:rPr>
      </w:pPr>
      <w:r w:rsidRPr="00AC34F4">
        <w:rPr>
          <w:rFonts w:ascii="Arial" w:hAnsi="Arial" w:cs="Arial"/>
          <w:bCs/>
          <w:sz w:val="20"/>
          <w:szCs w:val="20"/>
        </w:rPr>
        <w:t>Komentář: (např. rozšíření nebo zúžení nabídky fakultativních činností v porovnání s předešlým rokem, důvod).</w:t>
      </w:r>
    </w:p>
    <w:p w14:paraId="4075938E" w14:textId="77777777" w:rsidR="00EF600A" w:rsidRDefault="00EF600A" w:rsidP="00EF600A">
      <w:pPr>
        <w:rPr>
          <w:rFonts w:ascii="Arial" w:hAnsi="Arial" w:cs="Arial"/>
          <w:i/>
          <w:iCs/>
          <w:sz w:val="20"/>
          <w:szCs w:val="20"/>
        </w:rPr>
      </w:pPr>
      <w:r w:rsidRPr="00002F57">
        <w:rPr>
          <w:rFonts w:ascii="Arial" w:hAnsi="Arial" w:cs="Arial"/>
          <w:i/>
          <w:iCs/>
          <w:sz w:val="20"/>
          <w:szCs w:val="20"/>
        </w:rPr>
        <w:t>Nabídka fakultativních služeb je stálá od 1.3.202</w:t>
      </w:r>
      <w:r>
        <w:rPr>
          <w:rFonts w:ascii="Arial" w:hAnsi="Arial" w:cs="Arial"/>
          <w:i/>
          <w:iCs/>
          <w:sz w:val="20"/>
          <w:szCs w:val="20"/>
        </w:rPr>
        <w:t>5</w:t>
      </w:r>
      <w:r w:rsidRPr="00002F57">
        <w:rPr>
          <w:rFonts w:ascii="Arial" w:hAnsi="Arial" w:cs="Arial"/>
          <w:i/>
          <w:iCs/>
          <w:sz w:val="20"/>
          <w:szCs w:val="20"/>
        </w:rPr>
        <w:t>.</w:t>
      </w:r>
    </w:p>
    <w:p w14:paraId="79AA8726" w14:textId="77777777" w:rsidR="00EF600A" w:rsidRDefault="00EF600A" w:rsidP="00EF600A">
      <w:pPr>
        <w:rPr>
          <w:rFonts w:ascii="Arial" w:hAnsi="Arial" w:cs="Arial"/>
          <w:i/>
          <w:iCs/>
          <w:sz w:val="20"/>
          <w:szCs w:val="20"/>
        </w:rPr>
      </w:pPr>
    </w:p>
    <w:p w14:paraId="1E0FB178" w14:textId="77777777" w:rsidR="00EF600A" w:rsidRDefault="00EF600A" w:rsidP="00EF600A">
      <w:pPr>
        <w:rPr>
          <w:rFonts w:ascii="Arial" w:hAnsi="Arial" w:cs="Arial"/>
          <w:i/>
          <w:iCs/>
          <w:sz w:val="20"/>
          <w:szCs w:val="20"/>
        </w:rPr>
      </w:pPr>
    </w:p>
    <w:p w14:paraId="5B181B63" w14:textId="77777777" w:rsidR="00EF600A" w:rsidRDefault="00EF600A" w:rsidP="00EF600A">
      <w:pPr>
        <w:rPr>
          <w:rFonts w:ascii="Arial" w:hAnsi="Arial" w:cs="Arial"/>
          <w:i/>
          <w:iCs/>
          <w:sz w:val="20"/>
          <w:szCs w:val="20"/>
        </w:rPr>
      </w:pPr>
    </w:p>
    <w:p w14:paraId="46DF9A27" w14:textId="77777777" w:rsidR="00EF600A" w:rsidRDefault="00EF600A" w:rsidP="00EF600A">
      <w:pPr>
        <w:rPr>
          <w:rFonts w:ascii="Arial" w:hAnsi="Arial" w:cs="Arial"/>
          <w:i/>
          <w:iCs/>
          <w:sz w:val="20"/>
          <w:szCs w:val="20"/>
        </w:rPr>
      </w:pPr>
    </w:p>
    <w:p w14:paraId="6D144146" w14:textId="77777777" w:rsidR="003B435D" w:rsidRDefault="003B435D" w:rsidP="006D6858">
      <w:pPr>
        <w:jc w:val="both"/>
        <w:rPr>
          <w:rFonts w:ascii="Arial" w:hAnsi="Arial" w:cs="Arial"/>
          <w:b/>
          <w:sz w:val="20"/>
          <w:szCs w:val="22"/>
          <w:u w:val="single"/>
        </w:rPr>
      </w:pPr>
    </w:p>
    <w:p w14:paraId="0359B60E" w14:textId="77777777" w:rsidR="003B435D" w:rsidRDefault="003B435D" w:rsidP="006D6858">
      <w:pPr>
        <w:jc w:val="both"/>
        <w:rPr>
          <w:rFonts w:ascii="Arial" w:hAnsi="Arial" w:cs="Arial"/>
          <w:b/>
          <w:sz w:val="20"/>
          <w:szCs w:val="22"/>
          <w:u w:val="single"/>
        </w:rPr>
      </w:pPr>
    </w:p>
    <w:p w14:paraId="4A1C7686" w14:textId="77777777" w:rsidR="003B435D" w:rsidRDefault="003B435D" w:rsidP="006D6858">
      <w:pPr>
        <w:jc w:val="both"/>
        <w:rPr>
          <w:rFonts w:ascii="Arial" w:hAnsi="Arial" w:cs="Arial"/>
          <w:b/>
          <w:sz w:val="20"/>
          <w:szCs w:val="22"/>
          <w:u w:val="single"/>
        </w:rPr>
      </w:pPr>
    </w:p>
    <w:p w14:paraId="19AD9BCA" w14:textId="77777777" w:rsidR="003B435D" w:rsidRDefault="003B435D" w:rsidP="006D6858">
      <w:pPr>
        <w:jc w:val="both"/>
        <w:rPr>
          <w:rFonts w:ascii="Arial" w:hAnsi="Arial" w:cs="Arial"/>
          <w:b/>
          <w:sz w:val="20"/>
          <w:szCs w:val="22"/>
          <w:u w:val="single"/>
        </w:rPr>
      </w:pPr>
    </w:p>
    <w:p w14:paraId="55B924B0" w14:textId="77777777" w:rsidR="003B435D" w:rsidRDefault="003B435D" w:rsidP="006D6858">
      <w:pPr>
        <w:jc w:val="both"/>
        <w:rPr>
          <w:rFonts w:ascii="Arial" w:hAnsi="Arial" w:cs="Arial"/>
          <w:b/>
          <w:sz w:val="20"/>
          <w:szCs w:val="22"/>
          <w:u w:val="single"/>
        </w:rPr>
      </w:pPr>
    </w:p>
    <w:p w14:paraId="23870BD7" w14:textId="77777777" w:rsidR="003B435D" w:rsidRDefault="003B435D" w:rsidP="006D6858">
      <w:pPr>
        <w:jc w:val="both"/>
        <w:rPr>
          <w:rFonts w:ascii="Arial" w:hAnsi="Arial" w:cs="Arial"/>
          <w:b/>
          <w:sz w:val="20"/>
          <w:szCs w:val="22"/>
          <w:u w:val="single"/>
        </w:rPr>
      </w:pPr>
    </w:p>
    <w:p w14:paraId="7474312A" w14:textId="77777777" w:rsidR="003B435D" w:rsidRDefault="003B435D" w:rsidP="006D6858">
      <w:pPr>
        <w:jc w:val="both"/>
        <w:rPr>
          <w:rFonts w:ascii="Arial" w:hAnsi="Arial" w:cs="Arial"/>
          <w:b/>
          <w:sz w:val="20"/>
          <w:szCs w:val="22"/>
          <w:u w:val="single"/>
        </w:rPr>
      </w:pPr>
    </w:p>
    <w:p w14:paraId="0CCC2962" w14:textId="77777777" w:rsidR="003B435D" w:rsidRDefault="003B435D" w:rsidP="006D6858">
      <w:pPr>
        <w:jc w:val="both"/>
        <w:rPr>
          <w:rFonts w:ascii="Arial" w:hAnsi="Arial" w:cs="Arial"/>
          <w:b/>
          <w:sz w:val="20"/>
          <w:szCs w:val="22"/>
          <w:u w:val="single"/>
        </w:rPr>
      </w:pPr>
    </w:p>
    <w:p w14:paraId="6470BFFA" w14:textId="77777777" w:rsidR="003B435D" w:rsidRDefault="003B435D" w:rsidP="006D6858">
      <w:pPr>
        <w:jc w:val="both"/>
        <w:rPr>
          <w:rFonts w:ascii="Arial" w:hAnsi="Arial" w:cs="Arial"/>
          <w:b/>
          <w:sz w:val="20"/>
          <w:szCs w:val="22"/>
          <w:u w:val="single"/>
        </w:rPr>
      </w:pPr>
    </w:p>
    <w:p w14:paraId="104EBB21" w14:textId="77777777" w:rsidR="003B435D" w:rsidRDefault="003B435D" w:rsidP="006D6858">
      <w:pPr>
        <w:jc w:val="both"/>
        <w:rPr>
          <w:rFonts w:ascii="Arial" w:hAnsi="Arial" w:cs="Arial"/>
          <w:b/>
          <w:sz w:val="20"/>
          <w:szCs w:val="22"/>
          <w:u w:val="single"/>
        </w:rPr>
      </w:pPr>
    </w:p>
    <w:p w14:paraId="0169D078" w14:textId="77777777" w:rsidR="003B435D" w:rsidRDefault="003B435D" w:rsidP="006D6858">
      <w:pPr>
        <w:jc w:val="both"/>
        <w:rPr>
          <w:rFonts w:ascii="Arial" w:hAnsi="Arial" w:cs="Arial"/>
          <w:b/>
          <w:sz w:val="20"/>
          <w:szCs w:val="22"/>
          <w:u w:val="single"/>
        </w:rPr>
      </w:pPr>
    </w:p>
    <w:p w14:paraId="6B91A134" w14:textId="77777777" w:rsidR="003B435D" w:rsidRDefault="003B435D" w:rsidP="006D6858">
      <w:pPr>
        <w:jc w:val="both"/>
        <w:rPr>
          <w:rFonts w:ascii="Arial" w:hAnsi="Arial" w:cs="Arial"/>
          <w:b/>
          <w:sz w:val="20"/>
          <w:szCs w:val="22"/>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EF600A" w:rsidRPr="004746FD" w14:paraId="1D1BBD9A"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0F9024DD" w14:textId="77777777" w:rsidR="00EF600A" w:rsidRPr="004746FD" w:rsidRDefault="00EF600A" w:rsidP="0037417C">
            <w:pPr>
              <w:rPr>
                <w:rFonts w:ascii="Arial" w:hAnsi="Arial" w:cs="Arial"/>
                <w:b/>
                <w:sz w:val="20"/>
                <w:szCs w:val="20"/>
              </w:rPr>
            </w:pPr>
            <w:r w:rsidRPr="004746FD">
              <w:rPr>
                <w:rFonts w:ascii="Arial" w:hAnsi="Arial" w:cs="Arial"/>
                <w:b/>
                <w:sz w:val="20"/>
                <w:szCs w:val="20"/>
              </w:rPr>
              <w:lastRenderedPageBreak/>
              <w:t>Typ sociální služby</w:t>
            </w:r>
          </w:p>
          <w:p w14:paraId="27E2E7F0" w14:textId="77777777" w:rsidR="00EF600A" w:rsidRPr="004746FD" w:rsidRDefault="00EF600A" w:rsidP="0037417C">
            <w:pPr>
              <w:rPr>
                <w:rFonts w:ascii="Arial" w:hAnsi="Arial" w:cs="Arial"/>
                <w:b/>
                <w:sz w:val="20"/>
                <w:szCs w:val="20"/>
              </w:rPr>
            </w:pPr>
            <w:r w:rsidRPr="004746FD">
              <w:rPr>
                <w:rFonts w:ascii="Arial" w:hAnsi="Arial" w:cs="Arial"/>
                <w:b/>
                <w:sz w:val="20"/>
                <w:szCs w:val="20"/>
              </w:rPr>
              <w:t>(zákon č. 108/2006 Sb., o soc. službách)</w:t>
            </w:r>
          </w:p>
          <w:p w14:paraId="46E897C3" w14:textId="77777777" w:rsidR="00EF600A" w:rsidRPr="004746FD" w:rsidRDefault="00EF600A" w:rsidP="0037417C">
            <w:pPr>
              <w:rPr>
                <w:rFonts w:ascii="Arial" w:hAnsi="Arial" w:cs="Arial"/>
                <w:b/>
                <w:sz w:val="20"/>
                <w:szCs w:val="20"/>
              </w:rPr>
            </w:pPr>
          </w:p>
        </w:tc>
        <w:tc>
          <w:tcPr>
            <w:tcW w:w="5103" w:type="dxa"/>
            <w:tcBorders>
              <w:top w:val="single" w:sz="4" w:space="0" w:color="auto"/>
              <w:left w:val="single" w:sz="4" w:space="0" w:color="auto"/>
              <w:bottom w:val="single" w:sz="4" w:space="0" w:color="auto"/>
              <w:right w:val="single" w:sz="4" w:space="0" w:color="auto"/>
            </w:tcBorders>
          </w:tcPr>
          <w:p w14:paraId="6412E8CF" w14:textId="77777777" w:rsidR="00EF600A" w:rsidRDefault="00EF600A" w:rsidP="0037417C">
            <w:pPr>
              <w:spacing w:after="240"/>
              <w:ind w:firstLine="708"/>
              <w:rPr>
                <w:rFonts w:ascii="Arial" w:hAnsi="Arial" w:cs="Arial"/>
                <w:b/>
                <w:sz w:val="20"/>
                <w:szCs w:val="20"/>
              </w:rPr>
            </w:pPr>
          </w:p>
          <w:p w14:paraId="447A264A" w14:textId="77777777" w:rsidR="00EF600A" w:rsidRPr="00D56F36" w:rsidRDefault="00EF600A" w:rsidP="0037417C">
            <w:pPr>
              <w:spacing w:after="240"/>
              <w:rPr>
                <w:rFonts w:ascii="Arial" w:hAnsi="Arial" w:cs="Arial"/>
                <w:b/>
                <w:u w:val="single"/>
              </w:rPr>
            </w:pPr>
            <w:r w:rsidRPr="00D56F36">
              <w:rPr>
                <w:rFonts w:ascii="Arial" w:hAnsi="Arial" w:cs="Arial"/>
                <w:b/>
              </w:rPr>
              <w:t>Domov se zvláštním režimem (§ 50)</w:t>
            </w:r>
          </w:p>
        </w:tc>
      </w:tr>
      <w:tr w:rsidR="00EF600A" w:rsidRPr="004746FD" w14:paraId="41BACA2C"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4C4572D1" w14:textId="77777777" w:rsidR="00EF600A" w:rsidRPr="0080342D" w:rsidRDefault="00EF600A" w:rsidP="0037417C">
            <w:pPr>
              <w:spacing w:after="240"/>
              <w:jc w:val="both"/>
              <w:rPr>
                <w:rFonts w:ascii="Arial" w:hAnsi="Arial" w:cs="Arial"/>
                <w:b/>
                <w:sz w:val="20"/>
                <w:szCs w:val="20"/>
              </w:rPr>
            </w:pPr>
            <w:r w:rsidRPr="0080342D">
              <w:rPr>
                <w:rFonts w:ascii="Arial" w:hAnsi="Arial" w:cs="Arial"/>
                <w:b/>
                <w:sz w:val="20"/>
                <w:szCs w:val="20"/>
              </w:rPr>
              <w:t>Identifikátor</w:t>
            </w:r>
          </w:p>
        </w:tc>
        <w:tc>
          <w:tcPr>
            <w:tcW w:w="5103" w:type="dxa"/>
            <w:tcBorders>
              <w:top w:val="single" w:sz="4" w:space="0" w:color="auto"/>
              <w:left w:val="single" w:sz="4" w:space="0" w:color="auto"/>
              <w:bottom w:val="single" w:sz="4" w:space="0" w:color="auto"/>
              <w:right w:val="single" w:sz="4" w:space="0" w:color="auto"/>
            </w:tcBorders>
          </w:tcPr>
          <w:p w14:paraId="1F52ACC5" w14:textId="77777777" w:rsidR="00EF600A" w:rsidRPr="0023568A" w:rsidRDefault="00EF600A" w:rsidP="0037417C">
            <w:pPr>
              <w:spacing w:after="240"/>
              <w:rPr>
                <w:rFonts w:ascii="Arial" w:hAnsi="Arial" w:cs="Arial"/>
                <w:sz w:val="20"/>
                <w:szCs w:val="20"/>
              </w:rPr>
            </w:pPr>
            <w:r w:rsidRPr="0023568A">
              <w:rPr>
                <w:rFonts w:ascii="Arial" w:hAnsi="Arial" w:cs="Arial"/>
                <w:sz w:val="20"/>
                <w:szCs w:val="20"/>
              </w:rPr>
              <w:t>729 58</w:t>
            </w:r>
            <w:r>
              <w:rPr>
                <w:rFonts w:ascii="Arial" w:hAnsi="Arial" w:cs="Arial"/>
                <w:sz w:val="20"/>
                <w:szCs w:val="20"/>
              </w:rPr>
              <w:t xml:space="preserve"> </w:t>
            </w:r>
            <w:r w:rsidRPr="0023568A">
              <w:rPr>
                <w:rFonts w:ascii="Arial" w:hAnsi="Arial" w:cs="Arial"/>
                <w:sz w:val="20"/>
                <w:szCs w:val="20"/>
              </w:rPr>
              <w:t>76</w:t>
            </w:r>
          </w:p>
        </w:tc>
      </w:tr>
      <w:tr w:rsidR="00EF600A" w:rsidRPr="004746FD" w14:paraId="5A64B5FE"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35EAD433" w14:textId="77777777" w:rsidR="00EF600A" w:rsidRPr="0080342D" w:rsidRDefault="00EF600A" w:rsidP="0037417C">
            <w:pPr>
              <w:spacing w:after="240"/>
              <w:jc w:val="both"/>
              <w:rPr>
                <w:rFonts w:ascii="Arial" w:hAnsi="Arial" w:cs="Arial"/>
                <w:b/>
                <w:sz w:val="20"/>
                <w:szCs w:val="20"/>
              </w:rPr>
            </w:pPr>
            <w:r w:rsidRPr="0080342D">
              <w:rPr>
                <w:rFonts w:ascii="Arial" w:hAnsi="Arial" w:cs="Arial"/>
                <w:b/>
                <w:sz w:val="20"/>
                <w:szCs w:val="20"/>
              </w:rPr>
              <w:t xml:space="preserve">Kapacita služby </w:t>
            </w:r>
            <w:r w:rsidRPr="0080342D">
              <w:rPr>
                <w:rFonts w:ascii="Arial" w:hAnsi="Arial" w:cs="Arial"/>
                <w:sz w:val="20"/>
                <w:szCs w:val="20"/>
              </w:rPr>
              <w:t>*)</w:t>
            </w:r>
          </w:p>
        </w:tc>
        <w:tc>
          <w:tcPr>
            <w:tcW w:w="5103" w:type="dxa"/>
            <w:tcBorders>
              <w:top w:val="single" w:sz="4" w:space="0" w:color="auto"/>
              <w:left w:val="single" w:sz="4" w:space="0" w:color="auto"/>
              <w:bottom w:val="single" w:sz="4" w:space="0" w:color="auto"/>
              <w:right w:val="single" w:sz="4" w:space="0" w:color="auto"/>
            </w:tcBorders>
          </w:tcPr>
          <w:p w14:paraId="0CDB76AE" w14:textId="77777777" w:rsidR="00EF600A" w:rsidRPr="004746FD" w:rsidRDefault="00EF600A" w:rsidP="0037417C">
            <w:pPr>
              <w:spacing w:after="240"/>
              <w:rPr>
                <w:rFonts w:ascii="Arial" w:hAnsi="Arial" w:cs="Arial"/>
                <w:sz w:val="20"/>
                <w:szCs w:val="20"/>
              </w:rPr>
            </w:pPr>
            <w:r>
              <w:rPr>
                <w:rFonts w:ascii="Arial" w:hAnsi="Arial" w:cs="Arial"/>
                <w:sz w:val="20"/>
                <w:szCs w:val="20"/>
              </w:rPr>
              <w:t>55</w:t>
            </w:r>
          </w:p>
        </w:tc>
      </w:tr>
      <w:tr w:rsidR="00EF600A" w:rsidRPr="00041BAA" w14:paraId="31BA51E1"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64A6C7BC" w14:textId="77777777" w:rsidR="00EF600A" w:rsidRPr="00041BAA" w:rsidRDefault="00EF600A" w:rsidP="0037417C">
            <w:pPr>
              <w:spacing w:after="240"/>
              <w:jc w:val="both"/>
              <w:rPr>
                <w:rFonts w:ascii="Arial" w:hAnsi="Arial" w:cs="Arial"/>
                <w:b/>
                <w:sz w:val="20"/>
                <w:szCs w:val="20"/>
              </w:rPr>
            </w:pPr>
            <w:r w:rsidRPr="00041BAA">
              <w:rPr>
                <w:rFonts w:ascii="Arial" w:hAnsi="Arial" w:cs="Arial"/>
                <w:b/>
                <w:sz w:val="20"/>
                <w:szCs w:val="20"/>
              </w:rPr>
              <w:t xml:space="preserve">Počet </w:t>
            </w:r>
            <w:proofErr w:type="spellStart"/>
            <w:r w:rsidRPr="00041BAA">
              <w:rPr>
                <w:rFonts w:ascii="Arial" w:hAnsi="Arial" w:cs="Arial"/>
                <w:b/>
                <w:sz w:val="20"/>
                <w:szCs w:val="20"/>
              </w:rPr>
              <w:t>lůžkodnů</w:t>
            </w:r>
            <w:proofErr w:type="spellEnd"/>
          </w:p>
        </w:tc>
        <w:tc>
          <w:tcPr>
            <w:tcW w:w="5103" w:type="dxa"/>
            <w:tcBorders>
              <w:top w:val="single" w:sz="4" w:space="0" w:color="auto"/>
              <w:left w:val="single" w:sz="4" w:space="0" w:color="auto"/>
              <w:bottom w:val="single" w:sz="4" w:space="0" w:color="auto"/>
              <w:right w:val="single" w:sz="4" w:space="0" w:color="auto"/>
            </w:tcBorders>
          </w:tcPr>
          <w:p w14:paraId="6D4957CD" w14:textId="77777777" w:rsidR="00EF600A" w:rsidRPr="00041BAA" w:rsidRDefault="00EF600A" w:rsidP="0037417C">
            <w:pPr>
              <w:spacing w:after="240"/>
              <w:rPr>
                <w:rFonts w:ascii="Arial" w:hAnsi="Arial" w:cs="Arial"/>
                <w:sz w:val="20"/>
                <w:szCs w:val="20"/>
              </w:rPr>
            </w:pPr>
            <w:r>
              <w:rPr>
                <w:rFonts w:ascii="Arial" w:hAnsi="Arial" w:cs="Arial"/>
                <w:sz w:val="20"/>
                <w:szCs w:val="20"/>
              </w:rPr>
              <w:t>19889</w:t>
            </w:r>
          </w:p>
        </w:tc>
      </w:tr>
      <w:tr w:rsidR="00EF600A" w:rsidRPr="00041BAA" w14:paraId="12E5EB02"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53E3E8B3" w14:textId="77777777" w:rsidR="00EF600A" w:rsidRPr="00041BAA" w:rsidRDefault="00EF600A" w:rsidP="0037417C">
            <w:pPr>
              <w:spacing w:after="240"/>
              <w:jc w:val="both"/>
              <w:rPr>
                <w:rFonts w:ascii="Arial" w:hAnsi="Arial" w:cs="Arial"/>
                <w:b/>
                <w:sz w:val="20"/>
                <w:szCs w:val="20"/>
              </w:rPr>
            </w:pPr>
            <w:r w:rsidRPr="00041BAA">
              <w:rPr>
                <w:rFonts w:ascii="Arial" w:hAnsi="Arial" w:cs="Arial"/>
                <w:b/>
                <w:sz w:val="20"/>
                <w:szCs w:val="20"/>
              </w:rPr>
              <w:t xml:space="preserve">Maximální počet </w:t>
            </w:r>
            <w:proofErr w:type="spellStart"/>
            <w:r w:rsidRPr="00041BAA">
              <w:rPr>
                <w:rFonts w:ascii="Arial" w:hAnsi="Arial" w:cs="Arial"/>
                <w:b/>
                <w:sz w:val="20"/>
                <w:szCs w:val="20"/>
              </w:rPr>
              <w:t>lůžkodnů</w:t>
            </w:r>
            <w:proofErr w:type="spellEnd"/>
          </w:p>
        </w:tc>
        <w:tc>
          <w:tcPr>
            <w:tcW w:w="5103" w:type="dxa"/>
            <w:tcBorders>
              <w:top w:val="single" w:sz="4" w:space="0" w:color="auto"/>
              <w:left w:val="single" w:sz="4" w:space="0" w:color="auto"/>
              <w:bottom w:val="single" w:sz="4" w:space="0" w:color="auto"/>
              <w:right w:val="single" w:sz="4" w:space="0" w:color="auto"/>
            </w:tcBorders>
          </w:tcPr>
          <w:p w14:paraId="6962EB33" w14:textId="77777777" w:rsidR="00EF600A" w:rsidRPr="00041BAA" w:rsidRDefault="00EF600A" w:rsidP="0037417C">
            <w:pPr>
              <w:spacing w:after="240"/>
              <w:rPr>
                <w:rFonts w:ascii="Arial" w:hAnsi="Arial" w:cs="Arial"/>
                <w:sz w:val="20"/>
                <w:szCs w:val="20"/>
              </w:rPr>
            </w:pPr>
            <w:r>
              <w:rPr>
                <w:rFonts w:ascii="Arial" w:hAnsi="Arial" w:cs="Arial"/>
                <w:sz w:val="20"/>
                <w:szCs w:val="20"/>
              </w:rPr>
              <w:t>20075</w:t>
            </w:r>
          </w:p>
        </w:tc>
      </w:tr>
      <w:tr w:rsidR="00EF600A" w:rsidRPr="00041BAA" w14:paraId="7E570356" w14:textId="77777777" w:rsidTr="0037417C">
        <w:tc>
          <w:tcPr>
            <w:tcW w:w="4111" w:type="dxa"/>
            <w:tcBorders>
              <w:top w:val="single" w:sz="4" w:space="0" w:color="auto"/>
              <w:left w:val="single" w:sz="4" w:space="0" w:color="auto"/>
              <w:bottom w:val="single" w:sz="4" w:space="0" w:color="auto"/>
              <w:right w:val="single" w:sz="4" w:space="0" w:color="auto"/>
            </w:tcBorders>
            <w:shd w:val="clear" w:color="auto" w:fill="E0E0E0"/>
          </w:tcPr>
          <w:p w14:paraId="19755949" w14:textId="77777777" w:rsidR="00EF600A" w:rsidRPr="00041BAA" w:rsidRDefault="00EF600A" w:rsidP="0037417C">
            <w:pPr>
              <w:spacing w:after="240"/>
              <w:jc w:val="both"/>
              <w:rPr>
                <w:rFonts w:ascii="Arial" w:hAnsi="Arial" w:cs="Arial"/>
                <w:b/>
                <w:sz w:val="20"/>
                <w:szCs w:val="20"/>
              </w:rPr>
            </w:pPr>
            <w:proofErr w:type="spellStart"/>
            <w:r w:rsidRPr="00041BAA">
              <w:rPr>
                <w:rFonts w:ascii="Arial" w:hAnsi="Arial" w:cs="Arial"/>
                <w:b/>
                <w:sz w:val="20"/>
                <w:szCs w:val="20"/>
              </w:rPr>
              <w:t>Obložnost</w:t>
            </w:r>
            <w:proofErr w:type="spellEnd"/>
            <w:r w:rsidRPr="00041BAA">
              <w:rPr>
                <w:rFonts w:ascii="Arial" w:hAnsi="Arial" w:cs="Arial"/>
                <w:b/>
                <w:sz w:val="20"/>
                <w:szCs w:val="20"/>
              </w:rPr>
              <w:t xml:space="preserve"> v %</w:t>
            </w:r>
          </w:p>
        </w:tc>
        <w:tc>
          <w:tcPr>
            <w:tcW w:w="5103" w:type="dxa"/>
            <w:tcBorders>
              <w:top w:val="single" w:sz="4" w:space="0" w:color="auto"/>
              <w:left w:val="single" w:sz="4" w:space="0" w:color="auto"/>
              <w:bottom w:val="single" w:sz="4" w:space="0" w:color="auto"/>
              <w:right w:val="single" w:sz="4" w:space="0" w:color="auto"/>
            </w:tcBorders>
          </w:tcPr>
          <w:p w14:paraId="45EF09C7" w14:textId="77777777" w:rsidR="00EF600A" w:rsidRPr="00041BAA" w:rsidRDefault="00EF600A" w:rsidP="0037417C">
            <w:pPr>
              <w:spacing w:after="240"/>
              <w:rPr>
                <w:rFonts w:ascii="Arial" w:hAnsi="Arial" w:cs="Arial"/>
                <w:sz w:val="20"/>
                <w:szCs w:val="20"/>
              </w:rPr>
            </w:pPr>
            <w:r>
              <w:rPr>
                <w:rFonts w:ascii="Arial" w:hAnsi="Arial" w:cs="Arial"/>
                <w:sz w:val="20"/>
                <w:szCs w:val="20"/>
              </w:rPr>
              <w:t>99,07</w:t>
            </w:r>
          </w:p>
        </w:tc>
      </w:tr>
    </w:tbl>
    <w:p w14:paraId="6B27F798"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 xml:space="preserve">Pozn.: *) při změně kapacity během roku je nutné rozepsat jednotlivá období od x do </w:t>
      </w:r>
      <w:proofErr w:type="gramStart"/>
      <w:r w:rsidRPr="00041BAA">
        <w:rPr>
          <w:rFonts w:ascii="Arial" w:hAnsi="Arial" w:cs="Arial"/>
          <w:sz w:val="20"/>
          <w:szCs w:val="20"/>
        </w:rPr>
        <w:t>x - kapacita</w:t>
      </w:r>
      <w:proofErr w:type="gramEnd"/>
      <w:r w:rsidRPr="00041BAA">
        <w:rPr>
          <w:rFonts w:ascii="Arial" w:hAnsi="Arial" w:cs="Arial"/>
          <w:sz w:val="20"/>
          <w:szCs w:val="20"/>
        </w:rPr>
        <w:t>.</w:t>
      </w:r>
    </w:p>
    <w:p w14:paraId="77527E12" w14:textId="77777777" w:rsidR="00EF600A" w:rsidRPr="00041BAA" w:rsidRDefault="00EF600A" w:rsidP="00EF600A">
      <w:pPr>
        <w:jc w:val="both"/>
        <w:rPr>
          <w:rFonts w:ascii="Arial" w:hAnsi="Arial" w:cs="Arial"/>
          <w:sz w:val="20"/>
          <w:szCs w:val="20"/>
        </w:rPr>
      </w:pPr>
    </w:p>
    <w:p w14:paraId="32BB827C" w14:textId="77777777" w:rsidR="00EF600A" w:rsidRPr="00041BAA" w:rsidRDefault="00EF600A" w:rsidP="00EF600A">
      <w:pPr>
        <w:rPr>
          <w:rFonts w:ascii="Arial" w:hAnsi="Arial" w:cs="Arial"/>
          <w:b/>
          <w:sz w:val="20"/>
          <w:szCs w:val="20"/>
        </w:rPr>
      </w:pPr>
      <w:r w:rsidRPr="00041BAA">
        <w:rPr>
          <w:rFonts w:ascii="Arial" w:hAnsi="Arial" w:cs="Arial"/>
          <w:b/>
          <w:sz w:val="20"/>
          <w:szCs w:val="20"/>
        </w:rPr>
        <w:t xml:space="preserve">Popis služby </w:t>
      </w:r>
    </w:p>
    <w:p w14:paraId="5E8991F5" w14:textId="77777777" w:rsidR="00EF600A" w:rsidRPr="00041BAA" w:rsidRDefault="00EF600A" w:rsidP="00EF600A">
      <w:pPr>
        <w:jc w:val="both"/>
        <w:rPr>
          <w:rFonts w:ascii="Arial" w:hAnsi="Arial" w:cs="Arial"/>
          <w:i/>
          <w:sz w:val="20"/>
          <w:szCs w:val="20"/>
        </w:rPr>
      </w:pPr>
      <w:r w:rsidRPr="00041BAA">
        <w:rPr>
          <w:rFonts w:ascii="Arial" w:hAnsi="Arial" w:cs="Arial"/>
          <w:i/>
          <w:sz w:val="20"/>
          <w:szCs w:val="20"/>
        </w:rPr>
        <w:t>Specifika služby, poslání, cílová skupina, základní činnosti dle zákona 108/2006 Sb., prostory, materiální a technické vybavení, bezbariérovost.</w:t>
      </w:r>
    </w:p>
    <w:p w14:paraId="5EB145B5" w14:textId="77777777" w:rsidR="00EF600A" w:rsidRDefault="00EF600A" w:rsidP="00EF600A">
      <w:pPr>
        <w:rPr>
          <w:rFonts w:ascii="Arial" w:hAnsi="Arial" w:cs="Arial"/>
          <w:b/>
          <w:sz w:val="20"/>
          <w:szCs w:val="20"/>
        </w:rPr>
      </w:pPr>
    </w:p>
    <w:bookmarkStart w:id="126" w:name="_MON_1832910322"/>
    <w:bookmarkEnd w:id="126"/>
    <w:p w14:paraId="51CC2B90" w14:textId="77777777" w:rsidR="00EF600A" w:rsidRPr="00041BAA" w:rsidRDefault="00EF600A" w:rsidP="00EF600A">
      <w:pPr>
        <w:ind w:firstLine="426"/>
        <w:jc w:val="center"/>
        <w:rPr>
          <w:rFonts w:ascii="Arial" w:hAnsi="Arial" w:cs="Arial"/>
          <w:b/>
          <w:sz w:val="20"/>
          <w:szCs w:val="20"/>
        </w:rPr>
      </w:pPr>
      <w:r>
        <w:rPr>
          <w:rFonts w:ascii="Arial" w:hAnsi="Arial" w:cs="Arial"/>
          <w:b/>
          <w:sz w:val="20"/>
          <w:szCs w:val="20"/>
        </w:rPr>
        <w:object w:dxaOrig="1539" w:dyaOrig="997" w14:anchorId="0492987C">
          <v:shape id="_x0000_i1036" type="#_x0000_t75" style="width:77.25pt;height:50.25pt" o:ole="">
            <v:imagedata r:id="rId32" o:title=""/>
          </v:shape>
          <o:OLEObject Type="Embed" ProgID="Word.Document.8" ShapeID="_x0000_i1036" DrawAspect="Icon" ObjectID="_1833694721" r:id="rId33">
            <o:FieldCodes>\s</o:FieldCodes>
          </o:OLEObject>
        </w:object>
      </w:r>
    </w:p>
    <w:p w14:paraId="20B001FD" w14:textId="77777777" w:rsidR="00EF600A" w:rsidRPr="00041BAA" w:rsidRDefault="00EF600A" w:rsidP="00EF600A">
      <w:pPr>
        <w:jc w:val="both"/>
        <w:rPr>
          <w:rFonts w:ascii="Arial" w:hAnsi="Arial" w:cs="Arial"/>
          <w:sz w:val="20"/>
          <w:szCs w:val="20"/>
        </w:rPr>
      </w:pPr>
    </w:p>
    <w:p w14:paraId="1B49161D" w14:textId="77777777" w:rsidR="00EF600A" w:rsidRPr="00041BAA" w:rsidRDefault="00EF600A" w:rsidP="00EF600A">
      <w:pPr>
        <w:jc w:val="both"/>
        <w:rPr>
          <w:rFonts w:ascii="Arial" w:hAnsi="Arial" w:cs="Arial"/>
          <w:sz w:val="20"/>
          <w:szCs w:val="20"/>
        </w:rPr>
      </w:pPr>
    </w:p>
    <w:p w14:paraId="5DE209C9" w14:textId="1B427157" w:rsidR="00EF600A" w:rsidRPr="00041BAA" w:rsidRDefault="00EF600A" w:rsidP="004D7CF3">
      <w:pPr>
        <w:numPr>
          <w:ilvl w:val="0"/>
          <w:numId w:val="38"/>
        </w:numPr>
        <w:jc w:val="both"/>
        <w:rPr>
          <w:rFonts w:ascii="Arial" w:hAnsi="Arial" w:cs="Arial"/>
          <w:b/>
          <w:sz w:val="20"/>
          <w:szCs w:val="20"/>
        </w:rPr>
      </w:pPr>
      <w:r w:rsidRPr="00041BAA">
        <w:rPr>
          <w:rFonts w:ascii="Arial" w:hAnsi="Arial" w:cs="Arial"/>
          <w:b/>
          <w:sz w:val="20"/>
          <w:szCs w:val="20"/>
        </w:rPr>
        <w:t>UŽIVATELÉ</w:t>
      </w:r>
    </w:p>
    <w:p w14:paraId="439E4726" w14:textId="77777777" w:rsidR="00EF600A" w:rsidRPr="00041BAA" w:rsidRDefault="00EF600A" w:rsidP="00EF600A">
      <w:pPr>
        <w:jc w:val="both"/>
        <w:rPr>
          <w:rFonts w:ascii="Arial" w:hAnsi="Arial" w:cs="Arial"/>
          <w:b/>
          <w:sz w:val="20"/>
          <w:szCs w:val="20"/>
        </w:rPr>
      </w:pPr>
    </w:p>
    <w:tbl>
      <w:tblPr>
        <w:tblW w:w="9214" w:type="dxa"/>
        <w:tblInd w:w="70" w:type="dxa"/>
        <w:tblCellMar>
          <w:left w:w="70" w:type="dxa"/>
          <w:right w:w="70" w:type="dxa"/>
        </w:tblCellMar>
        <w:tblLook w:val="04A0" w:firstRow="1" w:lastRow="0" w:firstColumn="1" w:lastColumn="0" w:noHBand="0" w:noVBand="1"/>
      </w:tblPr>
      <w:tblGrid>
        <w:gridCol w:w="160"/>
        <w:gridCol w:w="147"/>
        <w:gridCol w:w="2127"/>
        <w:gridCol w:w="1701"/>
        <w:gridCol w:w="2669"/>
        <w:gridCol w:w="851"/>
        <w:gridCol w:w="709"/>
        <w:gridCol w:w="703"/>
        <w:gridCol w:w="147"/>
      </w:tblGrid>
      <w:tr w:rsidR="00EF600A" w:rsidRPr="00C932AF" w14:paraId="2DE32A0B" w14:textId="77777777" w:rsidTr="00C932AF">
        <w:trPr>
          <w:gridAfter w:val="1"/>
          <w:wAfter w:w="147" w:type="dxa"/>
          <w:trHeight w:val="435"/>
        </w:trPr>
        <w:tc>
          <w:tcPr>
            <w:tcW w:w="160" w:type="dxa"/>
            <w:tcBorders>
              <w:top w:val="nil"/>
              <w:left w:val="nil"/>
              <w:bottom w:val="single" w:sz="12" w:space="0" w:color="auto"/>
              <w:right w:val="nil"/>
            </w:tcBorders>
          </w:tcPr>
          <w:p w14:paraId="2A1C628F" w14:textId="77777777" w:rsidR="00EF600A" w:rsidRPr="00C932AF" w:rsidRDefault="00EF600A" w:rsidP="004D7CF3">
            <w:pPr>
              <w:pStyle w:val="Odstavecseseznamem"/>
              <w:numPr>
                <w:ilvl w:val="0"/>
                <w:numId w:val="29"/>
              </w:numPr>
              <w:rPr>
                <w:rFonts w:ascii="Arial" w:hAnsi="Arial" w:cs="Arial"/>
                <w:b/>
                <w:bCs/>
                <w:sz w:val="20"/>
              </w:rPr>
            </w:pPr>
          </w:p>
        </w:tc>
        <w:tc>
          <w:tcPr>
            <w:tcW w:w="8907" w:type="dxa"/>
            <w:gridSpan w:val="7"/>
            <w:tcBorders>
              <w:top w:val="nil"/>
              <w:left w:val="nil"/>
              <w:bottom w:val="single" w:sz="12" w:space="0" w:color="auto"/>
              <w:right w:val="nil"/>
            </w:tcBorders>
            <w:noWrap/>
            <w:vAlign w:val="bottom"/>
            <w:hideMark/>
          </w:tcPr>
          <w:p w14:paraId="1DFDD50E" w14:textId="0CA23D28" w:rsidR="00EF600A" w:rsidRPr="00C932AF" w:rsidRDefault="00EF600A" w:rsidP="004D7CF3">
            <w:pPr>
              <w:pStyle w:val="Odstavecseseznamem"/>
              <w:numPr>
                <w:ilvl w:val="0"/>
                <w:numId w:val="39"/>
              </w:numPr>
              <w:ind w:left="626" w:hanging="425"/>
              <w:rPr>
                <w:rFonts w:ascii="Arial" w:hAnsi="Arial" w:cs="Arial"/>
                <w:b/>
                <w:bCs/>
                <w:sz w:val="20"/>
              </w:rPr>
            </w:pPr>
            <w:r w:rsidRPr="00C932AF">
              <w:rPr>
                <w:rFonts w:ascii="Arial" w:hAnsi="Arial" w:cs="Arial"/>
                <w:b/>
                <w:bCs/>
                <w:sz w:val="20"/>
              </w:rPr>
              <w:t>Struktura uživatelů k 31. 12. 2025</w:t>
            </w:r>
          </w:p>
        </w:tc>
      </w:tr>
      <w:tr w:rsidR="00EF600A" w:rsidRPr="00041BAA" w14:paraId="15A0D475" w14:textId="77777777" w:rsidTr="0037417C">
        <w:trPr>
          <w:trHeight w:val="330"/>
        </w:trPr>
        <w:tc>
          <w:tcPr>
            <w:tcW w:w="307" w:type="dxa"/>
            <w:gridSpan w:val="2"/>
            <w:tcBorders>
              <w:top w:val="single" w:sz="12" w:space="0" w:color="auto"/>
              <w:left w:val="single" w:sz="12" w:space="0" w:color="auto"/>
              <w:bottom w:val="single" w:sz="12" w:space="0" w:color="auto"/>
              <w:right w:val="single" w:sz="4" w:space="0" w:color="000000"/>
            </w:tcBorders>
            <w:shd w:val="clear" w:color="auto" w:fill="D9D9D9"/>
          </w:tcPr>
          <w:p w14:paraId="7ED0A50F" w14:textId="77777777" w:rsidR="00EF600A" w:rsidRPr="00041BAA" w:rsidRDefault="00EF600A" w:rsidP="0037417C">
            <w:pPr>
              <w:rPr>
                <w:rFonts w:ascii="Arial" w:hAnsi="Arial" w:cs="Arial"/>
                <w:sz w:val="20"/>
                <w:szCs w:val="20"/>
              </w:rPr>
            </w:pP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25593214" w14:textId="77777777" w:rsidR="00EF600A" w:rsidRPr="00041BAA" w:rsidRDefault="00EF600A" w:rsidP="0037417C">
            <w:pPr>
              <w:rPr>
                <w:rFonts w:ascii="Arial" w:hAnsi="Arial" w:cs="Arial"/>
                <w:sz w:val="20"/>
                <w:szCs w:val="20"/>
              </w:rPr>
            </w:pPr>
            <w:r w:rsidRPr="00041BAA">
              <w:rPr>
                <w:rFonts w:ascii="Arial" w:hAnsi="Arial" w:cs="Arial"/>
                <w:sz w:val="20"/>
                <w:szCs w:val="20"/>
              </w:rPr>
              <w:t>Pohlaví</w:t>
            </w:r>
          </w:p>
        </w:tc>
        <w:tc>
          <w:tcPr>
            <w:tcW w:w="851" w:type="dxa"/>
            <w:tcBorders>
              <w:top w:val="single" w:sz="12" w:space="0" w:color="auto"/>
              <w:left w:val="nil"/>
              <w:bottom w:val="single" w:sz="12" w:space="0" w:color="auto"/>
              <w:right w:val="single" w:sz="4" w:space="0" w:color="auto"/>
            </w:tcBorders>
            <w:shd w:val="clear" w:color="auto" w:fill="D9D9D9"/>
            <w:noWrap/>
            <w:vAlign w:val="bottom"/>
            <w:hideMark/>
          </w:tcPr>
          <w:p w14:paraId="69E2E608"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409FA6A9"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850" w:type="dxa"/>
            <w:gridSpan w:val="2"/>
            <w:tcBorders>
              <w:top w:val="single" w:sz="12" w:space="0" w:color="auto"/>
              <w:left w:val="nil"/>
              <w:bottom w:val="single" w:sz="12" w:space="0" w:color="auto"/>
              <w:right w:val="single" w:sz="12" w:space="0" w:color="auto"/>
            </w:tcBorders>
            <w:shd w:val="clear" w:color="auto" w:fill="D9D9D9"/>
            <w:noWrap/>
            <w:vAlign w:val="bottom"/>
            <w:hideMark/>
          </w:tcPr>
          <w:p w14:paraId="47C96E7F"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214F17E5" w14:textId="77777777" w:rsidTr="0037417C">
        <w:trPr>
          <w:trHeight w:val="300"/>
        </w:trPr>
        <w:tc>
          <w:tcPr>
            <w:tcW w:w="307" w:type="dxa"/>
            <w:gridSpan w:val="2"/>
            <w:vMerge w:val="restart"/>
            <w:tcBorders>
              <w:top w:val="single" w:sz="12" w:space="0" w:color="auto"/>
              <w:left w:val="single" w:sz="12" w:space="0" w:color="auto"/>
              <w:right w:val="single" w:sz="4" w:space="0" w:color="auto"/>
            </w:tcBorders>
            <w:shd w:val="clear" w:color="auto" w:fill="D9D9D9"/>
            <w:vAlign w:val="center"/>
          </w:tcPr>
          <w:p w14:paraId="5603499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2127"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572A414D" w14:textId="77777777" w:rsidR="00EF600A" w:rsidRPr="00041BAA" w:rsidRDefault="00EF600A" w:rsidP="0037417C">
            <w:pPr>
              <w:rPr>
                <w:rFonts w:ascii="Arial" w:hAnsi="Arial" w:cs="Arial"/>
                <w:sz w:val="20"/>
                <w:szCs w:val="20"/>
              </w:rPr>
            </w:pPr>
            <w:r w:rsidRPr="00041BAA">
              <w:rPr>
                <w:rFonts w:ascii="Arial" w:hAnsi="Arial" w:cs="Arial"/>
                <w:sz w:val="20"/>
                <w:szCs w:val="20"/>
              </w:rPr>
              <w:t>Věk</w:t>
            </w:r>
          </w:p>
        </w:tc>
        <w:tc>
          <w:tcPr>
            <w:tcW w:w="1701" w:type="dxa"/>
            <w:vMerge w:val="restart"/>
            <w:tcBorders>
              <w:top w:val="single" w:sz="12" w:space="0" w:color="auto"/>
              <w:left w:val="nil"/>
              <w:right w:val="single" w:sz="4" w:space="0" w:color="000000"/>
            </w:tcBorders>
            <w:noWrap/>
            <w:hideMark/>
          </w:tcPr>
          <w:p w14:paraId="0B1809F5" w14:textId="77777777" w:rsidR="00EF600A" w:rsidRPr="00041BAA" w:rsidRDefault="00EF600A" w:rsidP="0037417C">
            <w:pPr>
              <w:rPr>
                <w:rFonts w:ascii="Arial" w:hAnsi="Arial" w:cs="Arial"/>
                <w:sz w:val="20"/>
                <w:szCs w:val="20"/>
              </w:rPr>
            </w:pPr>
            <w:r w:rsidRPr="00041BAA">
              <w:rPr>
                <w:rFonts w:ascii="Arial" w:hAnsi="Arial" w:cs="Arial"/>
                <w:sz w:val="20"/>
                <w:szCs w:val="20"/>
              </w:rPr>
              <w:t>rozpětí</w:t>
            </w:r>
          </w:p>
        </w:tc>
        <w:tc>
          <w:tcPr>
            <w:tcW w:w="2669" w:type="dxa"/>
            <w:tcBorders>
              <w:top w:val="single" w:sz="12" w:space="0" w:color="auto"/>
              <w:left w:val="nil"/>
              <w:bottom w:val="single" w:sz="4" w:space="0" w:color="auto"/>
              <w:right w:val="single" w:sz="4" w:space="0" w:color="000000"/>
            </w:tcBorders>
            <w:vAlign w:val="bottom"/>
          </w:tcPr>
          <w:p w14:paraId="3442AD75" w14:textId="77777777" w:rsidR="00EF600A" w:rsidRPr="00041BAA" w:rsidRDefault="00EF600A" w:rsidP="0037417C">
            <w:pPr>
              <w:rPr>
                <w:rFonts w:ascii="Arial" w:hAnsi="Arial" w:cs="Arial"/>
                <w:sz w:val="20"/>
                <w:szCs w:val="20"/>
              </w:rPr>
            </w:pPr>
            <w:r w:rsidRPr="00041BAA">
              <w:rPr>
                <w:rFonts w:ascii="Arial" w:hAnsi="Arial" w:cs="Arial"/>
                <w:sz w:val="20"/>
                <w:szCs w:val="20"/>
              </w:rPr>
              <w:t>Nejmladší</w:t>
            </w:r>
          </w:p>
        </w:tc>
        <w:tc>
          <w:tcPr>
            <w:tcW w:w="851" w:type="dxa"/>
            <w:tcBorders>
              <w:top w:val="single" w:sz="12" w:space="0" w:color="auto"/>
              <w:left w:val="nil"/>
              <w:bottom w:val="single" w:sz="4" w:space="0" w:color="auto"/>
              <w:right w:val="single" w:sz="4" w:space="0" w:color="auto"/>
            </w:tcBorders>
            <w:noWrap/>
            <w:vAlign w:val="bottom"/>
            <w:hideMark/>
          </w:tcPr>
          <w:p w14:paraId="7D0536D8" w14:textId="77777777" w:rsidR="00EF600A" w:rsidRPr="00041BAA" w:rsidRDefault="00EF600A" w:rsidP="0037417C">
            <w:pPr>
              <w:rPr>
                <w:rFonts w:ascii="Arial" w:hAnsi="Arial" w:cs="Arial"/>
                <w:sz w:val="20"/>
                <w:szCs w:val="20"/>
              </w:rPr>
            </w:pPr>
            <w:r>
              <w:rPr>
                <w:rFonts w:ascii="Arial" w:hAnsi="Arial" w:cs="Arial"/>
                <w:sz w:val="20"/>
                <w:szCs w:val="20"/>
              </w:rPr>
              <w:t>69,1</w:t>
            </w:r>
          </w:p>
        </w:tc>
        <w:tc>
          <w:tcPr>
            <w:tcW w:w="709" w:type="dxa"/>
            <w:tcBorders>
              <w:top w:val="single" w:sz="12" w:space="0" w:color="auto"/>
              <w:left w:val="nil"/>
              <w:bottom w:val="single" w:sz="4" w:space="0" w:color="auto"/>
              <w:right w:val="single" w:sz="4" w:space="0" w:color="auto"/>
            </w:tcBorders>
            <w:noWrap/>
            <w:vAlign w:val="bottom"/>
            <w:hideMark/>
          </w:tcPr>
          <w:p w14:paraId="4C15F866" w14:textId="77777777" w:rsidR="00EF600A" w:rsidRPr="00041BAA" w:rsidRDefault="00EF600A" w:rsidP="0037417C">
            <w:pPr>
              <w:rPr>
                <w:rFonts w:ascii="Arial" w:hAnsi="Arial" w:cs="Arial"/>
                <w:sz w:val="20"/>
                <w:szCs w:val="20"/>
              </w:rPr>
            </w:pPr>
            <w:r>
              <w:rPr>
                <w:rFonts w:ascii="Arial" w:hAnsi="Arial" w:cs="Arial"/>
                <w:sz w:val="20"/>
                <w:szCs w:val="20"/>
              </w:rPr>
              <w:t>77,7</w:t>
            </w:r>
            <w:r w:rsidRPr="00041BAA">
              <w:rPr>
                <w:rFonts w:ascii="Arial" w:hAnsi="Arial" w:cs="Arial"/>
                <w:sz w:val="20"/>
                <w:szCs w:val="20"/>
              </w:rPr>
              <w:t> </w:t>
            </w:r>
          </w:p>
        </w:tc>
        <w:tc>
          <w:tcPr>
            <w:tcW w:w="850" w:type="dxa"/>
            <w:gridSpan w:val="2"/>
            <w:tcBorders>
              <w:top w:val="single" w:sz="12" w:space="0" w:color="auto"/>
              <w:left w:val="nil"/>
              <w:bottom w:val="single" w:sz="4" w:space="0" w:color="auto"/>
              <w:right w:val="single" w:sz="12" w:space="0" w:color="auto"/>
              <w:tl2br w:val="single" w:sz="4" w:space="0" w:color="auto"/>
              <w:tr2bl w:val="single" w:sz="4" w:space="0" w:color="auto"/>
            </w:tcBorders>
            <w:noWrap/>
            <w:vAlign w:val="bottom"/>
            <w:hideMark/>
          </w:tcPr>
          <w:p w14:paraId="01E74BAF" w14:textId="77777777" w:rsidR="00EF600A" w:rsidRPr="00041BAA" w:rsidRDefault="00EF600A" w:rsidP="0037417C">
            <w:pPr>
              <w:rPr>
                <w:rFonts w:ascii="Arial" w:hAnsi="Arial" w:cs="Arial"/>
                <w:sz w:val="20"/>
                <w:szCs w:val="20"/>
              </w:rPr>
            </w:pPr>
          </w:p>
        </w:tc>
      </w:tr>
      <w:tr w:rsidR="00EF600A" w:rsidRPr="00041BAA" w14:paraId="5A30AB4F"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7254832F" w14:textId="77777777" w:rsidR="00EF600A" w:rsidRPr="00041BAA" w:rsidRDefault="00EF600A" w:rsidP="0037417C">
            <w:pPr>
              <w:jc w:val="center"/>
              <w:rPr>
                <w:rFonts w:ascii="Arial" w:hAnsi="Arial" w:cs="Arial"/>
                <w:b/>
                <w:sz w:val="20"/>
                <w:szCs w:val="20"/>
              </w:rPr>
            </w:pPr>
          </w:p>
        </w:tc>
        <w:tc>
          <w:tcPr>
            <w:tcW w:w="2127" w:type="dxa"/>
            <w:vMerge/>
            <w:tcBorders>
              <w:top w:val="single" w:sz="4" w:space="0" w:color="000000"/>
              <w:left w:val="single" w:sz="12" w:space="0" w:color="auto"/>
              <w:bottom w:val="single" w:sz="4" w:space="0" w:color="000000"/>
              <w:right w:val="single" w:sz="4" w:space="0" w:color="auto"/>
            </w:tcBorders>
            <w:shd w:val="clear" w:color="auto" w:fill="D9D9D9"/>
            <w:noWrap/>
            <w:hideMark/>
          </w:tcPr>
          <w:p w14:paraId="2F398E7F" w14:textId="77777777" w:rsidR="00EF600A" w:rsidRPr="00041BAA" w:rsidRDefault="00EF600A" w:rsidP="0037417C">
            <w:pPr>
              <w:rPr>
                <w:rFonts w:ascii="Arial" w:hAnsi="Arial" w:cs="Arial"/>
                <w:sz w:val="20"/>
                <w:szCs w:val="20"/>
              </w:rPr>
            </w:pPr>
          </w:p>
        </w:tc>
        <w:tc>
          <w:tcPr>
            <w:tcW w:w="1701" w:type="dxa"/>
            <w:vMerge/>
            <w:tcBorders>
              <w:left w:val="nil"/>
              <w:bottom w:val="single" w:sz="4" w:space="0" w:color="auto"/>
              <w:right w:val="single" w:sz="4" w:space="0" w:color="000000"/>
            </w:tcBorders>
            <w:noWrap/>
            <w:hideMark/>
          </w:tcPr>
          <w:p w14:paraId="4E1C71AE" w14:textId="77777777" w:rsidR="00EF600A" w:rsidRPr="00041BAA" w:rsidRDefault="00EF600A" w:rsidP="0037417C">
            <w:pPr>
              <w:rPr>
                <w:rFonts w:ascii="Arial" w:hAnsi="Arial" w:cs="Arial"/>
                <w:sz w:val="20"/>
                <w:szCs w:val="20"/>
              </w:rPr>
            </w:pPr>
          </w:p>
        </w:tc>
        <w:tc>
          <w:tcPr>
            <w:tcW w:w="2669" w:type="dxa"/>
            <w:tcBorders>
              <w:top w:val="single" w:sz="4" w:space="0" w:color="auto"/>
              <w:left w:val="nil"/>
              <w:bottom w:val="single" w:sz="4" w:space="0" w:color="auto"/>
              <w:right w:val="single" w:sz="4" w:space="0" w:color="000000"/>
            </w:tcBorders>
            <w:vAlign w:val="bottom"/>
          </w:tcPr>
          <w:p w14:paraId="34420E5B" w14:textId="77777777" w:rsidR="00EF600A" w:rsidRPr="00041BAA" w:rsidRDefault="00EF600A" w:rsidP="0037417C">
            <w:pPr>
              <w:rPr>
                <w:rFonts w:ascii="Arial" w:hAnsi="Arial" w:cs="Arial"/>
                <w:sz w:val="20"/>
                <w:szCs w:val="20"/>
              </w:rPr>
            </w:pPr>
            <w:r w:rsidRPr="00041BAA">
              <w:rPr>
                <w:rFonts w:ascii="Arial" w:hAnsi="Arial" w:cs="Arial"/>
                <w:sz w:val="20"/>
                <w:szCs w:val="20"/>
              </w:rPr>
              <w:t>Nejstarší</w:t>
            </w:r>
          </w:p>
        </w:tc>
        <w:tc>
          <w:tcPr>
            <w:tcW w:w="851" w:type="dxa"/>
            <w:tcBorders>
              <w:top w:val="nil"/>
              <w:left w:val="nil"/>
              <w:bottom w:val="single" w:sz="4" w:space="0" w:color="auto"/>
              <w:right w:val="single" w:sz="4" w:space="0" w:color="auto"/>
            </w:tcBorders>
            <w:noWrap/>
            <w:vAlign w:val="bottom"/>
            <w:hideMark/>
          </w:tcPr>
          <w:p w14:paraId="652D9358" w14:textId="77777777" w:rsidR="00EF600A" w:rsidRPr="00041BAA" w:rsidRDefault="00EF600A" w:rsidP="0037417C">
            <w:pPr>
              <w:rPr>
                <w:rFonts w:ascii="Arial" w:hAnsi="Arial" w:cs="Arial"/>
                <w:sz w:val="20"/>
                <w:szCs w:val="20"/>
              </w:rPr>
            </w:pPr>
            <w:r>
              <w:rPr>
                <w:rFonts w:ascii="Arial" w:hAnsi="Arial" w:cs="Arial"/>
                <w:sz w:val="20"/>
                <w:szCs w:val="20"/>
              </w:rPr>
              <w:t>101,8</w:t>
            </w:r>
          </w:p>
        </w:tc>
        <w:tc>
          <w:tcPr>
            <w:tcW w:w="709" w:type="dxa"/>
            <w:tcBorders>
              <w:top w:val="nil"/>
              <w:left w:val="nil"/>
              <w:bottom w:val="single" w:sz="4" w:space="0" w:color="auto"/>
              <w:right w:val="single" w:sz="4" w:space="0" w:color="auto"/>
            </w:tcBorders>
            <w:noWrap/>
            <w:vAlign w:val="bottom"/>
            <w:hideMark/>
          </w:tcPr>
          <w:p w14:paraId="207A9274" w14:textId="77777777" w:rsidR="00EF600A" w:rsidRPr="00041BAA" w:rsidRDefault="00EF600A" w:rsidP="0037417C">
            <w:pPr>
              <w:rPr>
                <w:rFonts w:ascii="Arial" w:hAnsi="Arial" w:cs="Arial"/>
                <w:sz w:val="20"/>
                <w:szCs w:val="20"/>
              </w:rPr>
            </w:pPr>
            <w:r>
              <w:rPr>
                <w:rFonts w:ascii="Arial" w:hAnsi="Arial" w:cs="Arial"/>
                <w:sz w:val="20"/>
                <w:szCs w:val="20"/>
              </w:rPr>
              <w:t>88,6</w:t>
            </w:r>
          </w:p>
        </w:tc>
        <w:tc>
          <w:tcPr>
            <w:tcW w:w="850" w:type="dxa"/>
            <w:gridSpan w:val="2"/>
            <w:tcBorders>
              <w:top w:val="single" w:sz="4" w:space="0" w:color="auto"/>
              <w:left w:val="nil"/>
              <w:bottom w:val="single" w:sz="4" w:space="0" w:color="auto"/>
              <w:right w:val="single" w:sz="12" w:space="0" w:color="auto"/>
              <w:tl2br w:val="single" w:sz="4" w:space="0" w:color="auto"/>
              <w:tr2bl w:val="single" w:sz="4" w:space="0" w:color="auto"/>
            </w:tcBorders>
            <w:noWrap/>
            <w:vAlign w:val="bottom"/>
            <w:hideMark/>
          </w:tcPr>
          <w:p w14:paraId="19512CCE" w14:textId="77777777" w:rsidR="00EF600A" w:rsidRPr="00041BAA" w:rsidRDefault="00EF600A" w:rsidP="0037417C">
            <w:pPr>
              <w:rPr>
                <w:rFonts w:ascii="Arial" w:hAnsi="Arial" w:cs="Arial"/>
                <w:sz w:val="20"/>
                <w:szCs w:val="20"/>
              </w:rPr>
            </w:pPr>
          </w:p>
        </w:tc>
      </w:tr>
      <w:tr w:rsidR="00EF600A" w:rsidRPr="00041BAA" w14:paraId="2FD5436A" w14:textId="77777777" w:rsidTr="0037417C">
        <w:trPr>
          <w:trHeight w:val="300"/>
        </w:trPr>
        <w:tc>
          <w:tcPr>
            <w:tcW w:w="307" w:type="dxa"/>
            <w:gridSpan w:val="2"/>
            <w:vMerge/>
            <w:tcBorders>
              <w:left w:val="single" w:sz="12" w:space="0" w:color="auto"/>
              <w:bottom w:val="single" w:sz="12" w:space="0" w:color="auto"/>
              <w:right w:val="single" w:sz="4" w:space="0" w:color="auto"/>
            </w:tcBorders>
            <w:shd w:val="clear" w:color="auto" w:fill="D9D9D9"/>
            <w:vAlign w:val="center"/>
          </w:tcPr>
          <w:p w14:paraId="1828D2B0" w14:textId="77777777" w:rsidR="00EF600A" w:rsidRPr="00041BAA" w:rsidRDefault="00EF600A" w:rsidP="0037417C">
            <w:pPr>
              <w:jc w:val="center"/>
              <w:rPr>
                <w:rFonts w:ascii="Arial" w:hAnsi="Arial" w:cs="Arial"/>
                <w:b/>
                <w:sz w:val="20"/>
                <w:szCs w:val="20"/>
              </w:rPr>
            </w:pPr>
          </w:p>
        </w:tc>
        <w:tc>
          <w:tcPr>
            <w:tcW w:w="2127" w:type="dxa"/>
            <w:vMerge/>
            <w:tcBorders>
              <w:top w:val="single" w:sz="4" w:space="0" w:color="000000"/>
              <w:left w:val="single" w:sz="12" w:space="0" w:color="auto"/>
              <w:bottom w:val="single" w:sz="12" w:space="0" w:color="auto"/>
              <w:right w:val="single" w:sz="4" w:space="0" w:color="auto"/>
            </w:tcBorders>
            <w:shd w:val="clear" w:color="auto" w:fill="D9D9D9"/>
            <w:vAlign w:val="center"/>
            <w:hideMark/>
          </w:tcPr>
          <w:p w14:paraId="71276D5F"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12" w:space="0" w:color="auto"/>
              <w:right w:val="single" w:sz="4" w:space="0" w:color="000000"/>
            </w:tcBorders>
            <w:noWrap/>
            <w:vAlign w:val="bottom"/>
            <w:hideMark/>
          </w:tcPr>
          <w:p w14:paraId="109BC1A3" w14:textId="77777777" w:rsidR="00EF600A" w:rsidRPr="00041BAA" w:rsidRDefault="00EF600A" w:rsidP="0037417C">
            <w:pPr>
              <w:rPr>
                <w:rFonts w:ascii="Arial" w:hAnsi="Arial" w:cs="Arial"/>
                <w:sz w:val="20"/>
                <w:szCs w:val="20"/>
              </w:rPr>
            </w:pPr>
            <w:r w:rsidRPr="00041BAA">
              <w:rPr>
                <w:rFonts w:ascii="Arial" w:hAnsi="Arial" w:cs="Arial"/>
                <w:sz w:val="20"/>
                <w:szCs w:val="20"/>
              </w:rPr>
              <w:t>průměr (všech uživatelů)</w:t>
            </w:r>
          </w:p>
        </w:tc>
        <w:tc>
          <w:tcPr>
            <w:tcW w:w="851" w:type="dxa"/>
            <w:tcBorders>
              <w:top w:val="nil"/>
              <w:left w:val="nil"/>
              <w:bottom w:val="single" w:sz="12" w:space="0" w:color="auto"/>
              <w:right w:val="single" w:sz="4" w:space="0" w:color="auto"/>
            </w:tcBorders>
            <w:noWrap/>
            <w:vAlign w:val="bottom"/>
            <w:hideMark/>
          </w:tcPr>
          <w:p w14:paraId="426041E3" w14:textId="77777777" w:rsidR="00EF600A" w:rsidRPr="00041BAA" w:rsidRDefault="00EF600A" w:rsidP="0037417C">
            <w:pPr>
              <w:rPr>
                <w:rFonts w:ascii="Arial" w:hAnsi="Arial" w:cs="Arial"/>
                <w:sz w:val="20"/>
                <w:szCs w:val="20"/>
              </w:rPr>
            </w:pPr>
            <w:r>
              <w:rPr>
                <w:rFonts w:ascii="Arial" w:hAnsi="Arial" w:cs="Arial"/>
                <w:sz w:val="20"/>
                <w:szCs w:val="20"/>
              </w:rPr>
              <w:t>86,3</w:t>
            </w:r>
            <w:r w:rsidRPr="00041BAA">
              <w:rPr>
                <w:rFonts w:ascii="Arial" w:hAnsi="Arial" w:cs="Arial"/>
                <w:sz w:val="20"/>
                <w:szCs w:val="20"/>
              </w:rPr>
              <w:t> </w:t>
            </w:r>
          </w:p>
        </w:tc>
        <w:tc>
          <w:tcPr>
            <w:tcW w:w="709" w:type="dxa"/>
            <w:tcBorders>
              <w:top w:val="nil"/>
              <w:left w:val="nil"/>
              <w:bottom w:val="single" w:sz="12" w:space="0" w:color="auto"/>
              <w:right w:val="single" w:sz="4" w:space="0" w:color="auto"/>
            </w:tcBorders>
            <w:noWrap/>
            <w:vAlign w:val="bottom"/>
            <w:hideMark/>
          </w:tcPr>
          <w:p w14:paraId="01CC79BC" w14:textId="77777777" w:rsidR="00EF600A" w:rsidRPr="00041BAA" w:rsidRDefault="00EF600A" w:rsidP="0037417C">
            <w:pPr>
              <w:rPr>
                <w:rFonts w:ascii="Arial" w:hAnsi="Arial" w:cs="Arial"/>
                <w:sz w:val="20"/>
                <w:szCs w:val="20"/>
              </w:rPr>
            </w:pPr>
            <w:r>
              <w:rPr>
                <w:rFonts w:ascii="Arial" w:hAnsi="Arial" w:cs="Arial"/>
                <w:sz w:val="20"/>
                <w:szCs w:val="20"/>
              </w:rPr>
              <w:t>83,8</w:t>
            </w:r>
          </w:p>
        </w:tc>
        <w:tc>
          <w:tcPr>
            <w:tcW w:w="850" w:type="dxa"/>
            <w:gridSpan w:val="2"/>
            <w:tcBorders>
              <w:top w:val="nil"/>
              <w:left w:val="nil"/>
              <w:bottom w:val="single" w:sz="12" w:space="0" w:color="auto"/>
              <w:right w:val="single" w:sz="12" w:space="0" w:color="auto"/>
            </w:tcBorders>
            <w:noWrap/>
            <w:vAlign w:val="bottom"/>
            <w:hideMark/>
          </w:tcPr>
          <w:p w14:paraId="1C66D3BA" w14:textId="77777777" w:rsidR="00EF600A" w:rsidRPr="00041BAA" w:rsidRDefault="00EF600A" w:rsidP="0037417C">
            <w:pPr>
              <w:rPr>
                <w:rFonts w:ascii="Arial" w:hAnsi="Arial" w:cs="Arial"/>
                <w:sz w:val="20"/>
                <w:szCs w:val="20"/>
              </w:rPr>
            </w:pPr>
            <w:r>
              <w:rPr>
                <w:rFonts w:ascii="Arial" w:hAnsi="Arial" w:cs="Arial"/>
                <w:sz w:val="20"/>
                <w:szCs w:val="20"/>
              </w:rPr>
              <w:t>85,8</w:t>
            </w:r>
            <w:r w:rsidRPr="00041BAA">
              <w:rPr>
                <w:rFonts w:ascii="Arial" w:hAnsi="Arial" w:cs="Arial"/>
                <w:sz w:val="20"/>
                <w:szCs w:val="20"/>
              </w:rPr>
              <w:t> </w:t>
            </w:r>
          </w:p>
        </w:tc>
      </w:tr>
      <w:tr w:rsidR="00EF600A" w:rsidRPr="00041BAA" w14:paraId="7772FA17" w14:textId="77777777" w:rsidTr="0037417C">
        <w:trPr>
          <w:trHeight w:val="300"/>
        </w:trPr>
        <w:tc>
          <w:tcPr>
            <w:tcW w:w="307" w:type="dxa"/>
            <w:gridSpan w:val="2"/>
            <w:vMerge w:val="restart"/>
            <w:tcBorders>
              <w:top w:val="single" w:sz="12" w:space="0" w:color="auto"/>
              <w:left w:val="single" w:sz="12" w:space="0" w:color="auto"/>
              <w:right w:val="single" w:sz="4" w:space="0" w:color="auto"/>
            </w:tcBorders>
            <w:shd w:val="clear" w:color="auto" w:fill="D9D9D9"/>
            <w:vAlign w:val="center"/>
          </w:tcPr>
          <w:p w14:paraId="238816D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2127"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36E228ED" w14:textId="77777777" w:rsidR="00EF600A" w:rsidRPr="00041BAA" w:rsidRDefault="00EF600A" w:rsidP="0037417C">
            <w:pPr>
              <w:rPr>
                <w:rFonts w:ascii="Arial" w:hAnsi="Arial" w:cs="Arial"/>
                <w:sz w:val="20"/>
                <w:szCs w:val="20"/>
              </w:rPr>
            </w:pPr>
            <w:r w:rsidRPr="00041BAA">
              <w:rPr>
                <w:rFonts w:ascii="Arial" w:hAnsi="Arial" w:cs="Arial"/>
                <w:sz w:val="20"/>
                <w:szCs w:val="20"/>
              </w:rPr>
              <w:t>Stupeň závislosti na pomoci jiné fyzické osoby</w:t>
            </w:r>
          </w:p>
          <w:p w14:paraId="1D48E39E"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uživatelů) </w:t>
            </w:r>
          </w:p>
        </w:tc>
        <w:tc>
          <w:tcPr>
            <w:tcW w:w="4370" w:type="dxa"/>
            <w:gridSpan w:val="2"/>
            <w:tcBorders>
              <w:top w:val="single" w:sz="12" w:space="0" w:color="auto"/>
              <w:left w:val="nil"/>
              <w:bottom w:val="single" w:sz="4" w:space="0" w:color="auto"/>
              <w:right w:val="single" w:sz="4" w:space="0" w:color="000000"/>
            </w:tcBorders>
            <w:noWrap/>
            <w:vAlign w:val="bottom"/>
            <w:hideMark/>
          </w:tcPr>
          <w:p w14:paraId="1050DDDF" w14:textId="77777777" w:rsidR="00EF600A" w:rsidRPr="00041BAA" w:rsidRDefault="00EF600A" w:rsidP="0037417C">
            <w:pPr>
              <w:rPr>
                <w:rFonts w:ascii="Arial" w:hAnsi="Arial" w:cs="Arial"/>
                <w:sz w:val="20"/>
                <w:szCs w:val="20"/>
              </w:rPr>
            </w:pPr>
            <w:r w:rsidRPr="00041BAA">
              <w:rPr>
                <w:rFonts w:ascii="Arial" w:hAnsi="Arial" w:cs="Arial"/>
                <w:sz w:val="20"/>
                <w:szCs w:val="20"/>
              </w:rPr>
              <w:t>bez závislosti</w:t>
            </w:r>
          </w:p>
        </w:tc>
        <w:tc>
          <w:tcPr>
            <w:tcW w:w="851"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095C73B4"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3ACF8301" w14:textId="77777777" w:rsidR="00EF600A" w:rsidRPr="00041BAA" w:rsidRDefault="00EF600A" w:rsidP="0037417C">
            <w:pPr>
              <w:rPr>
                <w:rFonts w:ascii="Arial" w:hAnsi="Arial" w:cs="Arial"/>
                <w:sz w:val="20"/>
                <w:szCs w:val="20"/>
              </w:rPr>
            </w:pPr>
          </w:p>
        </w:tc>
        <w:tc>
          <w:tcPr>
            <w:tcW w:w="850" w:type="dxa"/>
            <w:gridSpan w:val="2"/>
            <w:tcBorders>
              <w:top w:val="single" w:sz="12" w:space="0" w:color="auto"/>
              <w:left w:val="nil"/>
              <w:bottom w:val="single" w:sz="4" w:space="0" w:color="auto"/>
              <w:right w:val="single" w:sz="12" w:space="0" w:color="auto"/>
            </w:tcBorders>
            <w:noWrap/>
            <w:vAlign w:val="bottom"/>
            <w:hideMark/>
          </w:tcPr>
          <w:p w14:paraId="45E18332"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0</w:t>
            </w:r>
          </w:p>
        </w:tc>
      </w:tr>
      <w:tr w:rsidR="00EF600A" w:rsidRPr="00041BAA" w14:paraId="3D7B95FF"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10F137E6"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10FA29A1"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681BCC5E" w14:textId="77777777" w:rsidR="00EF600A" w:rsidRPr="00041BAA" w:rsidRDefault="00EF600A" w:rsidP="0037417C">
            <w:pPr>
              <w:rPr>
                <w:rFonts w:ascii="Arial" w:hAnsi="Arial" w:cs="Arial"/>
                <w:sz w:val="20"/>
                <w:szCs w:val="20"/>
              </w:rPr>
            </w:pPr>
            <w:r w:rsidRPr="00041BAA">
              <w:rPr>
                <w:rFonts w:ascii="Arial" w:hAnsi="Arial" w:cs="Arial"/>
                <w:sz w:val="20"/>
                <w:szCs w:val="20"/>
              </w:rPr>
              <w:t>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0D7C2BE9"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6FAD437D" w14:textId="77777777" w:rsidR="00EF600A" w:rsidRPr="00041BAA" w:rsidRDefault="00EF600A" w:rsidP="0037417C">
            <w:pPr>
              <w:rPr>
                <w:rFonts w:ascii="Arial" w:hAnsi="Arial" w:cs="Arial"/>
                <w:sz w:val="20"/>
                <w:szCs w:val="20"/>
              </w:rPr>
            </w:pPr>
          </w:p>
        </w:tc>
        <w:tc>
          <w:tcPr>
            <w:tcW w:w="850" w:type="dxa"/>
            <w:gridSpan w:val="2"/>
            <w:tcBorders>
              <w:top w:val="nil"/>
              <w:left w:val="nil"/>
              <w:bottom w:val="single" w:sz="4" w:space="0" w:color="auto"/>
              <w:right w:val="single" w:sz="12" w:space="0" w:color="auto"/>
            </w:tcBorders>
            <w:noWrap/>
            <w:vAlign w:val="bottom"/>
            <w:hideMark/>
          </w:tcPr>
          <w:p w14:paraId="6502F4F0"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0</w:t>
            </w:r>
          </w:p>
        </w:tc>
      </w:tr>
      <w:tr w:rsidR="00EF600A" w:rsidRPr="00041BAA" w14:paraId="11E5900A"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49362650"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3D689A43"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70F2D5F4" w14:textId="77777777" w:rsidR="00EF600A" w:rsidRPr="00041BAA" w:rsidRDefault="00EF600A" w:rsidP="0037417C">
            <w:pPr>
              <w:rPr>
                <w:rFonts w:ascii="Arial" w:hAnsi="Arial" w:cs="Arial"/>
                <w:sz w:val="20"/>
                <w:szCs w:val="20"/>
              </w:rPr>
            </w:pPr>
            <w:r w:rsidRPr="00041BAA">
              <w:rPr>
                <w:rFonts w:ascii="Arial" w:hAnsi="Arial" w:cs="Arial"/>
                <w:sz w:val="20"/>
                <w:szCs w:val="20"/>
              </w:rPr>
              <w:t>II.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2F06D4C6"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341D6F65" w14:textId="77777777" w:rsidR="00EF600A" w:rsidRPr="00041BAA" w:rsidRDefault="00EF600A" w:rsidP="0037417C">
            <w:pPr>
              <w:rPr>
                <w:rFonts w:ascii="Arial" w:hAnsi="Arial" w:cs="Arial"/>
                <w:sz w:val="20"/>
                <w:szCs w:val="20"/>
              </w:rPr>
            </w:pPr>
          </w:p>
        </w:tc>
        <w:tc>
          <w:tcPr>
            <w:tcW w:w="850" w:type="dxa"/>
            <w:gridSpan w:val="2"/>
            <w:tcBorders>
              <w:top w:val="nil"/>
              <w:left w:val="nil"/>
              <w:bottom w:val="single" w:sz="4" w:space="0" w:color="auto"/>
              <w:right w:val="single" w:sz="12" w:space="0" w:color="auto"/>
            </w:tcBorders>
            <w:noWrap/>
            <w:vAlign w:val="bottom"/>
            <w:hideMark/>
          </w:tcPr>
          <w:p w14:paraId="684749C2"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0</w:t>
            </w:r>
          </w:p>
        </w:tc>
      </w:tr>
      <w:tr w:rsidR="00EF600A" w:rsidRPr="00041BAA" w14:paraId="78556A98"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2ED38D13"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bottom w:val="single" w:sz="4" w:space="0" w:color="000000"/>
              <w:right w:val="single" w:sz="4" w:space="0" w:color="auto"/>
            </w:tcBorders>
            <w:shd w:val="clear" w:color="auto" w:fill="D9D9D9"/>
            <w:vAlign w:val="center"/>
            <w:hideMark/>
          </w:tcPr>
          <w:p w14:paraId="04D7E9A6"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hideMark/>
          </w:tcPr>
          <w:p w14:paraId="6A2B2D50" w14:textId="77777777" w:rsidR="00EF600A" w:rsidRPr="00041BAA" w:rsidRDefault="00EF600A" w:rsidP="0037417C">
            <w:pPr>
              <w:rPr>
                <w:rFonts w:ascii="Arial" w:hAnsi="Arial" w:cs="Arial"/>
                <w:sz w:val="20"/>
                <w:szCs w:val="20"/>
              </w:rPr>
            </w:pPr>
            <w:r w:rsidRPr="00041BAA">
              <w:rPr>
                <w:rFonts w:ascii="Arial" w:hAnsi="Arial" w:cs="Arial"/>
                <w:sz w:val="20"/>
                <w:szCs w:val="20"/>
              </w:rPr>
              <w:t>III.</w:t>
            </w:r>
          </w:p>
        </w:tc>
        <w:tc>
          <w:tcPr>
            <w:tcW w:w="851"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1576561E" w14:textId="77777777" w:rsidR="00EF600A" w:rsidRPr="00041BAA" w:rsidRDefault="00EF600A" w:rsidP="0037417C">
            <w:pPr>
              <w:rPr>
                <w:rFonts w:ascii="Arial" w:hAnsi="Arial" w:cs="Arial"/>
                <w:sz w:val="20"/>
                <w:szCs w:val="20"/>
              </w:rPr>
            </w:pP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77D280A1" w14:textId="77777777" w:rsidR="00EF600A" w:rsidRPr="00041BAA" w:rsidRDefault="00EF600A" w:rsidP="0037417C">
            <w:pPr>
              <w:rPr>
                <w:rFonts w:ascii="Arial" w:hAnsi="Arial" w:cs="Arial"/>
                <w:sz w:val="20"/>
                <w:szCs w:val="20"/>
              </w:rPr>
            </w:pPr>
          </w:p>
        </w:tc>
        <w:tc>
          <w:tcPr>
            <w:tcW w:w="850" w:type="dxa"/>
            <w:gridSpan w:val="2"/>
            <w:tcBorders>
              <w:top w:val="nil"/>
              <w:left w:val="nil"/>
              <w:bottom w:val="single" w:sz="4" w:space="0" w:color="auto"/>
              <w:right w:val="single" w:sz="12" w:space="0" w:color="auto"/>
            </w:tcBorders>
            <w:noWrap/>
            <w:vAlign w:val="bottom"/>
            <w:hideMark/>
          </w:tcPr>
          <w:p w14:paraId="619DA87B"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24</w:t>
            </w:r>
          </w:p>
        </w:tc>
      </w:tr>
      <w:tr w:rsidR="00EF600A" w:rsidRPr="00041BAA" w14:paraId="43154479"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7FE74958" w14:textId="77777777" w:rsidR="00EF600A" w:rsidRPr="00041BAA" w:rsidRDefault="00EF600A" w:rsidP="0037417C">
            <w:pPr>
              <w:jc w:val="center"/>
              <w:rPr>
                <w:rFonts w:ascii="Arial" w:hAnsi="Arial" w:cs="Arial"/>
                <w:b/>
                <w:sz w:val="20"/>
                <w:szCs w:val="20"/>
              </w:rPr>
            </w:pPr>
          </w:p>
        </w:tc>
        <w:tc>
          <w:tcPr>
            <w:tcW w:w="2127" w:type="dxa"/>
            <w:vMerge/>
            <w:tcBorders>
              <w:top w:val="nil"/>
              <w:left w:val="single" w:sz="12" w:space="0" w:color="auto"/>
              <w:right w:val="single" w:sz="4" w:space="0" w:color="auto"/>
            </w:tcBorders>
            <w:shd w:val="clear" w:color="auto" w:fill="D9D9D9"/>
            <w:vAlign w:val="center"/>
            <w:hideMark/>
          </w:tcPr>
          <w:p w14:paraId="66F5A62F"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8" w:space="0" w:color="auto"/>
              <w:right w:val="single" w:sz="4" w:space="0" w:color="000000"/>
            </w:tcBorders>
            <w:noWrap/>
            <w:vAlign w:val="bottom"/>
            <w:hideMark/>
          </w:tcPr>
          <w:p w14:paraId="78F54498" w14:textId="77777777" w:rsidR="00EF600A" w:rsidRPr="00041BAA" w:rsidRDefault="00EF600A" w:rsidP="0037417C">
            <w:pPr>
              <w:rPr>
                <w:rFonts w:ascii="Arial" w:hAnsi="Arial" w:cs="Arial"/>
                <w:sz w:val="20"/>
                <w:szCs w:val="20"/>
              </w:rPr>
            </w:pPr>
            <w:r w:rsidRPr="00041BAA">
              <w:rPr>
                <w:rFonts w:ascii="Arial" w:hAnsi="Arial" w:cs="Arial"/>
                <w:sz w:val="20"/>
                <w:szCs w:val="20"/>
              </w:rPr>
              <w:t>IV.</w:t>
            </w:r>
          </w:p>
        </w:tc>
        <w:tc>
          <w:tcPr>
            <w:tcW w:w="851" w:type="dxa"/>
            <w:tcBorders>
              <w:top w:val="single" w:sz="4" w:space="0" w:color="auto"/>
              <w:left w:val="nil"/>
              <w:right w:val="single" w:sz="4" w:space="0" w:color="auto"/>
              <w:tl2br w:val="single" w:sz="4" w:space="0" w:color="auto"/>
              <w:tr2bl w:val="single" w:sz="4" w:space="0" w:color="auto"/>
            </w:tcBorders>
            <w:noWrap/>
            <w:vAlign w:val="bottom"/>
            <w:hideMark/>
          </w:tcPr>
          <w:p w14:paraId="74556E28" w14:textId="77777777" w:rsidR="00EF600A" w:rsidRPr="00041BAA" w:rsidRDefault="00EF600A" w:rsidP="0037417C">
            <w:pPr>
              <w:rPr>
                <w:rFonts w:ascii="Arial" w:hAnsi="Arial" w:cs="Arial"/>
                <w:sz w:val="20"/>
                <w:szCs w:val="20"/>
              </w:rPr>
            </w:pPr>
          </w:p>
        </w:tc>
        <w:tc>
          <w:tcPr>
            <w:tcW w:w="709" w:type="dxa"/>
            <w:tcBorders>
              <w:top w:val="single" w:sz="4" w:space="0" w:color="auto"/>
              <w:left w:val="nil"/>
              <w:right w:val="single" w:sz="4" w:space="0" w:color="auto"/>
              <w:tl2br w:val="single" w:sz="4" w:space="0" w:color="auto"/>
              <w:tr2bl w:val="single" w:sz="4" w:space="0" w:color="auto"/>
            </w:tcBorders>
            <w:noWrap/>
            <w:vAlign w:val="bottom"/>
            <w:hideMark/>
          </w:tcPr>
          <w:p w14:paraId="0C6FE6F3" w14:textId="77777777" w:rsidR="00EF600A" w:rsidRPr="00041BAA" w:rsidRDefault="00EF600A" w:rsidP="0037417C">
            <w:pPr>
              <w:rPr>
                <w:rFonts w:ascii="Arial" w:hAnsi="Arial" w:cs="Arial"/>
                <w:sz w:val="20"/>
                <w:szCs w:val="20"/>
              </w:rPr>
            </w:pPr>
          </w:p>
        </w:tc>
        <w:tc>
          <w:tcPr>
            <w:tcW w:w="850" w:type="dxa"/>
            <w:gridSpan w:val="2"/>
            <w:tcBorders>
              <w:top w:val="nil"/>
              <w:left w:val="nil"/>
              <w:right w:val="single" w:sz="12" w:space="0" w:color="auto"/>
            </w:tcBorders>
            <w:noWrap/>
            <w:vAlign w:val="bottom"/>
            <w:hideMark/>
          </w:tcPr>
          <w:p w14:paraId="3BFBB9D7"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29</w:t>
            </w:r>
          </w:p>
        </w:tc>
      </w:tr>
      <w:tr w:rsidR="00EF600A" w:rsidRPr="00041BAA" w14:paraId="5898D0C8" w14:textId="77777777" w:rsidTr="0037417C">
        <w:trPr>
          <w:trHeight w:val="300"/>
        </w:trPr>
        <w:tc>
          <w:tcPr>
            <w:tcW w:w="307" w:type="dxa"/>
            <w:gridSpan w:val="2"/>
            <w:tcBorders>
              <w:top w:val="single" w:sz="12" w:space="0" w:color="auto"/>
              <w:left w:val="single" w:sz="12" w:space="0" w:color="auto"/>
              <w:bottom w:val="single" w:sz="12" w:space="0" w:color="auto"/>
              <w:right w:val="single" w:sz="4" w:space="0" w:color="000000"/>
            </w:tcBorders>
            <w:shd w:val="clear" w:color="auto" w:fill="D9D9D9"/>
            <w:vAlign w:val="center"/>
          </w:tcPr>
          <w:p w14:paraId="21F0A7D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hideMark/>
          </w:tcPr>
          <w:p w14:paraId="2864447E"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uživatelů celkem</w:t>
            </w:r>
          </w:p>
        </w:tc>
        <w:tc>
          <w:tcPr>
            <w:tcW w:w="851" w:type="dxa"/>
            <w:tcBorders>
              <w:top w:val="single" w:sz="12" w:space="0" w:color="auto"/>
              <w:left w:val="nil"/>
              <w:bottom w:val="single" w:sz="12" w:space="0" w:color="auto"/>
              <w:right w:val="single" w:sz="4" w:space="0" w:color="auto"/>
            </w:tcBorders>
            <w:shd w:val="clear" w:color="auto" w:fill="D9D9D9"/>
            <w:noWrap/>
            <w:vAlign w:val="bottom"/>
            <w:hideMark/>
          </w:tcPr>
          <w:p w14:paraId="29A457A3" w14:textId="77777777" w:rsidR="00EF600A" w:rsidRPr="00041BAA" w:rsidRDefault="00EF600A" w:rsidP="0037417C">
            <w:pPr>
              <w:rPr>
                <w:rFonts w:ascii="Arial" w:hAnsi="Arial" w:cs="Arial"/>
                <w:sz w:val="20"/>
                <w:szCs w:val="20"/>
              </w:rPr>
            </w:pPr>
            <w:r>
              <w:rPr>
                <w:rFonts w:ascii="Arial" w:hAnsi="Arial" w:cs="Arial"/>
                <w:sz w:val="20"/>
                <w:szCs w:val="20"/>
              </w:rPr>
              <w:t>44</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20C2D518" w14:textId="77777777" w:rsidR="00EF600A" w:rsidRPr="00041BAA" w:rsidRDefault="00EF600A" w:rsidP="0037417C">
            <w:pPr>
              <w:rPr>
                <w:rFonts w:ascii="Arial" w:hAnsi="Arial" w:cs="Arial"/>
                <w:sz w:val="20"/>
                <w:szCs w:val="20"/>
              </w:rPr>
            </w:pPr>
            <w:r>
              <w:rPr>
                <w:rFonts w:ascii="Arial" w:hAnsi="Arial" w:cs="Arial"/>
                <w:sz w:val="20"/>
                <w:szCs w:val="20"/>
              </w:rPr>
              <w:t>9</w:t>
            </w:r>
          </w:p>
        </w:tc>
        <w:tc>
          <w:tcPr>
            <w:tcW w:w="850" w:type="dxa"/>
            <w:gridSpan w:val="2"/>
            <w:tcBorders>
              <w:top w:val="single" w:sz="12" w:space="0" w:color="auto"/>
              <w:left w:val="nil"/>
              <w:bottom w:val="single" w:sz="12" w:space="0" w:color="auto"/>
              <w:right w:val="single" w:sz="12" w:space="0" w:color="auto"/>
            </w:tcBorders>
            <w:shd w:val="clear" w:color="auto" w:fill="D9D9D9"/>
            <w:noWrap/>
            <w:vAlign w:val="bottom"/>
            <w:hideMark/>
          </w:tcPr>
          <w:p w14:paraId="6D75BB21" w14:textId="77777777" w:rsidR="00EF600A" w:rsidRPr="00041BAA" w:rsidRDefault="00EF600A" w:rsidP="0037417C">
            <w:pPr>
              <w:rPr>
                <w:rFonts w:ascii="Arial" w:hAnsi="Arial" w:cs="Arial"/>
                <w:sz w:val="20"/>
                <w:szCs w:val="20"/>
              </w:rPr>
            </w:pPr>
            <w:r>
              <w:rPr>
                <w:rFonts w:ascii="Arial" w:hAnsi="Arial" w:cs="Arial"/>
                <w:sz w:val="20"/>
                <w:szCs w:val="20"/>
              </w:rPr>
              <w:t>53</w:t>
            </w:r>
          </w:p>
        </w:tc>
      </w:tr>
      <w:tr w:rsidR="00EF600A" w:rsidRPr="00041BAA" w14:paraId="5006149C" w14:textId="77777777" w:rsidTr="0037417C">
        <w:trPr>
          <w:trHeight w:val="300"/>
        </w:trPr>
        <w:tc>
          <w:tcPr>
            <w:tcW w:w="307" w:type="dxa"/>
            <w:gridSpan w:val="2"/>
            <w:tcBorders>
              <w:top w:val="single" w:sz="12" w:space="0" w:color="auto"/>
              <w:left w:val="single" w:sz="12" w:space="0" w:color="auto"/>
              <w:bottom w:val="single" w:sz="12" w:space="0" w:color="auto"/>
              <w:right w:val="single" w:sz="4" w:space="0" w:color="000000"/>
            </w:tcBorders>
            <w:shd w:val="clear" w:color="auto" w:fill="D9D9D9"/>
            <w:vAlign w:val="center"/>
          </w:tcPr>
          <w:p w14:paraId="798E62C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tcPr>
          <w:p w14:paraId="6670F34A"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podaných nevyřízených žádostí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uživatelů dosud bez </w:t>
            </w:r>
            <w:proofErr w:type="spellStart"/>
            <w:r w:rsidRPr="00041BAA">
              <w:rPr>
                <w:rFonts w:ascii="Arial" w:hAnsi="Arial" w:cs="Arial"/>
                <w:sz w:val="20"/>
                <w:szCs w:val="20"/>
              </w:rPr>
              <w:t>PnP</w:t>
            </w:r>
            <w:proofErr w:type="spellEnd"/>
            <w:r w:rsidRPr="00041BAA">
              <w:rPr>
                <w:rFonts w:ascii="Arial" w:hAnsi="Arial" w:cs="Arial"/>
                <w:sz w:val="20"/>
                <w:szCs w:val="20"/>
              </w:rPr>
              <w:t xml:space="preserve"> </w:t>
            </w:r>
          </w:p>
        </w:tc>
        <w:tc>
          <w:tcPr>
            <w:tcW w:w="851"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16324D4E"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22CC60A3" w14:textId="77777777" w:rsidR="00EF600A" w:rsidRPr="00041BAA" w:rsidRDefault="00EF600A" w:rsidP="0037417C">
            <w:pPr>
              <w:rPr>
                <w:rFonts w:ascii="Arial" w:hAnsi="Arial" w:cs="Arial"/>
                <w:sz w:val="20"/>
                <w:szCs w:val="20"/>
              </w:rPr>
            </w:pPr>
          </w:p>
        </w:tc>
        <w:tc>
          <w:tcPr>
            <w:tcW w:w="850" w:type="dxa"/>
            <w:gridSpan w:val="2"/>
            <w:tcBorders>
              <w:top w:val="single" w:sz="12" w:space="0" w:color="auto"/>
              <w:left w:val="nil"/>
              <w:bottom w:val="single" w:sz="12" w:space="0" w:color="auto"/>
              <w:right w:val="single" w:sz="12" w:space="0" w:color="auto"/>
            </w:tcBorders>
            <w:noWrap/>
            <w:vAlign w:val="bottom"/>
          </w:tcPr>
          <w:p w14:paraId="15A402A4"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0DB26AEE" w14:textId="77777777" w:rsidTr="0037417C">
        <w:trPr>
          <w:trHeight w:val="300"/>
        </w:trPr>
        <w:tc>
          <w:tcPr>
            <w:tcW w:w="307" w:type="dxa"/>
            <w:gridSpan w:val="2"/>
            <w:tcBorders>
              <w:top w:val="single" w:sz="12" w:space="0" w:color="auto"/>
              <w:left w:val="single" w:sz="12" w:space="0" w:color="auto"/>
              <w:bottom w:val="single" w:sz="12" w:space="0" w:color="auto"/>
              <w:right w:val="single" w:sz="4" w:space="0" w:color="000000"/>
            </w:tcBorders>
            <w:shd w:val="clear" w:color="auto" w:fill="D9D9D9"/>
            <w:vAlign w:val="center"/>
          </w:tcPr>
          <w:p w14:paraId="14518602"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6497" w:type="dxa"/>
            <w:gridSpan w:val="3"/>
            <w:tcBorders>
              <w:top w:val="single" w:sz="12" w:space="0" w:color="auto"/>
              <w:left w:val="single" w:sz="12" w:space="0" w:color="auto"/>
              <w:bottom w:val="single" w:sz="12" w:space="0" w:color="auto"/>
              <w:right w:val="single" w:sz="4" w:space="0" w:color="000000"/>
            </w:tcBorders>
            <w:shd w:val="clear" w:color="auto" w:fill="D9D9D9"/>
            <w:vAlign w:val="center"/>
          </w:tcPr>
          <w:p w14:paraId="168EAC55" w14:textId="77777777" w:rsidR="00EF600A" w:rsidRPr="00041BAA" w:rsidRDefault="00EF600A" w:rsidP="0037417C">
            <w:pPr>
              <w:rPr>
                <w:rFonts w:ascii="Arial" w:hAnsi="Arial" w:cs="Arial"/>
                <w:sz w:val="20"/>
                <w:szCs w:val="20"/>
              </w:rPr>
            </w:pPr>
            <w:r w:rsidRPr="00041BAA">
              <w:rPr>
                <w:rFonts w:ascii="Arial" w:hAnsi="Arial" w:cs="Arial"/>
                <w:sz w:val="20"/>
                <w:szCs w:val="20"/>
              </w:rPr>
              <w:t>Počet uživatelů s přiznaným doplatkem na bydlení</w:t>
            </w:r>
          </w:p>
        </w:tc>
        <w:tc>
          <w:tcPr>
            <w:tcW w:w="851"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7A75F5CB" w14:textId="77777777" w:rsidR="00EF600A" w:rsidRPr="00041BAA" w:rsidRDefault="00EF600A" w:rsidP="0037417C">
            <w:pPr>
              <w:rPr>
                <w:rFonts w:ascii="Arial" w:hAnsi="Arial" w:cs="Arial"/>
                <w:sz w:val="20"/>
                <w:szCs w:val="20"/>
              </w:rPr>
            </w:pPr>
          </w:p>
        </w:tc>
        <w:tc>
          <w:tcPr>
            <w:tcW w:w="709" w:type="dxa"/>
            <w:tcBorders>
              <w:top w:val="single" w:sz="12" w:space="0" w:color="auto"/>
              <w:left w:val="nil"/>
              <w:bottom w:val="single" w:sz="12" w:space="0" w:color="auto"/>
              <w:right w:val="single" w:sz="4" w:space="0" w:color="auto"/>
              <w:tl2br w:val="single" w:sz="4" w:space="0" w:color="auto"/>
              <w:tr2bl w:val="single" w:sz="4" w:space="0" w:color="auto"/>
            </w:tcBorders>
            <w:noWrap/>
            <w:vAlign w:val="bottom"/>
          </w:tcPr>
          <w:p w14:paraId="1A636070" w14:textId="77777777" w:rsidR="00EF600A" w:rsidRPr="00041BAA" w:rsidRDefault="00EF600A" w:rsidP="0037417C">
            <w:pPr>
              <w:rPr>
                <w:rFonts w:ascii="Arial" w:hAnsi="Arial" w:cs="Arial"/>
                <w:sz w:val="20"/>
                <w:szCs w:val="20"/>
              </w:rPr>
            </w:pPr>
          </w:p>
        </w:tc>
        <w:tc>
          <w:tcPr>
            <w:tcW w:w="850" w:type="dxa"/>
            <w:gridSpan w:val="2"/>
            <w:tcBorders>
              <w:top w:val="single" w:sz="12" w:space="0" w:color="auto"/>
              <w:left w:val="nil"/>
              <w:bottom w:val="single" w:sz="12" w:space="0" w:color="auto"/>
              <w:right w:val="single" w:sz="12" w:space="0" w:color="auto"/>
            </w:tcBorders>
            <w:noWrap/>
            <w:vAlign w:val="bottom"/>
          </w:tcPr>
          <w:p w14:paraId="71776D8B"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2AD30340" w14:textId="77777777" w:rsidTr="0037417C">
        <w:trPr>
          <w:trHeight w:val="300"/>
        </w:trPr>
        <w:tc>
          <w:tcPr>
            <w:tcW w:w="307" w:type="dxa"/>
            <w:gridSpan w:val="2"/>
            <w:vMerge w:val="restart"/>
            <w:tcBorders>
              <w:top w:val="single" w:sz="12" w:space="0" w:color="auto"/>
              <w:left w:val="single" w:sz="12" w:space="0" w:color="auto"/>
              <w:right w:val="single" w:sz="4" w:space="0" w:color="auto"/>
            </w:tcBorders>
            <w:shd w:val="clear" w:color="auto" w:fill="D9D9D9"/>
            <w:vAlign w:val="center"/>
          </w:tcPr>
          <w:p w14:paraId="10BCE2A3" w14:textId="77777777" w:rsidR="00EF600A" w:rsidRPr="00041BAA" w:rsidRDefault="00EF600A" w:rsidP="0037417C">
            <w:pPr>
              <w:rPr>
                <w:rFonts w:ascii="Arial" w:hAnsi="Arial" w:cs="Arial"/>
                <w:b/>
                <w:sz w:val="20"/>
                <w:szCs w:val="20"/>
              </w:rPr>
            </w:pPr>
            <w:r>
              <w:rPr>
                <w:rFonts w:ascii="Arial" w:hAnsi="Arial" w:cs="Arial"/>
                <w:b/>
                <w:sz w:val="20"/>
                <w:szCs w:val="20"/>
              </w:rPr>
              <w:t>6.</w:t>
            </w:r>
          </w:p>
        </w:tc>
        <w:tc>
          <w:tcPr>
            <w:tcW w:w="2127" w:type="dxa"/>
            <w:vMerge w:val="restart"/>
            <w:tcBorders>
              <w:top w:val="single" w:sz="12" w:space="0" w:color="auto"/>
              <w:left w:val="single" w:sz="12" w:space="0" w:color="auto"/>
              <w:right w:val="single" w:sz="4" w:space="0" w:color="auto"/>
            </w:tcBorders>
            <w:shd w:val="clear" w:color="auto" w:fill="D9D9D9"/>
          </w:tcPr>
          <w:p w14:paraId="394F4734" w14:textId="77777777" w:rsidR="00EF600A" w:rsidRPr="00041BAA" w:rsidRDefault="00EF600A" w:rsidP="0037417C">
            <w:pPr>
              <w:rPr>
                <w:rFonts w:ascii="Arial" w:hAnsi="Arial" w:cs="Arial"/>
                <w:sz w:val="20"/>
                <w:szCs w:val="20"/>
              </w:rPr>
            </w:pPr>
            <w:r>
              <w:rPr>
                <w:rFonts w:ascii="Arial" w:hAnsi="Arial" w:cs="Arial"/>
                <w:sz w:val="20"/>
                <w:szCs w:val="20"/>
              </w:rPr>
              <w:t>Počet uživatelů</w:t>
            </w:r>
          </w:p>
        </w:tc>
        <w:tc>
          <w:tcPr>
            <w:tcW w:w="4370" w:type="dxa"/>
            <w:gridSpan w:val="2"/>
            <w:tcBorders>
              <w:top w:val="single" w:sz="12" w:space="0" w:color="auto"/>
              <w:left w:val="nil"/>
              <w:bottom w:val="single" w:sz="4" w:space="0" w:color="auto"/>
              <w:right w:val="single" w:sz="4" w:space="0" w:color="000000"/>
            </w:tcBorders>
            <w:noWrap/>
            <w:vAlign w:val="bottom"/>
          </w:tcPr>
          <w:p w14:paraId="316B7460" w14:textId="77777777" w:rsidR="00EF600A" w:rsidRPr="003226EA" w:rsidRDefault="00EF600A" w:rsidP="0037417C">
            <w:pPr>
              <w:rPr>
                <w:rFonts w:ascii="Arial" w:hAnsi="Arial" w:cs="Arial"/>
                <w:sz w:val="20"/>
                <w:szCs w:val="20"/>
              </w:rPr>
            </w:pPr>
            <w:r w:rsidRPr="003226EA">
              <w:rPr>
                <w:rFonts w:ascii="Arial" w:hAnsi="Arial" w:cs="Arial"/>
                <w:sz w:val="20"/>
                <w:szCs w:val="20"/>
              </w:rPr>
              <w:t xml:space="preserve">svéprávných </w:t>
            </w:r>
            <w:r>
              <w:rPr>
                <w:rFonts w:ascii="Arial" w:hAnsi="Arial" w:cs="Arial"/>
                <w:sz w:val="20"/>
                <w:szCs w:val="20"/>
              </w:rPr>
              <w:t>(bez opatrovníka)</w:t>
            </w:r>
          </w:p>
        </w:tc>
        <w:tc>
          <w:tcPr>
            <w:tcW w:w="851" w:type="dxa"/>
            <w:tcBorders>
              <w:top w:val="single" w:sz="12" w:space="0" w:color="auto"/>
              <w:left w:val="nil"/>
              <w:bottom w:val="single" w:sz="4" w:space="0" w:color="auto"/>
              <w:right w:val="single" w:sz="4" w:space="0" w:color="auto"/>
            </w:tcBorders>
            <w:noWrap/>
            <w:vAlign w:val="bottom"/>
          </w:tcPr>
          <w:p w14:paraId="025C6297" w14:textId="77777777" w:rsidR="00EF600A" w:rsidRPr="00041BAA" w:rsidRDefault="00EF600A" w:rsidP="0037417C">
            <w:pPr>
              <w:rPr>
                <w:rFonts w:ascii="Arial" w:hAnsi="Arial" w:cs="Arial"/>
                <w:sz w:val="20"/>
                <w:szCs w:val="20"/>
              </w:rPr>
            </w:pPr>
            <w:r>
              <w:rPr>
                <w:rFonts w:ascii="Arial" w:hAnsi="Arial" w:cs="Arial"/>
                <w:sz w:val="20"/>
                <w:szCs w:val="20"/>
              </w:rPr>
              <w:t>30</w:t>
            </w:r>
          </w:p>
        </w:tc>
        <w:tc>
          <w:tcPr>
            <w:tcW w:w="709" w:type="dxa"/>
            <w:tcBorders>
              <w:top w:val="single" w:sz="12" w:space="0" w:color="auto"/>
              <w:left w:val="nil"/>
              <w:bottom w:val="single" w:sz="4" w:space="0" w:color="auto"/>
              <w:right w:val="single" w:sz="4" w:space="0" w:color="auto"/>
            </w:tcBorders>
            <w:noWrap/>
            <w:vAlign w:val="bottom"/>
          </w:tcPr>
          <w:p w14:paraId="2D3EFAEC" w14:textId="77777777" w:rsidR="00EF600A" w:rsidRPr="00041BAA" w:rsidRDefault="00EF600A" w:rsidP="0037417C">
            <w:pPr>
              <w:rPr>
                <w:rFonts w:ascii="Arial" w:hAnsi="Arial" w:cs="Arial"/>
                <w:sz w:val="20"/>
                <w:szCs w:val="20"/>
              </w:rPr>
            </w:pPr>
            <w:r>
              <w:rPr>
                <w:rFonts w:ascii="Arial" w:hAnsi="Arial" w:cs="Arial"/>
                <w:sz w:val="20"/>
                <w:szCs w:val="20"/>
              </w:rPr>
              <w:t>1</w:t>
            </w:r>
          </w:p>
        </w:tc>
        <w:tc>
          <w:tcPr>
            <w:tcW w:w="850" w:type="dxa"/>
            <w:gridSpan w:val="2"/>
            <w:tcBorders>
              <w:top w:val="single" w:sz="12" w:space="0" w:color="auto"/>
              <w:left w:val="nil"/>
              <w:bottom w:val="single" w:sz="4" w:space="0" w:color="auto"/>
              <w:right w:val="single" w:sz="12" w:space="0" w:color="auto"/>
            </w:tcBorders>
            <w:noWrap/>
            <w:vAlign w:val="bottom"/>
          </w:tcPr>
          <w:p w14:paraId="642CEED3" w14:textId="77777777" w:rsidR="00EF600A" w:rsidRPr="00041BAA" w:rsidRDefault="00EF600A" w:rsidP="0037417C">
            <w:pPr>
              <w:rPr>
                <w:rFonts w:ascii="Arial" w:hAnsi="Arial" w:cs="Arial"/>
                <w:sz w:val="20"/>
                <w:szCs w:val="20"/>
              </w:rPr>
            </w:pPr>
            <w:r>
              <w:rPr>
                <w:rFonts w:ascii="Arial" w:hAnsi="Arial" w:cs="Arial"/>
                <w:sz w:val="20"/>
                <w:szCs w:val="20"/>
              </w:rPr>
              <w:t>31</w:t>
            </w:r>
          </w:p>
        </w:tc>
      </w:tr>
      <w:tr w:rsidR="00EF600A" w:rsidRPr="00041BAA" w14:paraId="2A80E27A" w14:textId="77777777" w:rsidTr="0037417C">
        <w:trPr>
          <w:trHeight w:val="300"/>
        </w:trPr>
        <w:tc>
          <w:tcPr>
            <w:tcW w:w="307" w:type="dxa"/>
            <w:gridSpan w:val="2"/>
            <w:vMerge/>
            <w:tcBorders>
              <w:left w:val="single" w:sz="12" w:space="0" w:color="auto"/>
              <w:right w:val="single" w:sz="4" w:space="0" w:color="auto"/>
            </w:tcBorders>
            <w:shd w:val="clear" w:color="auto" w:fill="D9D9D9"/>
            <w:vAlign w:val="center"/>
          </w:tcPr>
          <w:p w14:paraId="7C30659E" w14:textId="77777777" w:rsidR="00EF600A" w:rsidRPr="00041BAA" w:rsidRDefault="00EF600A" w:rsidP="0037417C">
            <w:pPr>
              <w:jc w:val="center"/>
              <w:rPr>
                <w:rFonts w:ascii="Arial" w:hAnsi="Arial" w:cs="Arial"/>
                <w:b/>
                <w:sz w:val="20"/>
                <w:szCs w:val="20"/>
              </w:rPr>
            </w:pPr>
          </w:p>
        </w:tc>
        <w:tc>
          <w:tcPr>
            <w:tcW w:w="2127" w:type="dxa"/>
            <w:vMerge/>
            <w:tcBorders>
              <w:left w:val="single" w:sz="12" w:space="0" w:color="auto"/>
              <w:right w:val="single" w:sz="4" w:space="0" w:color="auto"/>
            </w:tcBorders>
            <w:shd w:val="clear" w:color="auto" w:fill="D9D9D9"/>
          </w:tcPr>
          <w:p w14:paraId="67B76784"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tcPr>
          <w:p w14:paraId="020B1C62" w14:textId="77777777" w:rsidR="00EF600A" w:rsidRPr="003226EA" w:rsidRDefault="00EF600A" w:rsidP="0037417C">
            <w:pPr>
              <w:rPr>
                <w:rFonts w:ascii="Arial" w:hAnsi="Arial" w:cs="Arial"/>
                <w:sz w:val="20"/>
                <w:szCs w:val="20"/>
              </w:rPr>
            </w:pPr>
            <w:r>
              <w:rPr>
                <w:rFonts w:ascii="Arial" w:hAnsi="Arial" w:cs="Arial"/>
                <w:sz w:val="20"/>
                <w:szCs w:val="20"/>
              </w:rPr>
              <w:t>svéprávných s opatrovníkem</w:t>
            </w:r>
          </w:p>
        </w:tc>
        <w:tc>
          <w:tcPr>
            <w:tcW w:w="851" w:type="dxa"/>
            <w:tcBorders>
              <w:top w:val="single" w:sz="4" w:space="0" w:color="auto"/>
              <w:left w:val="nil"/>
              <w:bottom w:val="single" w:sz="4" w:space="0" w:color="auto"/>
              <w:right w:val="single" w:sz="4" w:space="0" w:color="auto"/>
            </w:tcBorders>
            <w:noWrap/>
            <w:vAlign w:val="bottom"/>
          </w:tcPr>
          <w:p w14:paraId="7F4C7E84"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709" w:type="dxa"/>
            <w:tcBorders>
              <w:top w:val="single" w:sz="4" w:space="0" w:color="auto"/>
              <w:left w:val="nil"/>
              <w:bottom w:val="single" w:sz="4" w:space="0" w:color="auto"/>
              <w:right w:val="single" w:sz="4" w:space="0" w:color="auto"/>
            </w:tcBorders>
            <w:noWrap/>
            <w:vAlign w:val="bottom"/>
          </w:tcPr>
          <w:p w14:paraId="349E8086"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850" w:type="dxa"/>
            <w:gridSpan w:val="2"/>
            <w:tcBorders>
              <w:top w:val="single" w:sz="4" w:space="0" w:color="auto"/>
              <w:left w:val="nil"/>
              <w:bottom w:val="single" w:sz="4" w:space="0" w:color="auto"/>
              <w:right w:val="single" w:sz="12" w:space="0" w:color="auto"/>
            </w:tcBorders>
            <w:noWrap/>
            <w:vAlign w:val="bottom"/>
          </w:tcPr>
          <w:p w14:paraId="3FB554BE"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5ECDB39D" w14:textId="77777777" w:rsidTr="0037417C">
        <w:trPr>
          <w:trHeight w:val="300"/>
        </w:trPr>
        <w:tc>
          <w:tcPr>
            <w:tcW w:w="307" w:type="dxa"/>
            <w:gridSpan w:val="2"/>
            <w:tcBorders>
              <w:left w:val="single" w:sz="12" w:space="0" w:color="auto"/>
              <w:right w:val="single" w:sz="4" w:space="0" w:color="auto"/>
            </w:tcBorders>
            <w:shd w:val="clear" w:color="auto" w:fill="D9D9D9"/>
            <w:vAlign w:val="center"/>
          </w:tcPr>
          <w:p w14:paraId="2D7D39EA" w14:textId="77777777" w:rsidR="00EF600A" w:rsidRPr="00041BAA" w:rsidRDefault="00EF600A" w:rsidP="0037417C">
            <w:pPr>
              <w:jc w:val="center"/>
              <w:rPr>
                <w:rFonts w:ascii="Arial" w:hAnsi="Arial" w:cs="Arial"/>
                <w:b/>
                <w:sz w:val="20"/>
                <w:szCs w:val="20"/>
              </w:rPr>
            </w:pPr>
          </w:p>
        </w:tc>
        <w:tc>
          <w:tcPr>
            <w:tcW w:w="2127" w:type="dxa"/>
            <w:vMerge/>
            <w:tcBorders>
              <w:left w:val="single" w:sz="12" w:space="0" w:color="auto"/>
              <w:right w:val="single" w:sz="4" w:space="0" w:color="auto"/>
            </w:tcBorders>
            <w:shd w:val="clear" w:color="auto" w:fill="D9D9D9"/>
          </w:tcPr>
          <w:p w14:paraId="38238672"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nil"/>
              <w:bottom w:val="single" w:sz="4" w:space="0" w:color="auto"/>
              <w:right w:val="single" w:sz="4" w:space="0" w:color="000000"/>
            </w:tcBorders>
            <w:noWrap/>
            <w:vAlign w:val="bottom"/>
          </w:tcPr>
          <w:p w14:paraId="45E9A558" w14:textId="77777777" w:rsidR="00EF600A" w:rsidRPr="003226EA" w:rsidRDefault="00EF600A" w:rsidP="0037417C">
            <w:pPr>
              <w:rPr>
                <w:rFonts w:ascii="Arial" w:hAnsi="Arial" w:cs="Arial"/>
                <w:sz w:val="20"/>
                <w:szCs w:val="20"/>
              </w:rPr>
            </w:pPr>
            <w:r>
              <w:rPr>
                <w:rFonts w:ascii="Arial" w:hAnsi="Arial" w:cs="Arial"/>
                <w:sz w:val="20"/>
                <w:szCs w:val="20"/>
              </w:rPr>
              <w:t>o</w:t>
            </w:r>
            <w:r w:rsidRPr="003226EA">
              <w:rPr>
                <w:rFonts w:ascii="Arial" w:hAnsi="Arial" w:cs="Arial"/>
                <w:sz w:val="20"/>
                <w:szCs w:val="20"/>
              </w:rPr>
              <w:t>mezen</w:t>
            </w:r>
            <w:r>
              <w:rPr>
                <w:rFonts w:ascii="Arial" w:hAnsi="Arial" w:cs="Arial"/>
                <w:sz w:val="20"/>
                <w:szCs w:val="20"/>
              </w:rPr>
              <w:t>ých ve</w:t>
            </w:r>
            <w:r w:rsidRPr="003226EA">
              <w:rPr>
                <w:rFonts w:ascii="Arial" w:hAnsi="Arial" w:cs="Arial"/>
                <w:sz w:val="20"/>
                <w:szCs w:val="20"/>
              </w:rPr>
              <w:t xml:space="preserve"> svéprávnosti</w:t>
            </w:r>
          </w:p>
        </w:tc>
        <w:tc>
          <w:tcPr>
            <w:tcW w:w="851" w:type="dxa"/>
            <w:tcBorders>
              <w:top w:val="single" w:sz="4" w:space="0" w:color="auto"/>
              <w:left w:val="nil"/>
              <w:bottom w:val="single" w:sz="4" w:space="0" w:color="auto"/>
              <w:right w:val="single" w:sz="4" w:space="0" w:color="auto"/>
            </w:tcBorders>
            <w:noWrap/>
            <w:vAlign w:val="bottom"/>
          </w:tcPr>
          <w:p w14:paraId="2F790A52" w14:textId="77777777" w:rsidR="00EF600A" w:rsidRPr="00041BAA" w:rsidRDefault="00EF600A" w:rsidP="0037417C">
            <w:pPr>
              <w:rPr>
                <w:rFonts w:ascii="Arial" w:hAnsi="Arial" w:cs="Arial"/>
                <w:sz w:val="20"/>
                <w:szCs w:val="20"/>
              </w:rPr>
            </w:pPr>
            <w:r>
              <w:rPr>
                <w:rFonts w:ascii="Arial" w:hAnsi="Arial" w:cs="Arial"/>
                <w:sz w:val="20"/>
                <w:szCs w:val="20"/>
              </w:rPr>
              <w:t>14</w:t>
            </w:r>
          </w:p>
        </w:tc>
        <w:tc>
          <w:tcPr>
            <w:tcW w:w="709" w:type="dxa"/>
            <w:tcBorders>
              <w:top w:val="single" w:sz="4" w:space="0" w:color="auto"/>
              <w:left w:val="nil"/>
              <w:bottom w:val="single" w:sz="4" w:space="0" w:color="auto"/>
              <w:right w:val="single" w:sz="4" w:space="0" w:color="auto"/>
            </w:tcBorders>
            <w:noWrap/>
            <w:vAlign w:val="bottom"/>
          </w:tcPr>
          <w:p w14:paraId="518DAE1A" w14:textId="77777777" w:rsidR="00EF600A" w:rsidRPr="00041BAA" w:rsidRDefault="00EF600A" w:rsidP="0037417C">
            <w:pPr>
              <w:rPr>
                <w:rFonts w:ascii="Arial" w:hAnsi="Arial" w:cs="Arial"/>
                <w:sz w:val="20"/>
                <w:szCs w:val="20"/>
              </w:rPr>
            </w:pPr>
            <w:r>
              <w:rPr>
                <w:rFonts w:ascii="Arial" w:hAnsi="Arial" w:cs="Arial"/>
                <w:sz w:val="20"/>
                <w:szCs w:val="20"/>
              </w:rPr>
              <w:t>8</w:t>
            </w:r>
          </w:p>
        </w:tc>
        <w:tc>
          <w:tcPr>
            <w:tcW w:w="850" w:type="dxa"/>
            <w:gridSpan w:val="2"/>
            <w:tcBorders>
              <w:top w:val="single" w:sz="4" w:space="0" w:color="auto"/>
              <w:left w:val="nil"/>
              <w:bottom w:val="single" w:sz="4" w:space="0" w:color="auto"/>
              <w:right w:val="single" w:sz="12" w:space="0" w:color="auto"/>
            </w:tcBorders>
            <w:noWrap/>
            <w:vAlign w:val="bottom"/>
          </w:tcPr>
          <w:p w14:paraId="435CEBC5" w14:textId="77777777" w:rsidR="00EF600A" w:rsidRPr="00041BAA" w:rsidRDefault="00EF600A" w:rsidP="0037417C">
            <w:pPr>
              <w:rPr>
                <w:rFonts w:ascii="Arial" w:hAnsi="Arial" w:cs="Arial"/>
                <w:sz w:val="20"/>
                <w:szCs w:val="20"/>
              </w:rPr>
            </w:pPr>
            <w:r>
              <w:rPr>
                <w:rFonts w:ascii="Arial" w:hAnsi="Arial" w:cs="Arial"/>
                <w:sz w:val="20"/>
                <w:szCs w:val="20"/>
              </w:rPr>
              <w:t>22</w:t>
            </w:r>
          </w:p>
        </w:tc>
      </w:tr>
      <w:tr w:rsidR="00EF600A" w:rsidRPr="00041BAA" w14:paraId="3BFE00F2" w14:textId="77777777" w:rsidTr="0037417C">
        <w:trPr>
          <w:trHeight w:val="300"/>
        </w:trPr>
        <w:tc>
          <w:tcPr>
            <w:tcW w:w="307" w:type="dxa"/>
            <w:gridSpan w:val="2"/>
            <w:tcBorders>
              <w:top w:val="single" w:sz="12" w:space="0" w:color="auto"/>
              <w:left w:val="single" w:sz="12" w:space="0" w:color="auto"/>
              <w:right w:val="single" w:sz="4" w:space="0" w:color="auto"/>
            </w:tcBorders>
            <w:shd w:val="clear" w:color="auto" w:fill="D9D9D9"/>
            <w:vAlign w:val="center"/>
          </w:tcPr>
          <w:p w14:paraId="14708014"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7.</w:t>
            </w:r>
          </w:p>
        </w:tc>
        <w:tc>
          <w:tcPr>
            <w:tcW w:w="2127" w:type="dxa"/>
            <w:vMerge w:val="restart"/>
            <w:tcBorders>
              <w:top w:val="single" w:sz="12" w:space="0" w:color="auto"/>
              <w:left w:val="single" w:sz="12" w:space="0" w:color="auto"/>
              <w:right w:val="single" w:sz="4" w:space="0" w:color="auto"/>
            </w:tcBorders>
            <w:shd w:val="clear" w:color="auto" w:fill="D9D9D9"/>
            <w:vAlign w:val="center"/>
          </w:tcPr>
          <w:p w14:paraId="3AEE4446"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opatrovníků </w:t>
            </w:r>
          </w:p>
          <w:p w14:paraId="61BE166E" w14:textId="77777777" w:rsidR="00EF600A" w:rsidRPr="00041BAA" w:rsidRDefault="00EF600A" w:rsidP="0037417C">
            <w:pPr>
              <w:rPr>
                <w:rFonts w:ascii="Arial" w:hAnsi="Arial" w:cs="Arial"/>
                <w:sz w:val="20"/>
                <w:szCs w:val="20"/>
              </w:rPr>
            </w:pPr>
          </w:p>
        </w:tc>
        <w:tc>
          <w:tcPr>
            <w:tcW w:w="4370" w:type="dxa"/>
            <w:gridSpan w:val="2"/>
            <w:tcBorders>
              <w:top w:val="single" w:sz="12" w:space="0" w:color="auto"/>
              <w:left w:val="single" w:sz="4" w:space="0" w:color="auto"/>
              <w:bottom w:val="single" w:sz="4" w:space="0" w:color="auto"/>
              <w:right w:val="single" w:sz="4" w:space="0" w:color="auto"/>
            </w:tcBorders>
            <w:noWrap/>
            <w:vAlign w:val="bottom"/>
          </w:tcPr>
          <w:p w14:paraId="546F7478" w14:textId="77777777" w:rsidR="00EF600A" w:rsidRPr="00041BAA" w:rsidRDefault="00EF600A" w:rsidP="0037417C">
            <w:pPr>
              <w:rPr>
                <w:rFonts w:ascii="Arial" w:hAnsi="Arial" w:cs="Arial"/>
                <w:sz w:val="20"/>
                <w:szCs w:val="20"/>
              </w:rPr>
            </w:pPr>
            <w:r w:rsidRPr="00041BAA">
              <w:rPr>
                <w:rFonts w:ascii="Arial" w:hAnsi="Arial" w:cs="Arial"/>
                <w:sz w:val="20"/>
                <w:szCs w:val="20"/>
              </w:rPr>
              <w:t>Veřejný</w:t>
            </w:r>
          </w:p>
        </w:tc>
        <w:tc>
          <w:tcPr>
            <w:tcW w:w="851" w:type="dxa"/>
            <w:tcBorders>
              <w:top w:val="single" w:sz="12" w:space="0" w:color="auto"/>
              <w:left w:val="single" w:sz="4" w:space="0" w:color="auto"/>
              <w:bottom w:val="single" w:sz="4" w:space="0" w:color="auto"/>
              <w:right w:val="single" w:sz="4" w:space="0" w:color="auto"/>
              <w:tl2br w:val="single" w:sz="4" w:space="0" w:color="auto"/>
              <w:tr2bl w:val="single" w:sz="4" w:space="0" w:color="auto"/>
            </w:tcBorders>
            <w:noWrap/>
            <w:vAlign w:val="bottom"/>
          </w:tcPr>
          <w:p w14:paraId="52D3F8C2" w14:textId="77777777" w:rsidR="00EF600A" w:rsidRPr="00041BAA" w:rsidRDefault="00EF600A" w:rsidP="0037417C">
            <w:pPr>
              <w:rPr>
                <w:rFonts w:ascii="Arial" w:hAnsi="Arial" w:cs="Arial"/>
                <w:sz w:val="20"/>
                <w:szCs w:val="20"/>
              </w:rPr>
            </w:pPr>
          </w:p>
        </w:tc>
        <w:tc>
          <w:tcPr>
            <w:tcW w:w="709" w:type="dxa"/>
            <w:tcBorders>
              <w:top w:val="single" w:sz="12" w:space="0" w:color="auto"/>
              <w:left w:val="single" w:sz="4" w:space="0" w:color="auto"/>
              <w:bottom w:val="single" w:sz="4" w:space="0" w:color="auto"/>
              <w:right w:val="single" w:sz="4" w:space="0" w:color="auto"/>
              <w:tl2br w:val="single" w:sz="4" w:space="0" w:color="auto"/>
              <w:tr2bl w:val="single" w:sz="4" w:space="0" w:color="auto"/>
            </w:tcBorders>
            <w:noWrap/>
            <w:vAlign w:val="bottom"/>
          </w:tcPr>
          <w:p w14:paraId="28FB0A29" w14:textId="77777777" w:rsidR="00EF600A" w:rsidRPr="00041BAA" w:rsidRDefault="00EF600A" w:rsidP="0037417C">
            <w:pPr>
              <w:rPr>
                <w:rFonts w:ascii="Arial" w:hAnsi="Arial" w:cs="Arial"/>
                <w:sz w:val="20"/>
                <w:szCs w:val="20"/>
              </w:rPr>
            </w:pPr>
          </w:p>
        </w:tc>
        <w:tc>
          <w:tcPr>
            <w:tcW w:w="850" w:type="dxa"/>
            <w:gridSpan w:val="2"/>
            <w:tcBorders>
              <w:top w:val="single" w:sz="12" w:space="0" w:color="auto"/>
              <w:left w:val="single" w:sz="4" w:space="0" w:color="auto"/>
              <w:bottom w:val="single" w:sz="4" w:space="0" w:color="auto"/>
              <w:right w:val="single" w:sz="12" w:space="0" w:color="auto"/>
            </w:tcBorders>
            <w:noWrap/>
            <w:vAlign w:val="bottom"/>
          </w:tcPr>
          <w:p w14:paraId="41C19F03" w14:textId="77777777" w:rsidR="00EF600A" w:rsidRPr="00041BAA" w:rsidRDefault="00EF600A" w:rsidP="0037417C">
            <w:pPr>
              <w:rPr>
                <w:rFonts w:ascii="Arial" w:hAnsi="Arial" w:cs="Arial"/>
                <w:sz w:val="20"/>
                <w:szCs w:val="20"/>
              </w:rPr>
            </w:pPr>
            <w:r>
              <w:rPr>
                <w:rFonts w:ascii="Arial" w:hAnsi="Arial" w:cs="Arial"/>
                <w:sz w:val="20"/>
                <w:szCs w:val="20"/>
              </w:rPr>
              <w:t>1</w:t>
            </w:r>
          </w:p>
        </w:tc>
      </w:tr>
      <w:tr w:rsidR="00EF600A" w:rsidRPr="00041BAA" w14:paraId="1D72D550" w14:textId="77777777" w:rsidTr="0037417C">
        <w:trPr>
          <w:trHeight w:val="259"/>
        </w:trPr>
        <w:tc>
          <w:tcPr>
            <w:tcW w:w="307" w:type="dxa"/>
            <w:gridSpan w:val="2"/>
            <w:tcBorders>
              <w:left w:val="single" w:sz="12" w:space="0" w:color="auto"/>
              <w:bottom w:val="single" w:sz="12" w:space="0" w:color="auto"/>
              <w:right w:val="single" w:sz="4" w:space="0" w:color="auto"/>
            </w:tcBorders>
            <w:shd w:val="clear" w:color="auto" w:fill="D9D9D9"/>
          </w:tcPr>
          <w:p w14:paraId="1A770900" w14:textId="77777777" w:rsidR="00EF600A" w:rsidRPr="00041BAA" w:rsidRDefault="00EF600A" w:rsidP="0037417C">
            <w:pPr>
              <w:rPr>
                <w:rFonts w:ascii="Arial" w:hAnsi="Arial" w:cs="Arial"/>
                <w:sz w:val="20"/>
                <w:szCs w:val="20"/>
              </w:rPr>
            </w:pPr>
          </w:p>
        </w:tc>
        <w:tc>
          <w:tcPr>
            <w:tcW w:w="2127" w:type="dxa"/>
            <w:vMerge/>
            <w:tcBorders>
              <w:left w:val="single" w:sz="12" w:space="0" w:color="auto"/>
              <w:bottom w:val="single" w:sz="12" w:space="0" w:color="auto"/>
              <w:right w:val="single" w:sz="4" w:space="0" w:color="auto"/>
            </w:tcBorders>
            <w:shd w:val="clear" w:color="auto" w:fill="D9D9D9"/>
            <w:vAlign w:val="center"/>
          </w:tcPr>
          <w:p w14:paraId="63A10A9B" w14:textId="77777777" w:rsidR="00EF600A" w:rsidRPr="00041BAA" w:rsidRDefault="00EF600A" w:rsidP="0037417C">
            <w:pPr>
              <w:rPr>
                <w:rFonts w:ascii="Arial" w:hAnsi="Arial" w:cs="Arial"/>
                <w:sz w:val="20"/>
                <w:szCs w:val="20"/>
              </w:rPr>
            </w:pPr>
          </w:p>
        </w:tc>
        <w:tc>
          <w:tcPr>
            <w:tcW w:w="4370" w:type="dxa"/>
            <w:gridSpan w:val="2"/>
            <w:tcBorders>
              <w:top w:val="single" w:sz="4" w:space="0" w:color="auto"/>
              <w:left w:val="single" w:sz="4" w:space="0" w:color="auto"/>
              <w:bottom w:val="single" w:sz="12" w:space="0" w:color="auto"/>
              <w:right w:val="single" w:sz="4" w:space="0" w:color="auto"/>
            </w:tcBorders>
            <w:noWrap/>
            <w:vAlign w:val="bottom"/>
          </w:tcPr>
          <w:p w14:paraId="3420D2B2" w14:textId="77777777" w:rsidR="00EF600A" w:rsidRPr="00041BAA" w:rsidRDefault="00EF600A" w:rsidP="0037417C">
            <w:pPr>
              <w:rPr>
                <w:rFonts w:ascii="Arial" w:hAnsi="Arial" w:cs="Arial"/>
                <w:sz w:val="20"/>
                <w:szCs w:val="20"/>
              </w:rPr>
            </w:pPr>
            <w:r w:rsidRPr="00041BAA">
              <w:rPr>
                <w:rFonts w:ascii="Arial" w:hAnsi="Arial" w:cs="Arial"/>
                <w:sz w:val="20"/>
                <w:szCs w:val="20"/>
              </w:rPr>
              <w:t>rodinný příslušník</w:t>
            </w:r>
          </w:p>
        </w:tc>
        <w:tc>
          <w:tcPr>
            <w:tcW w:w="851" w:type="dxa"/>
            <w:tcBorders>
              <w:top w:val="single" w:sz="4" w:space="0" w:color="auto"/>
              <w:left w:val="single" w:sz="4" w:space="0" w:color="auto"/>
              <w:bottom w:val="single" w:sz="12" w:space="0" w:color="auto"/>
              <w:right w:val="single" w:sz="4" w:space="0" w:color="auto"/>
              <w:tl2br w:val="single" w:sz="4" w:space="0" w:color="auto"/>
              <w:tr2bl w:val="single" w:sz="4" w:space="0" w:color="auto"/>
            </w:tcBorders>
            <w:noWrap/>
            <w:vAlign w:val="bottom"/>
          </w:tcPr>
          <w:p w14:paraId="6A3FD033" w14:textId="77777777" w:rsidR="00EF600A" w:rsidRPr="00041BAA" w:rsidRDefault="00EF600A" w:rsidP="0037417C">
            <w:pP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l2br w:val="single" w:sz="4" w:space="0" w:color="auto"/>
              <w:tr2bl w:val="single" w:sz="4" w:space="0" w:color="auto"/>
            </w:tcBorders>
            <w:noWrap/>
            <w:vAlign w:val="bottom"/>
          </w:tcPr>
          <w:p w14:paraId="2D23370E" w14:textId="77777777" w:rsidR="00EF600A" w:rsidRPr="00041BAA" w:rsidRDefault="00EF600A" w:rsidP="0037417C">
            <w:pPr>
              <w:rPr>
                <w:rFonts w:ascii="Arial" w:hAnsi="Arial" w:cs="Arial"/>
                <w:sz w:val="20"/>
                <w:szCs w:val="20"/>
              </w:rPr>
            </w:pPr>
          </w:p>
        </w:tc>
        <w:tc>
          <w:tcPr>
            <w:tcW w:w="850" w:type="dxa"/>
            <w:gridSpan w:val="2"/>
            <w:tcBorders>
              <w:top w:val="single" w:sz="4" w:space="0" w:color="auto"/>
              <w:left w:val="single" w:sz="4" w:space="0" w:color="auto"/>
              <w:bottom w:val="single" w:sz="12" w:space="0" w:color="auto"/>
              <w:right w:val="single" w:sz="12" w:space="0" w:color="auto"/>
            </w:tcBorders>
            <w:noWrap/>
            <w:vAlign w:val="bottom"/>
          </w:tcPr>
          <w:p w14:paraId="3B03D799" w14:textId="77777777" w:rsidR="00EF600A" w:rsidRPr="00041BAA" w:rsidRDefault="00EF600A" w:rsidP="0037417C">
            <w:pPr>
              <w:rPr>
                <w:rFonts w:ascii="Arial" w:hAnsi="Arial" w:cs="Arial"/>
                <w:sz w:val="20"/>
                <w:szCs w:val="20"/>
              </w:rPr>
            </w:pPr>
            <w:r>
              <w:rPr>
                <w:rFonts w:ascii="Arial" w:hAnsi="Arial" w:cs="Arial"/>
                <w:sz w:val="20"/>
                <w:szCs w:val="20"/>
              </w:rPr>
              <w:t>21</w:t>
            </w:r>
          </w:p>
        </w:tc>
      </w:tr>
    </w:tbl>
    <w:p w14:paraId="596E1189"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6EA3ACCD" w14:textId="77777777" w:rsidR="00EF600A" w:rsidRPr="00041BAA" w:rsidRDefault="00EF600A" w:rsidP="00EF600A">
      <w:pPr>
        <w:jc w:val="both"/>
        <w:rPr>
          <w:rFonts w:ascii="Arial" w:hAnsi="Arial" w:cs="Arial"/>
          <w:sz w:val="20"/>
          <w:szCs w:val="20"/>
          <w:u w:val="single"/>
        </w:rPr>
      </w:pPr>
    </w:p>
    <w:p w14:paraId="1829343A"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1.</w:t>
      </w:r>
    </w:p>
    <w:p w14:paraId="7FC5635E"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Pokud je ve vaší službě uživatel, který věkově neodpovídá cílové skupině, uveďte komentář.</w:t>
      </w:r>
    </w:p>
    <w:p w14:paraId="5282063B" w14:textId="77777777" w:rsidR="00EF600A" w:rsidRPr="003845FE" w:rsidRDefault="00EF600A" w:rsidP="00EF600A">
      <w:pPr>
        <w:jc w:val="both"/>
        <w:rPr>
          <w:rFonts w:ascii="Arial" w:hAnsi="Arial" w:cs="Arial"/>
          <w:i/>
          <w:iCs/>
          <w:sz w:val="20"/>
          <w:szCs w:val="20"/>
        </w:rPr>
      </w:pPr>
      <w:r w:rsidRPr="003845FE">
        <w:rPr>
          <w:rFonts w:ascii="Arial" w:hAnsi="Arial" w:cs="Arial"/>
          <w:i/>
          <w:iCs/>
          <w:sz w:val="20"/>
          <w:szCs w:val="20"/>
        </w:rPr>
        <w:t>Všichni uživatelé odpovídají sílové skupině DZR.</w:t>
      </w:r>
    </w:p>
    <w:p w14:paraId="6135F3A7" w14:textId="77777777" w:rsidR="00EF600A" w:rsidRPr="00041BAA" w:rsidRDefault="00EF600A" w:rsidP="00EF600A">
      <w:pPr>
        <w:jc w:val="both"/>
        <w:rPr>
          <w:rFonts w:ascii="Arial" w:hAnsi="Arial" w:cs="Arial"/>
          <w:sz w:val="20"/>
          <w:szCs w:val="20"/>
          <w:u w:val="single"/>
        </w:rPr>
      </w:pPr>
    </w:p>
    <w:p w14:paraId="6DD12EEC"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lastRenderedPageBreak/>
        <w:t>Ad. 2.</w:t>
      </w:r>
    </w:p>
    <w:p w14:paraId="0D020B19" w14:textId="77777777" w:rsidR="00EF600A" w:rsidRDefault="00EF600A" w:rsidP="00EF600A">
      <w:pPr>
        <w:jc w:val="both"/>
        <w:rPr>
          <w:rFonts w:ascii="Arial" w:hAnsi="Arial" w:cs="Arial"/>
          <w:sz w:val="20"/>
          <w:szCs w:val="20"/>
        </w:rPr>
      </w:pPr>
      <w:r>
        <w:rPr>
          <w:rFonts w:ascii="Arial" w:hAnsi="Arial" w:cs="Arial"/>
          <w:sz w:val="20"/>
          <w:szCs w:val="20"/>
        </w:rPr>
        <w:t>V komentáři porovnejte rok 2025</w:t>
      </w:r>
      <w:r w:rsidRPr="00041BAA">
        <w:rPr>
          <w:rFonts w:ascii="Arial" w:hAnsi="Arial" w:cs="Arial"/>
          <w:sz w:val="20"/>
          <w:szCs w:val="20"/>
        </w:rPr>
        <w:t xml:space="preserve"> s předešlým rokem a okomentujte změny (např. pokles uživatelů se stupněm závislosti I. z důvodu zhoršení zdravotního stavu…).</w:t>
      </w:r>
    </w:p>
    <w:p w14:paraId="22707F32" w14:textId="77777777" w:rsidR="00EF600A" w:rsidRPr="009F2129" w:rsidRDefault="00EF600A" w:rsidP="00EF600A">
      <w:pPr>
        <w:jc w:val="both"/>
        <w:rPr>
          <w:rFonts w:ascii="Arial" w:hAnsi="Arial" w:cs="Arial"/>
          <w:i/>
          <w:iCs/>
          <w:sz w:val="20"/>
          <w:szCs w:val="20"/>
        </w:rPr>
      </w:pPr>
      <w:r>
        <w:rPr>
          <w:rFonts w:ascii="Arial" w:hAnsi="Arial" w:cs="Arial"/>
          <w:i/>
          <w:iCs/>
          <w:sz w:val="20"/>
          <w:szCs w:val="20"/>
        </w:rPr>
        <w:t xml:space="preserve">Ve srovnání s předchozím rokem je poměr výší </w:t>
      </w:r>
      <w:proofErr w:type="spellStart"/>
      <w:r>
        <w:rPr>
          <w:rFonts w:ascii="Arial" w:hAnsi="Arial" w:cs="Arial"/>
          <w:i/>
          <w:iCs/>
          <w:sz w:val="20"/>
          <w:szCs w:val="20"/>
        </w:rPr>
        <w:t>pnp</w:t>
      </w:r>
      <w:proofErr w:type="spellEnd"/>
      <w:r>
        <w:rPr>
          <w:rFonts w:ascii="Arial" w:hAnsi="Arial" w:cs="Arial"/>
          <w:i/>
          <w:iCs/>
          <w:sz w:val="20"/>
          <w:szCs w:val="20"/>
        </w:rPr>
        <w:t xml:space="preserve"> obdobný. Nejvíce </w:t>
      </w:r>
      <w:proofErr w:type="spellStart"/>
      <w:r>
        <w:rPr>
          <w:rFonts w:ascii="Arial" w:hAnsi="Arial" w:cs="Arial"/>
          <w:i/>
          <w:iCs/>
          <w:sz w:val="20"/>
          <w:szCs w:val="20"/>
        </w:rPr>
        <w:t>pnp</w:t>
      </w:r>
      <w:proofErr w:type="spellEnd"/>
      <w:r>
        <w:rPr>
          <w:rFonts w:ascii="Arial" w:hAnsi="Arial" w:cs="Arial"/>
          <w:i/>
          <w:iCs/>
          <w:sz w:val="20"/>
          <w:szCs w:val="20"/>
        </w:rPr>
        <w:t xml:space="preserve"> máme ve IV. stupni.</w:t>
      </w:r>
    </w:p>
    <w:p w14:paraId="50CC7515" w14:textId="77777777" w:rsidR="00EF600A" w:rsidRPr="00041BAA" w:rsidRDefault="00EF600A" w:rsidP="00EF600A">
      <w:pPr>
        <w:jc w:val="both"/>
        <w:rPr>
          <w:rFonts w:ascii="Arial" w:hAnsi="Arial" w:cs="Arial"/>
          <w:sz w:val="20"/>
          <w:szCs w:val="20"/>
        </w:rPr>
      </w:pPr>
    </w:p>
    <w:p w14:paraId="4EB49140"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4.</w:t>
      </w:r>
    </w:p>
    <w:p w14:paraId="0035304D"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 xml:space="preserve">U kolika uživatelů je vedeno řízení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(např. uživatel nastupuje do zařízení z nemocnice, doposud neměl </w:t>
      </w:r>
      <w:proofErr w:type="spellStart"/>
      <w:r w:rsidRPr="00041BAA">
        <w:rPr>
          <w:rFonts w:ascii="Arial" w:hAnsi="Arial" w:cs="Arial"/>
          <w:sz w:val="20"/>
          <w:szCs w:val="20"/>
        </w:rPr>
        <w:t>PnP</w:t>
      </w:r>
      <w:proofErr w:type="spellEnd"/>
      <w:r w:rsidRPr="00041BAA">
        <w:rPr>
          <w:rFonts w:ascii="Arial" w:hAnsi="Arial" w:cs="Arial"/>
          <w:sz w:val="20"/>
          <w:szCs w:val="20"/>
        </w:rPr>
        <w:t>).</w:t>
      </w:r>
    </w:p>
    <w:p w14:paraId="138AAA9B" w14:textId="77777777" w:rsidR="00EF600A" w:rsidRPr="009F2129" w:rsidRDefault="00EF600A" w:rsidP="00EF600A">
      <w:pPr>
        <w:jc w:val="both"/>
        <w:rPr>
          <w:rFonts w:ascii="Arial" w:hAnsi="Arial" w:cs="Arial"/>
          <w:i/>
          <w:iCs/>
          <w:sz w:val="20"/>
          <w:szCs w:val="20"/>
        </w:rPr>
      </w:pPr>
      <w:r>
        <w:rPr>
          <w:rFonts w:ascii="Arial" w:hAnsi="Arial" w:cs="Arial"/>
          <w:i/>
          <w:iCs/>
          <w:sz w:val="20"/>
          <w:szCs w:val="20"/>
        </w:rPr>
        <w:t xml:space="preserve">Ke konci roku 2025 nebylo aktuálně vedeno žádné řízení o </w:t>
      </w:r>
      <w:proofErr w:type="spellStart"/>
      <w:r>
        <w:rPr>
          <w:rFonts w:ascii="Arial" w:hAnsi="Arial" w:cs="Arial"/>
          <w:i/>
          <w:iCs/>
          <w:sz w:val="20"/>
          <w:szCs w:val="20"/>
        </w:rPr>
        <w:t>Pnp</w:t>
      </w:r>
      <w:proofErr w:type="spellEnd"/>
      <w:r>
        <w:rPr>
          <w:rFonts w:ascii="Arial" w:hAnsi="Arial" w:cs="Arial"/>
          <w:i/>
          <w:iCs/>
          <w:sz w:val="20"/>
          <w:szCs w:val="20"/>
        </w:rPr>
        <w:t xml:space="preserve">. </w:t>
      </w:r>
    </w:p>
    <w:p w14:paraId="49BFAB5D" w14:textId="77777777" w:rsidR="00EF600A" w:rsidRPr="003845FE" w:rsidRDefault="00EF600A" w:rsidP="00EF600A">
      <w:pPr>
        <w:jc w:val="both"/>
        <w:rPr>
          <w:rFonts w:ascii="Arial" w:hAnsi="Arial" w:cs="Arial"/>
          <w:i/>
          <w:iCs/>
          <w:sz w:val="20"/>
          <w:szCs w:val="20"/>
        </w:rPr>
      </w:pPr>
    </w:p>
    <w:p w14:paraId="591DF9B0"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w:t>
      </w:r>
      <w:r>
        <w:rPr>
          <w:rFonts w:ascii="Arial" w:hAnsi="Arial" w:cs="Arial"/>
          <w:sz w:val="20"/>
          <w:szCs w:val="20"/>
          <w:u w:val="single"/>
        </w:rPr>
        <w:t xml:space="preserve"> </w:t>
      </w:r>
      <w:r w:rsidRPr="00041BAA">
        <w:rPr>
          <w:rFonts w:ascii="Arial" w:hAnsi="Arial" w:cs="Arial"/>
          <w:sz w:val="20"/>
          <w:szCs w:val="20"/>
          <w:u w:val="single"/>
        </w:rPr>
        <w:t>6.</w:t>
      </w:r>
    </w:p>
    <w:p w14:paraId="6E00BE5C"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Uveďte, u kol</w:t>
      </w:r>
      <w:r>
        <w:rPr>
          <w:rFonts w:ascii="Arial" w:hAnsi="Arial" w:cs="Arial"/>
          <w:sz w:val="20"/>
          <w:szCs w:val="20"/>
        </w:rPr>
        <w:t>ika uživatelů v průběhu roku 2025</w:t>
      </w:r>
      <w:r w:rsidRPr="00041BAA">
        <w:rPr>
          <w:rFonts w:ascii="Arial" w:hAnsi="Arial" w:cs="Arial"/>
          <w:sz w:val="20"/>
          <w:szCs w:val="20"/>
        </w:rPr>
        <w:t xml:space="preserve"> v návaznosti na nový OZ:</w:t>
      </w:r>
    </w:p>
    <w:p w14:paraId="2D93BF11"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 podán návrh k soudu ohledně zahájení řízení ve věcech svéprávnosti,</w:t>
      </w:r>
      <w:r>
        <w:rPr>
          <w:rFonts w:ascii="Arial" w:hAnsi="Arial" w:cs="Arial"/>
          <w:sz w:val="20"/>
          <w:szCs w:val="20"/>
        </w:rPr>
        <w:t xml:space="preserve"> - 4</w:t>
      </w:r>
      <w:r w:rsidRPr="00041BAA">
        <w:rPr>
          <w:rFonts w:ascii="Arial" w:hAnsi="Arial" w:cs="Arial"/>
          <w:sz w:val="20"/>
          <w:szCs w:val="20"/>
        </w:rPr>
        <w:t xml:space="preserve"> </w:t>
      </w:r>
    </w:p>
    <w:p w14:paraId="1815BB88"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bylo zařízení ze strany soudu vyzváno ohledně zahájení řízení ve věcech svéprávnosti,</w:t>
      </w:r>
      <w:r>
        <w:rPr>
          <w:rFonts w:ascii="Arial" w:hAnsi="Arial" w:cs="Arial"/>
          <w:sz w:val="20"/>
          <w:szCs w:val="20"/>
        </w:rPr>
        <w:t xml:space="preserve"> - 4</w:t>
      </w:r>
    </w:p>
    <w:p w14:paraId="14C80768"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proběhlo soudní řízení ve věcech svéprávnosti proběh,</w:t>
      </w:r>
      <w:r>
        <w:rPr>
          <w:rFonts w:ascii="Arial" w:hAnsi="Arial" w:cs="Arial"/>
          <w:sz w:val="20"/>
          <w:szCs w:val="20"/>
        </w:rPr>
        <w:t xml:space="preserve"> - 2</w:t>
      </w:r>
    </w:p>
    <w:p w14:paraId="58D0E0B2" w14:textId="77777777" w:rsidR="00EF600A" w:rsidRPr="00041BAA" w:rsidRDefault="00EF600A" w:rsidP="004D7CF3">
      <w:pPr>
        <w:numPr>
          <w:ilvl w:val="0"/>
          <w:numId w:val="32"/>
        </w:numPr>
        <w:jc w:val="both"/>
        <w:rPr>
          <w:rFonts w:ascii="Arial" w:hAnsi="Arial" w:cs="Arial"/>
          <w:sz w:val="20"/>
          <w:szCs w:val="20"/>
        </w:rPr>
      </w:pPr>
      <w:r w:rsidRPr="00041BAA">
        <w:rPr>
          <w:rFonts w:ascii="Arial" w:hAnsi="Arial" w:cs="Arial"/>
          <w:sz w:val="20"/>
          <w:szCs w:val="20"/>
        </w:rPr>
        <w:t>bylo soudní řízení ve věcech svéprávnosti dořešeno.</w:t>
      </w:r>
      <w:r>
        <w:rPr>
          <w:rFonts w:ascii="Arial" w:hAnsi="Arial" w:cs="Arial"/>
          <w:sz w:val="20"/>
          <w:szCs w:val="20"/>
        </w:rPr>
        <w:t xml:space="preserve"> -2</w:t>
      </w:r>
    </w:p>
    <w:tbl>
      <w:tblPr>
        <w:tblW w:w="9214" w:type="dxa"/>
        <w:tblInd w:w="70" w:type="dxa"/>
        <w:tblCellMar>
          <w:left w:w="70" w:type="dxa"/>
          <w:right w:w="70" w:type="dxa"/>
        </w:tblCellMar>
        <w:tblLook w:val="04A0" w:firstRow="1" w:lastRow="0" w:firstColumn="1" w:lastColumn="0" w:noHBand="0" w:noVBand="1"/>
      </w:tblPr>
      <w:tblGrid>
        <w:gridCol w:w="1560"/>
        <w:gridCol w:w="2268"/>
        <w:gridCol w:w="1417"/>
        <w:gridCol w:w="1985"/>
        <w:gridCol w:w="1984"/>
      </w:tblGrid>
      <w:tr w:rsidR="00EF600A" w:rsidRPr="00041BAA" w14:paraId="65F6F28C" w14:textId="77777777" w:rsidTr="0037417C">
        <w:trPr>
          <w:trHeight w:val="1680"/>
        </w:trPr>
        <w:tc>
          <w:tcPr>
            <w:tcW w:w="9214" w:type="dxa"/>
            <w:gridSpan w:val="5"/>
            <w:tcBorders>
              <w:top w:val="nil"/>
              <w:left w:val="nil"/>
              <w:bottom w:val="single" w:sz="12" w:space="0" w:color="auto"/>
              <w:right w:val="nil"/>
            </w:tcBorders>
            <w:noWrap/>
            <w:vAlign w:val="bottom"/>
            <w:hideMark/>
          </w:tcPr>
          <w:p w14:paraId="6048E42E" w14:textId="77777777" w:rsidR="00EF600A" w:rsidRPr="00041BAA" w:rsidRDefault="00EF600A" w:rsidP="004D7CF3">
            <w:pPr>
              <w:pStyle w:val="Odstavecseseznamem"/>
              <w:numPr>
                <w:ilvl w:val="0"/>
                <w:numId w:val="39"/>
              </w:numPr>
              <w:rPr>
                <w:rFonts w:ascii="Arial" w:hAnsi="Arial" w:cs="Arial"/>
                <w:b/>
                <w:bCs/>
                <w:sz w:val="20"/>
              </w:rPr>
            </w:pPr>
            <w:r w:rsidRPr="00041BAA">
              <w:rPr>
                <w:rFonts w:ascii="Arial" w:hAnsi="Arial" w:cs="Arial"/>
                <w:b/>
                <w:bCs/>
                <w:sz w:val="20"/>
              </w:rPr>
              <w:t>Dělení uživatelů dle cílových skupin (za rok</w:t>
            </w:r>
            <w:r>
              <w:rPr>
                <w:rFonts w:ascii="Arial" w:hAnsi="Arial" w:cs="Arial"/>
                <w:b/>
                <w:bCs/>
                <w:sz w:val="20"/>
              </w:rPr>
              <w:t xml:space="preserve"> 2025</w:t>
            </w:r>
            <w:r w:rsidRPr="00041BAA">
              <w:rPr>
                <w:rFonts w:ascii="Arial" w:hAnsi="Arial" w:cs="Arial"/>
                <w:b/>
                <w:bCs/>
                <w:sz w:val="20"/>
              </w:rPr>
              <w:t>)</w:t>
            </w:r>
          </w:p>
          <w:p w14:paraId="6766988B" w14:textId="77777777" w:rsidR="00EF600A" w:rsidRPr="00041BAA" w:rsidRDefault="00EF600A" w:rsidP="0037417C">
            <w:pPr>
              <w:pStyle w:val="Odstavecseseznamem"/>
              <w:ind w:left="0"/>
              <w:rPr>
                <w:rFonts w:ascii="Arial" w:hAnsi="Arial" w:cs="Arial"/>
                <w:bCs/>
                <w:i/>
                <w:sz w:val="20"/>
              </w:rPr>
            </w:pPr>
            <w:r w:rsidRPr="00041BAA">
              <w:rPr>
                <w:rFonts w:ascii="Arial" w:hAnsi="Arial" w:cs="Arial"/>
                <w:bCs/>
                <w:i/>
                <w:sz w:val="20"/>
              </w:rPr>
              <w:t xml:space="preserve">Jedná se o počet </w:t>
            </w:r>
            <w:proofErr w:type="spellStart"/>
            <w:r w:rsidRPr="00041BAA">
              <w:rPr>
                <w:rFonts w:ascii="Arial" w:hAnsi="Arial" w:cs="Arial"/>
                <w:bCs/>
                <w:i/>
                <w:sz w:val="20"/>
              </w:rPr>
              <w:t>unicitních</w:t>
            </w:r>
            <w:proofErr w:type="spellEnd"/>
            <w:r w:rsidRPr="00041BAA">
              <w:rPr>
                <w:rFonts w:ascii="Arial" w:hAnsi="Arial" w:cs="Arial"/>
                <w:bCs/>
                <w:i/>
                <w:sz w:val="20"/>
              </w:rPr>
              <w:t xml:space="preserve"> uživatelů dle definice metodiky benchmarkingu. Každý </w:t>
            </w:r>
            <w:proofErr w:type="spellStart"/>
            <w:r w:rsidRPr="00041BAA">
              <w:rPr>
                <w:rFonts w:ascii="Arial" w:hAnsi="Arial" w:cs="Arial"/>
                <w:bCs/>
                <w:i/>
                <w:sz w:val="20"/>
              </w:rPr>
              <w:t>unicitní</w:t>
            </w:r>
            <w:proofErr w:type="spellEnd"/>
            <w:r w:rsidRPr="00041BAA">
              <w:rPr>
                <w:rFonts w:ascii="Arial" w:hAnsi="Arial" w:cs="Arial"/>
                <w:bCs/>
                <w:i/>
                <w:sz w:val="20"/>
              </w:rPr>
              <w:t xml:space="preserve"> uživatel musí být zařazen právě do jedné cílové skupiny.  (Navíc je zde pouze rozčlenění cílové skupiny osob s mentálním postižením do stupňů postižení.)</w:t>
            </w:r>
            <w:r w:rsidRPr="00041BAA">
              <w:rPr>
                <w:rFonts w:ascii="Arial" w:hAnsi="Arial" w:cs="Arial"/>
                <w:bCs/>
                <w:sz w:val="20"/>
              </w:rPr>
              <w:t xml:space="preserve"> </w:t>
            </w:r>
          </w:p>
        </w:tc>
      </w:tr>
      <w:tr w:rsidR="00EF600A" w:rsidRPr="00041BAA" w14:paraId="3B4029DD" w14:textId="77777777" w:rsidTr="0037417C">
        <w:trPr>
          <w:trHeight w:val="330"/>
        </w:trPr>
        <w:tc>
          <w:tcPr>
            <w:tcW w:w="5245" w:type="dxa"/>
            <w:gridSpan w:val="3"/>
            <w:tcBorders>
              <w:top w:val="single" w:sz="12" w:space="0" w:color="auto"/>
              <w:left w:val="single" w:sz="12" w:space="0" w:color="auto"/>
              <w:bottom w:val="single" w:sz="12" w:space="0" w:color="auto"/>
              <w:right w:val="single" w:sz="4" w:space="0" w:color="auto"/>
            </w:tcBorders>
            <w:shd w:val="clear" w:color="auto" w:fill="D9D9D9"/>
            <w:noWrap/>
            <w:vAlign w:val="bottom"/>
            <w:hideMark/>
          </w:tcPr>
          <w:p w14:paraId="4DC3CDD5" w14:textId="77777777" w:rsidR="00EF600A" w:rsidRPr="00041BAA" w:rsidRDefault="00EF600A" w:rsidP="0037417C">
            <w:pPr>
              <w:rPr>
                <w:rFonts w:ascii="Calibri" w:hAnsi="Calibri"/>
                <w:sz w:val="22"/>
                <w:szCs w:val="22"/>
              </w:rPr>
            </w:pPr>
          </w:p>
        </w:tc>
        <w:tc>
          <w:tcPr>
            <w:tcW w:w="1985" w:type="dxa"/>
            <w:tcBorders>
              <w:top w:val="single" w:sz="12" w:space="0" w:color="auto"/>
              <w:left w:val="nil"/>
              <w:bottom w:val="single" w:sz="12" w:space="0" w:color="auto"/>
              <w:right w:val="single" w:sz="4" w:space="0" w:color="auto"/>
            </w:tcBorders>
            <w:shd w:val="clear" w:color="auto" w:fill="D9D9D9"/>
            <w:noWrap/>
            <w:vAlign w:val="bottom"/>
            <w:hideMark/>
          </w:tcPr>
          <w:p w14:paraId="6BBC5093"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 xml:space="preserve">Uživatelé </w:t>
            </w:r>
            <w:proofErr w:type="spellStart"/>
            <w:r w:rsidRPr="00041BAA">
              <w:rPr>
                <w:rFonts w:ascii="Arial" w:hAnsi="Arial" w:cs="Arial"/>
                <w:b/>
                <w:bCs/>
                <w:sz w:val="20"/>
                <w:szCs w:val="20"/>
              </w:rPr>
              <w:t>unicitní</w:t>
            </w:r>
            <w:proofErr w:type="spellEnd"/>
          </w:p>
        </w:tc>
        <w:tc>
          <w:tcPr>
            <w:tcW w:w="1984" w:type="dxa"/>
            <w:tcBorders>
              <w:top w:val="single" w:sz="12" w:space="0" w:color="auto"/>
              <w:left w:val="nil"/>
              <w:bottom w:val="single" w:sz="12" w:space="0" w:color="auto"/>
              <w:right w:val="single" w:sz="12" w:space="0" w:color="auto"/>
            </w:tcBorders>
            <w:shd w:val="clear" w:color="auto" w:fill="D9D9D9"/>
            <w:noWrap/>
            <w:vAlign w:val="bottom"/>
            <w:hideMark/>
          </w:tcPr>
          <w:p w14:paraId="326BFC55"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z toho </w:t>
            </w:r>
          </w:p>
          <w:p w14:paraId="73BC1621"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nově přijatí </w:t>
            </w:r>
          </w:p>
          <w:p w14:paraId="11A9D43F" w14:textId="77777777" w:rsidR="00EF600A" w:rsidRPr="00041BAA" w:rsidRDefault="00EF600A" w:rsidP="0037417C">
            <w:pPr>
              <w:jc w:val="center"/>
              <w:rPr>
                <w:rFonts w:ascii="Arial" w:hAnsi="Arial" w:cs="Arial"/>
                <w:b/>
                <w:bCs/>
                <w:sz w:val="20"/>
                <w:szCs w:val="20"/>
              </w:rPr>
            </w:pPr>
            <w:r>
              <w:rPr>
                <w:rFonts w:ascii="Arial" w:hAnsi="Arial" w:cs="Arial"/>
                <w:b/>
                <w:bCs/>
                <w:sz w:val="20"/>
                <w:szCs w:val="20"/>
              </w:rPr>
              <w:t>v roce 2025</w:t>
            </w:r>
          </w:p>
        </w:tc>
      </w:tr>
      <w:tr w:rsidR="00EF600A" w:rsidRPr="00041BAA" w14:paraId="0998D93C" w14:textId="77777777" w:rsidTr="0037417C">
        <w:trPr>
          <w:trHeight w:val="330"/>
        </w:trPr>
        <w:tc>
          <w:tcPr>
            <w:tcW w:w="1560" w:type="dxa"/>
            <w:vMerge w:val="restart"/>
            <w:tcBorders>
              <w:top w:val="single" w:sz="12" w:space="0" w:color="auto"/>
              <w:left w:val="single" w:sz="12" w:space="0" w:color="auto"/>
              <w:bottom w:val="single" w:sz="12" w:space="0" w:color="auto"/>
              <w:right w:val="single" w:sz="4" w:space="0" w:color="auto"/>
            </w:tcBorders>
            <w:shd w:val="clear" w:color="auto" w:fill="D9D9D9"/>
            <w:noWrap/>
            <w:hideMark/>
          </w:tcPr>
          <w:p w14:paraId="2792C6DF"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Cílové skupiny</w:t>
            </w:r>
          </w:p>
        </w:tc>
        <w:tc>
          <w:tcPr>
            <w:tcW w:w="3685" w:type="dxa"/>
            <w:gridSpan w:val="2"/>
            <w:tcBorders>
              <w:top w:val="single" w:sz="12" w:space="0" w:color="auto"/>
              <w:left w:val="single" w:sz="4" w:space="0" w:color="auto"/>
              <w:bottom w:val="single" w:sz="4" w:space="0" w:color="auto"/>
              <w:right w:val="single" w:sz="4" w:space="0" w:color="auto"/>
            </w:tcBorders>
            <w:shd w:val="clear" w:color="auto" w:fill="D9D9D9"/>
            <w:vAlign w:val="bottom"/>
            <w:hideMark/>
          </w:tcPr>
          <w:p w14:paraId="44E42CB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bez přístřeší</w:t>
            </w:r>
          </w:p>
        </w:tc>
        <w:tc>
          <w:tcPr>
            <w:tcW w:w="1985" w:type="dxa"/>
            <w:tcBorders>
              <w:top w:val="single" w:sz="12" w:space="0" w:color="auto"/>
              <w:left w:val="nil"/>
              <w:bottom w:val="single" w:sz="4" w:space="0" w:color="auto"/>
              <w:right w:val="single" w:sz="4" w:space="0" w:color="auto"/>
            </w:tcBorders>
            <w:noWrap/>
            <w:vAlign w:val="bottom"/>
            <w:hideMark/>
          </w:tcPr>
          <w:p w14:paraId="0093F17A" w14:textId="77777777" w:rsidR="00EF600A" w:rsidRPr="00041BAA" w:rsidRDefault="00EF600A" w:rsidP="0037417C">
            <w:pPr>
              <w:rPr>
                <w:rFonts w:ascii="Calibri" w:hAnsi="Calibri"/>
                <w:sz w:val="22"/>
                <w:szCs w:val="22"/>
              </w:rPr>
            </w:pPr>
          </w:p>
        </w:tc>
        <w:tc>
          <w:tcPr>
            <w:tcW w:w="1984" w:type="dxa"/>
            <w:tcBorders>
              <w:top w:val="single" w:sz="12" w:space="0" w:color="auto"/>
              <w:left w:val="nil"/>
              <w:bottom w:val="single" w:sz="4" w:space="0" w:color="auto"/>
              <w:right w:val="single" w:sz="12" w:space="0" w:color="auto"/>
            </w:tcBorders>
            <w:noWrap/>
            <w:vAlign w:val="bottom"/>
            <w:hideMark/>
          </w:tcPr>
          <w:p w14:paraId="46A38101" w14:textId="77777777" w:rsidR="00EF600A" w:rsidRPr="00041BAA" w:rsidRDefault="00EF600A" w:rsidP="0037417C">
            <w:pPr>
              <w:rPr>
                <w:rFonts w:ascii="Calibri" w:hAnsi="Calibri"/>
                <w:sz w:val="22"/>
                <w:szCs w:val="22"/>
              </w:rPr>
            </w:pPr>
          </w:p>
        </w:tc>
      </w:tr>
      <w:tr w:rsidR="00EF600A" w:rsidRPr="00041BAA" w14:paraId="089FCBA4"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7D297E1"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5197EB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v krizi</w:t>
            </w:r>
          </w:p>
        </w:tc>
        <w:tc>
          <w:tcPr>
            <w:tcW w:w="1985" w:type="dxa"/>
            <w:tcBorders>
              <w:top w:val="single" w:sz="4" w:space="0" w:color="auto"/>
              <w:left w:val="nil"/>
              <w:bottom w:val="single" w:sz="4" w:space="0" w:color="auto"/>
              <w:right w:val="single" w:sz="4" w:space="0" w:color="auto"/>
            </w:tcBorders>
            <w:noWrap/>
            <w:vAlign w:val="bottom"/>
            <w:hideMark/>
          </w:tcPr>
          <w:p w14:paraId="6E1EDC23"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0F02A9E" w14:textId="77777777" w:rsidR="00EF600A" w:rsidRPr="00041BAA" w:rsidRDefault="00EF600A" w:rsidP="0037417C">
            <w:pPr>
              <w:rPr>
                <w:rFonts w:ascii="Calibri" w:hAnsi="Calibri"/>
                <w:sz w:val="22"/>
                <w:szCs w:val="22"/>
              </w:rPr>
            </w:pPr>
          </w:p>
        </w:tc>
      </w:tr>
      <w:tr w:rsidR="00EF600A" w:rsidRPr="00041BAA" w14:paraId="7096D55F"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553F6B1"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312BD34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do 26 let věku opouštějící školská zařízení pro výkon ústavní péče</w:t>
            </w:r>
          </w:p>
        </w:tc>
        <w:tc>
          <w:tcPr>
            <w:tcW w:w="1985" w:type="dxa"/>
            <w:tcBorders>
              <w:top w:val="single" w:sz="4" w:space="0" w:color="auto"/>
              <w:left w:val="nil"/>
              <w:bottom w:val="single" w:sz="4" w:space="0" w:color="auto"/>
              <w:right w:val="single" w:sz="4" w:space="0" w:color="auto"/>
            </w:tcBorders>
            <w:noWrap/>
            <w:vAlign w:val="bottom"/>
            <w:hideMark/>
          </w:tcPr>
          <w:p w14:paraId="7954D85A"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46FCF02D" w14:textId="77777777" w:rsidR="00EF600A" w:rsidRPr="00041BAA" w:rsidRDefault="00EF600A" w:rsidP="0037417C">
            <w:pPr>
              <w:rPr>
                <w:rFonts w:ascii="Calibri" w:hAnsi="Calibri"/>
                <w:sz w:val="22"/>
                <w:szCs w:val="22"/>
              </w:rPr>
            </w:pPr>
          </w:p>
        </w:tc>
      </w:tr>
      <w:tr w:rsidR="00EF600A" w:rsidRPr="00041BAA" w14:paraId="617D2961"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5849459"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A3BF778"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ohrožené závislostí nebo závislé na návykových látkách</w:t>
            </w:r>
          </w:p>
        </w:tc>
        <w:tc>
          <w:tcPr>
            <w:tcW w:w="1985" w:type="dxa"/>
            <w:tcBorders>
              <w:top w:val="single" w:sz="4" w:space="0" w:color="auto"/>
              <w:left w:val="nil"/>
              <w:bottom w:val="single" w:sz="4" w:space="0" w:color="auto"/>
              <w:right w:val="single" w:sz="4" w:space="0" w:color="auto"/>
            </w:tcBorders>
            <w:noWrap/>
            <w:vAlign w:val="bottom"/>
            <w:hideMark/>
          </w:tcPr>
          <w:p w14:paraId="599187F7"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F19F29C" w14:textId="77777777" w:rsidR="00EF600A" w:rsidRPr="00041BAA" w:rsidRDefault="00EF600A" w:rsidP="0037417C">
            <w:pPr>
              <w:rPr>
                <w:rFonts w:ascii="Calibri" w:hAnsi="Calibri"/>
                <w:sz w:val="22"/>
                <w:szCs w:val="22"/>
              </w:rPr>
            </w:pPr>
          </w:p>
        </w:tc>
      </w:tr>
      <w:tr w:rsidR="00EF600A" w:rsidRPr="00041BAA" w14:paraId="7B07F333"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9A95EDC"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11A8D1A0"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žijící v sociálně vyloučených komunitách</w:t>
            </w:r>
          </w:p>
        </w:tc>
        <w:tc>
          <w:tcPr>
            <w:tcW w:w="1985" w:type="dxa"/>
            <w:tcBorders>
              <w:top w:val="single" w:sz="4" w:space="0" w:color="auto"/>
              <w:left w:val="nil"/>
              <w:bottom w:val="single" w:sz="4" w:space="0" w:color="auto"/>
              <w:right w:val="single" w:sz="4" w:space="0" w:color="auto"/>
            </w:tcBorders>
            <w:noWrap/>
            <w:vAlign w:val="bottom"/>
            <w:hideMark/>
          </w:tcPr>
          <w:p w14:paraId="147EA757"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59E681A1" w14:textId="77777777" w:rsidR="00EF600A" w:rsidRPr="00041BAA" w:rsidRDefault="00EF600A" w:rsidP="0037417C">
            <w:pPr>
              <w:rPr>
                <w:rFonts w:ascii="Calibri" w:hAnsi="Calibri"/>
                <w:sz w:val="22"/>
                <w:szCs w:val="22"/>
              </w:rPr>
            </w:pPr>
          </w:p>
        </w:tc>
      </w:tr>
      <w:tr w:rsidR="00EF600A" w:rsidRPr="00041BAA" w14:paraId="5E504143"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B09D31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42F3814E"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které vedou rizikový způsob života nebo jsou tímto způsobem života ohroženy</w:t>
            </w:r>
          </w:p>
        </w:tc>
        <w:tc>
          <w:tcPr>
            <w:tcW w:w="1985" w:type="dxa"/>
            <w:tcBorders>
              <w:top w:val="single" w:sz="4" w:space="0" w:color="auto"/>
              <w:left w:val="nil"/>
              <w:bottom w:val="single" w:sz="4" w:space="0" w:color="auto"/>
              <w:right w:val="single" w:sz="4" w:space="0" w:color="auto"/>
            </w:tcBorders>
            <w:noWrap/>
            <w:vAlign w:val="bottom"/>
            <w:hideMark/>
          </w:tcPr>
          <w:p w14:paraId="12B45B7D"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2C268F32" w14:textId="77777777" w:rsidR="00EF600A" w:rsidRPr="00041BAA" w:rsidRDefault="00EF600A" w:rsidP="0037417C">
            <w:pPr>
              <w:rPr>
                <w:rFonts w:ascii="Calibri" w:hAnsi="Calibri"/>
                <w:sz w:val="22"/>
                <w:szCs w:val="22"/>
              </w:rPr>
            </w:pPr>
          </w:p>
        </w:tc>
      </w:tr>
      <w:tr w:rsidR="00EF600A" w:rsidRPr="00041BAA" w14:paraId="1C862718"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7E487D9"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53C67E0"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děti a mládež ve věku od 6 do 26 let ohrožené společensky nežádoucími jevy</w:t>
            </w:r>
          </w:p>
        </w:tc>
        <w:tc>
          <w:tcPr>
            <w:tcW w:w="1985" w:type="dxa"/>
            <w:tcBorders>
              <w:top w:val="single" w:sz="4" w:space="0" w:color="auto"/>
              <w:left w:val="nil"/>
              <w:bottom w:val="single" w:sz="4" w:space="0" w:color="auto"/>
              <w:right w:val="single" w:sz="4" w:space="0" w:color="auto"/>
            </w:tcBorders>
            <w:noWrap/>
            <w:vAlign w:val="bottom"/>
            <w:hideMark/>
          </w:tcPr>
          <w:p w14:paraId="1969C043"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0901938C" w14:textId="77777777" w:rsidR="00EF600A" w:rsidRPr="00041BAA" w:rsidRDefault="00EF600A" w:rsidP="0037417C">
            <w:pPr>
              <w:rPr>
                <w:rFonts w:ascii="Calibri" w:hAnsi="Calibri"/>
                <w:sz w:val="22"/>
                <w:szCs w:val="22"/>
              </w:rPr>
            </w:pPr>
          </w:p>
        </w:tc>
      </w:tr>
      <w:tr w:rsidR="00EF600A" w:rsidRPr="00041BAA" w14:paraId="1A48CE73"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196974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935D37B"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oběti domácího násilí</w:t>
            </w:r>
          </w:p>
        </w:tc>
        <w:tc>
          <w:tcPr>
            <w:tcW w:w="1985" w:type="dxa"/>
            <w:tcBorders>
              <w:top w:val="single" w:sz="4" w:space="0" w:color="auto"/>
              <w:left w:val="nil"/>
              <w:bottom w:val="single" w:sz="4" w:space="0" w:color="auto"/>
              <w:right w:val="single" w:sz="4" w:space="0" w:color="auto"/>
            </w:tcBorders>
            <w:noWrap/>
            <w:vAlign w:val="bottom"/>
            <w:hideMark/>
          </w:tcPr>
          <w:p w14:paraId="50FF1656"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6508B65C" w14:textId="77777777" w:rsidR="00EF600A" w:rsidRPr="00041BAA" w:rsidRDefault="00EF600A" w:rsidP="0037417C">
            <w:pPr>
              <w:rPr>
                <w:rFonts w:ascii="Calibri" w:hAnsi="Calibri"/>
                <w:sz w:val="22"/>
                <w:szCs w:val="22"/>
              </w:rPr>
            </w:pPr>
          </w:p>
        </w:tc>
      </w:tr>
      <w:tr w:rsidR="00EF600A" w:rsidRPr="00041BAA" w14:paraId="33C28B18"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624E23F"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00088E3E"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rodiny s dítětem/dětmi</w:t>
            </w:r>
          </w:p>
        </w:tc>
        <w:tc>
          <w:tcPr>
            <w:tcW w:w="1985" w:type="dxa"/>
            <w:tcBorders>
              <w:top w:val="single" w:sz="4" w:space="0" w:color="auto"/>
              <w:left w:val="nil"/>
              <w:bottom w:val="single" w:sz="4" w:space="0" w:color="auto"/>
              <w:right w:val="single" w:sz="4" w:space="0" w:color="auto"/>
            </w:tcBorders>
            <w:noWrap/>
            <w:vAlign w:val="bottom"/>
            <w:hideMark/>
          </w:tcPr>
          <w:p w14:paraId="63457DAB"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BF2FC36" w14:textId="77777777" w:rsidR="00EF600A" w:rsidRPr="00041BAA" w:rsidRDefault="00EF600A" w:rsidP="0037417C">
            <w:pPr>
              <w:rPr>
                <w:rFonts w:ascii="Calibri" w:hAnsi="Calibri"/>
                <w:sz w:val="22"/>
                <w:szCs w:val="22"/>
              </w:rPr>
            </w:pPr>
          </w:p>
        </w:tc>
      </w:tr>
      <w:tr w:rsidR="00EF600A" w:rsidRPr="00041BAA" w14:paraId="16666ED1"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95EEBB7"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598596B5"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senioři</w:t>
            </w:r>
          </w:p>
        </w:tc>
        <w:tc>
          <w:tcPr>
            <w:tcW w:w="1985" w:type="dxa"/>
            <w:tcBorders>
              <w:top w:val="single" w:sz="4" w:space="0" w:color="auto"/>
              <w:left w:val="nil"/>
              <w:bottom w:val="single" w:sz="4" w:space="0" w:color="auto"/>
              <w:right w:val="single" w:sz="4" w:space="0" w:color="auto"/>
            </w:tcBorders>
            <w:noWrap/>
            <w:vAlign w:val="bottom"/>
            <w:hideMark/>
          </w:tcPr>
          <w:p w14:paraId="74F385AD"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D5C3B94" w14:textId="77777777" w:rsidR="00EF600A" w:rsidRPr="00041BAA" w:rsidRDefault="00EF600A" w:rsidP="0037417C">
            <w:pPr>
              <w:rPr>
                <w:rFonts w:ascii="Calibri" w:hAnsi="Calibri"/>
                <w:sz w:val="22"/>
                <w:szCs w:val="22"/>
              </w:rPr>
            </w:pPr>
          </w:p>
        </w:tc>
      </w:tr>
      <w:tr w:rsidR="00EF600A" w:rsidRPr="00041BAA" w14:paraId="5666D21F"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72B5F76D"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49E216F2"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ALZ a jinými typy demencí</w:t>
            </w:r>
          </w:p>
        </w:tc>
        <w:tc>
          <w:tcPr>
            <w:tcW w:w="1985" w:type="dxa"/>
            <w:tcBorders>
              <w:top w:val="single" w:sz="4" w:space="0" w:color="auto"/>
              <w:left w:val="nil"/>
              <w:bottom w:val="single" w:sz="4" w:space="0" w:color="auto"/>
              <w:right w:val="single" w:sz="4" w:space="0" w:color="auto"/>
            </w:tcBorders>
            <w:noWrap/>
            <w:vAlign w:val="bottom"/>
            <w:hideMark/>
          </w:tcPr>
          <w:p w14:paraId="01970F9E" w14:textId="77777777" w:rsidR="00EF600A" w:rsidRPr="00247458" w:rsidRDefault="00EF600A" w:rsidP="0037417C">
            <w:pPr>
              <w:jc w:val="center"/>
              <w:rPr>
                <w:rFonts w:ascii="Arial" w:hAnsi="Arial" w:cs="Arial"/>
                <w:sz w:val="20"/>
                <w:szCs w:val="20"/>
              </w:rPr>
            </w:pPr>
            <w:r>
              <w:rPr>
                <w:rFonts w:ascii="Arial" w:hAnsi="Arial" w:cs="Arial"/>
                <w:sz w:val="20"/>
                <w:szCs w:val="20"/>
              </w:rPr>
              <w:t>79</w:t>
            </w:r>
          </w:p>
        </w:tc>
        <w:tc>
          <w:tcPr>
            <w:tcW w:w="1984" w:type="dxa"/>
            <w:tcBorders>
              <w:top w:val="single" w:sz="4" w:space="0" w:color="auto"/>
              <w:left w:val="nil"/>
              <w:bottom w:val="single" w:sz="4" w:space="0" w:color="auto"/>
              <w:right w:val="single" w:sz="12" w:space="0" w:color="auto"/>
            </w:tcBorders>
            <w:noWrap/>
            <w:vAlign w:val="bottom"/>
            <w:hideMark/>
          </w:tcPr>
          <w:p w14:paraId="1B3EE1BD" w14:textId="77777777" w:rsidR="00EF600A" w:rsidRPr="00247458" w:rsidRDefault="00EF600A" w:rsidP="0037417C">
            <w:pPr>
              <w:jc w:val="center"/>
              <w:rPr>
                <w:rFonts w:ascii="Arial" w:hAnsi="Arial" w:cs="Arial"/>
                <w:sz w:val="20"/>
                <w:szCs w:val="20"/>
              </w:rPr>
            </w:pPr>
            <w:r>
              <w:rPr>
                <w:rFonts w:ascii="Arial" w:hAnsi="Arial" w:cs="Arial"/>
                <w:sz w:val="20"/>
                <w:szCs w:val="20"/>
              </w:rPr>
              <w:t>25</w:t>
            </w:r>
          </w:p>
        </w:tc>
      </w:tr>
      <w:tr w:rsidR="00EF600A" w:rsidRPr="00041BAA" w14:paraId="1E4870AF"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197D906"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796D9098"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chronickým duševním onemocněním</w:t>
            </w:r>
          </w:p>
        </w:tc>
        <w:tc>
          <w:tcPr>
            <w:tcW w:w="1985" w:type="dxa"/>
            <w:tcBorders>
              <w:top w:val="single" w:sz="4" w:space="0" w:color="auto"/>
              <w:left w:val="nil"/>
              <w:bottom w:val="single" w:sz="4" w:space="0" w:color="auto"/>
              <w:right w:val="single" w:sz="4" w:space="0" w:color="auto"/>
            </w:tcBorders>
            <w:noWrap/>
            <w:vAlign w:val="bottom"/>
            <w:hideMark/>
          </w:tcPr>
          <w:p w14:paraId="7B511A1D"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163D753" w14:textId="77777777" w:rsidR="00EF600A" w:rsidRPr="00041BAA" w:rsidRDefault="00EF600A" w:rsidP="0037417C">
            <w:pPr>
              <w:rPr>
                <w:rFonts w:ascii="Calibri" w:hAnsi="Calibri"/>
                <w:sz w:val="22"/>
                <w:szCs w:val="22"/>
              </w:rPr>
            </w:pPr>
          </w:p>
        </w:tc>
      </w:tr>
      <w:tr w:rsidR="00EF600A" w:rsidRPr="00041BAA" w14:paraId="582198ED"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C17A1D8"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11A8C51F"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kombinovaným postižením</w:t>
            </w:r>
          </w:p>
        </w:tc>
        <w:tc>
          <w:tcPr>
            <w:tcW w:w="1985" w:type="dxa"/>
            <w:tcBorders>
              <w:top w:val="single" w:sz="4" w:space="0" w:color="auto"/>
              <w:left w:val="nil"/>
              <w:bottom w:val="single" w:sz="4" w:space="0" w:color="auto"/>
              <w:right w:val="single" w:sz="4" w:space="0" w:color="auto"/>
            </w:tcBorders>
            <w:noWrap/>
            <w:vAlign w:val="bottom"/>
            <w:hideMark/>
          </w:tcPr>
          <w:p w14:paraId="129EEE16"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62081D4" w14:textId="77777777" w:rsidR="00EF600A" w:rsidRPr="00041BAA" w:rsidRDefault="00EF600A" w:rsidP="0037417C">
            <w:pPr>
              <w:rPr>
                <w:rFonts w:ascii="Calibri" w:hAnsi="Calibri"/>
                <w:sz w:val="22"/>
                <w:szCs w:val="22"/>
              </w:rPr>
            </w:pPr>
          </w:p>
        </w:tc>
      </w:tr>
      <w:tr w:rsidR="00EF600A" w:rsidRPr="00041BAA" w14:paraId="2C5A8F78"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BF4A021" w14:textId="77777777" w:rsidR="00EF600A" w:rsidRPr="00041BAA" w:rsidRDefault="00EF600A" w:rsidP="0037417C">
            <w:pPr>
              <w:rPr>
                <w:rFonts w:ascii="Arial" w:hAnsi="Arial" w:cs="Arial"/>
                <w:bCs/>
                <w:sz w:val="20"/>
                <w:szCs w:val="20"/>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AFD846"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mentálním postižením</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7F08B770"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lehkým</w:t>
            </w:r>
          </w:p>
        </w:tc>
        <w:tc>
          <w:tcPr>
            <w:tcW w:w="1985" w:type="dxa"/>
            <w:tcBorders>
              <w:top w:val="single" w:sz="4" w:space="0" w:color="auto"/>
              <w:left w:val="nil"/>
              <w:bottom w:val="single" w:sz="4" w:space="0" w:color="auto"/>
              <w:right w:val="single" w:sz="4" w:space="0" w:color="auto"/>
            </w:tcBorders>
            <w:noWrap/>
            <w:vAlign w:val="bottom"/>
            <w:hideMark/>
          </w:tcPr>
          <w:p w14:paraId="0C7244DE"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6C8B1D2" w14:textId="77777777" w:rsidR="00EF600A" w:rsidRPr="00041BAA" w:rsidRDefault="00EF600A" w:rsidP="0037417C">
            <w:pPr>
              <w:rPr>
                <w:rFonts w:ascii="Calibri" w:hAnsi="Calibri"/>
                <w:sz w:val="22"/>
                <w:szCs w:val="22"/>
              </w:rPr>
            </w:pPr>
          </w:p>
        </w:tc>
      </w:tr>
      <w:tr w:rsidR="00EF600A" w:rsidRPr="00041BAA" w14:paraId="1E2B9931"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93EC1B1"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967A2"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0329A4DF"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středním</w:t>
            </w:r>
          </w:p>
        </w:tc>
        <w:tc>
          <w:tcPr>
            <w:tcW w:w="1985" w:type="dxa"/>
            <w:tcBorders>
              <w:top w:val="single" w:sz="4" w:space="0" w:color="auto"/>
              <w:left w:val="nil"/>
              <w:bottom w:val="single" w:sz="4" w:space="0" w:color="auto"/>
              <w:right w:val="single" w:sz="4" w:space="0" w:color="auto"/>
            </w:tcBorders>
            <w:noWrap/>
            <w:vAlign w:val="bottom"/>
            <w:hideMark/>
          </w:tcPr>
          <w:p w14:paraId="6FA6AB84"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680EE31C" w14:textId="77777777" w:rsidR="00EF600A" w:rsidRPr="00041BAA" w:rsidRDefault="00EF600A" w:rsidP="0037417C">
            <w:pPr>
              <w:rPr>
                <w:rFonts w:ascii="Calibri" w:hAnsi="Calibri"/>
                <w:sz w:val="22"/>
                <w:szCs w:val="22"/>
              </w:rPr>
            </w:pPr>
          </w:p>
        </w:tc>
      </w:tr>
      <w:tr w:rsidR="00EF600A" w:rsidRPr="00041BAA" w14:paraId="3D127142"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9A0B57C"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F10DD"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B16DEAD"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těžkým</w:t>
            </w:r>
          </w:p>
        </w:tc>
        <w:tc>
          <w:tcPr>
            <w:tcW w:w="1985" w:type="dxa"/>
            <w:tcBorders>
              <w:top w:val="single" w:sz="4" w:space="0" w:color="auto"/>
              <w:left w:val="nil"/>
              <w:bottom w:val="single" w:sz="4" w:space="0" w:color="auto"/>
              <w:right w:val="single" w:sz="4" w:space="0" w:color="auto"/>
            </w:tcBorders>
            <w:noWrap/>
            <w:vAlign w:val="bottom"/>
            <w:hideMark/>
          </w:tcPr>
          <w:p w14:paraId="17697E5F"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4521CF17" w14:textId="77777777" w:rsidR="00EF600A" w:rsidRPr="00041BAA" w:rsidRDefault="00EF600A" w:rsidP="0037417C">
            <w:pPr>
              <w:rPr>
                <w:rFonts w:ascii="Calibri" w:hAnsi="Calibri"/>
                <w:sz w:val="22"/>
                <w:szCs w:val="22"/>
              </w:rPr>
            </w:pPr>
          </w:p>
        </w:tc>
      </w:tr>
      <w:tr w:rsidR="00EF600A" w:rsidRPr="00041BAA" w14:paraId="29E07767"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78FCAE5" w14:textId="77777777" w:rsidR="00EF600A" w:rsidRPr="00041BAA" w:rsidRDefault="00EF600A" w:rsidP="0037417C">
            <w:pPr>
              <w:rPr>
                <w:rFonts w:ascii="Arial" w:hAnsi="Arial" w:cs="Arial"/>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6578" w14:textId="77777777" w:rsidR="00EF600A" w:rsidRPr="00041BAA" w:rsidRDefault="00EF600A" w:rsidP="0037417C">
            <w:pPr>
              <w:rPr>
                <w:rFonts w:ascii="Arial" w:hAnsi="Arial" w:cs="Arial"/>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3AC81DD"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hlubokým</w:t>
            </w:r>
          </w:p>
        </w:tc>
        <w:tc>
          <w:tcPr>
            <w:tcW w:w="1985" w:type="dxa"/>
            <w:tcBorders>
              <w:top w:val="single" w:sz="4" w:space="0" w:color="auto"/>
              <w:left w:val="nil"/>
              <w:bottom w:val="single" w:sz="4" w:space="0" w:color="auto"/>
              <w:right w:val="single" w:sz="4" w:space="0" w:color="auto"/>
            </w:tcBorders>
            <w:noWrap/>
            <w:vAlign w:val="bottom"/>
            <w:hideMark/>
          </w:tcPr>
          <w:p w14:paraId="4BFEC9E2"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0893D1B3" w14:textId="77777777" w:rsidR="00EF600A" w:rsidRPr="00041BAA" w:rsidRDefault="00EF600A" w:rsidP="0037417C">
            <w:pPr>
              <w:rPr>
                <w:rFonts w:ascii="Calibri" w:hAnsi="Calibri"/>
                <w:sz w:val="22"/>
                <w:szCs w:val="22"/>
              </w:rPr>
            </w:pPr>
          </w:p>
        </w:tc>
      </w:tr>
      <w:tr w:rsidR="00EF600A" w:rsidRPr="00041BAA" w14:paraId="6E6D36A3" w14:textId="77777777" w:rsidTr="0037417C">
        <w:trPr>
          <w:trHeight w:val="165"/>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35166D0" w14:textId="77777777" w:rsidR="00EF600A" w:rsidRPr="00041BAA" w:rsidRDefault="00EF600A" w:rsidP="0037417C">
            <w:pPr>
              <w:rPr>
                <w:rFonts w:ascii="Arial" w:hAnsi="Arial" w:cs="Arial"/>
                <w:bCs/>
                <w:sz w:val="20"/>
                <w:szCs w:val="20"/>
              </w:rPr>
            </w:pPr>
          </w:p>
        </w:tc>
        <w:tc>
          <w:tcPr>
            <w:tcW w:w="3685" w:type="dxa"/>
            <w:gridSpan w:val="2"/>
            <w:tcBorders>
              <w:top w:val="nil"/>
              <w:left w:val="single" w:sz="4" w:space="0" w:color="auto"/>
              <w:bottom w:val="single" w:sz="4" w:space="0" w:color="auto"/>
              <w:right w:val="single" w:sz="4" w:space="0" w:color="auto"/>
            </w:tcBorders>
            <w:shd w:val="clear" w:color="auto" w:fill="D9D9D9"/>
            <w:hideMark/>
          </w:tcPr>
          <w:p w14:paraId="04E1FC7A" w14:textId="77777777" w:rsidR="00EF600A" w:rsidRPr="00041BAA" w:rsidRDefault="00EF600A" w:rsidP="0037417C">
            <w:pPr>
              <w:spacing w:before="60" w:after="60"/>
            </w:pPr>
            <w:r w:rsidRPr="00041BAA">
              <w:rPr>
                <w:rFonts w:ascii="Arial" w:hAnsi="Arial" w:cs="Arial"/>
                <w:bCs/>
                <w:sz w:val="20"/>
                <w:szCs w:val="20"/>
              </w:rPr>
              <w:t>osoby s tělesným postižením</w:t>
            </w:r>
          </w:p>
        </w:tc>
        <w:tc>
          <w:tcPr>
            <w:tcW w:w="1985" w:type="dxa"/>
            <w:tcBorders>
              <w:top w:val="single" w:sz="4" w:space="0" w:color="auto"/>
              <w:left w:val="nil"/>
              <w:bottom w:val="single" w:sz="4" w:space="0" w:color="auto"/>
              <w:right w:val="single" w:sz="4" w:space="0" w:color="auto"/>
            </w:tcBorders>
            <w:noWrap/>
            <w:vAlign w:val="center"/>
          </w:tcPr>
          <w:p w14:paraId="6C9F8FA9" w14:textId="77777777" w:rsidR="00EF600A" w:rsidRPr="00041BAA" w:rsidRDefault="00EF600A" w:rsidP="0037417C">
            <w:pPr>
              <w:jc w:val="center"/>
              <w:rPr>
                <w:rFonts w:ascii="Arial" w:hAnsi="Arial" w:cs="Arial"/>
                <w:b/>
                <w:bCs/>
                <w:sz w:val="20"/>
                <w:szCs w:val="20"/>
              </w:rPr>
            </w:pPr>
          </w:p>
        </w:tc>
        <w:tc>
          <w:tcPr>
            <w:tcW w:w="1984" w:type="dxa"/>
            <w:tcBorders>
              <w:top w:val="single" w:sz="4" w:space="0" w:color="auto"/>
              <w:left w:val="single" w:sz="4" w:space="0" w:color="auto"/>
              <w:bottom w:val="single" w:sz="4" w:space="0" w:color="auto"/>
              <w:right w:val="single" w:sz="12" w:space="0" w:color="auto"/>
            </w:tcBorders>
            <w:noWrap/>
            <w:vAlign w:val="center"/>
          </w:tcPr>
          <w:p w14:paraId="40574134" w14:textId="77777777" w:rsidR="00EF600A" w:rsidRPr="00041BAA" w:rsidRDefault="00EF600A" w:rsidP="0037417C">
            <w:pPr>
              <w:jc w:val="center"/>
              <w:rPr>
                <w:rFonts w:ascii="Arial" w:hAnsi="Arial" w:cs="Arial"/>
                <w:b/>
                <w:bCs/>
                <w:sz w:val="20"/>
                <w:szCs w:val="20"/>
              </w:rPr>
            </w:pPr>
          </w:p>
        </w:tc>
      </w:tr>
      <w:tr w:rsidR="00EF600A" w:rsidRPr="00041BAA" w14:paraId="16A17F46"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ED607BE"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3F40008"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se sluchovým postižením</w:t>
            </w:r>
          </w:p>
        </w:tc>
        <w:tc>
          <w:tcPr>
            <w:tcW w:w="1985" w:type="dxa"/>
            <w:tcBorders>
              <w:top w:val="single" w:sz="4" w:space="0" w:color="auto"/>
              <w:left w:val="nil"/>
              <w:bottom w:val="single" w:sz="4" w:space="0" w:color="auto"/>
              <w:right w:val="single" w:sz="4" w:space="0" w:color="auto"/>
            </w:tcBorders>
            <w:noWrap/>
            <w:vAlign w:val="bottom"/>
            <w:hideMark/>
          </w:tcPr>
          <w:p w14:paraId="62B1FE0F"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616C6668" w14:textId="77777777" w:rsidR="00EF600A" w:rsidRPr="00041BAA" w:rsidRDefault="00EF600A" w:rsidP="0037417C">
            <w:pPr>
              <w:rPr>
                <w:rFonts w:ascii="Calibri" w:hAnsi="Calibri"/>
                <w:sz w:val="22"/>
                <w:szCs w:val="22"/>
              </w:rPr>
            </w:pPr>
          </w:p>
        </w:tc>
      </w:tr>
      <w:tr w:rsidR="00EF600A" w:rsidRPr="00041BAA" w14:paraId="62F9C525"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C9C4B97"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230CAB4F"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poruchou autistického spektra</w:t>
            </w:r>
          </w:p>
        </w:tc>
        <w:tc>
          <w:tcPr>
            <w:tcW w:w="1985" w:type="dxa"/>
            <w:tcBorders>
              <w:top w:val="single" w:sz="4" w:space="0" w:color="auto"/>
              <w:left w:val="nil"/>
              <w:bottom w:val="single" w:sz="4" w:space="0" w:color="auto"/>
              <w:right w:val="single" w:sz="4" w:space="0" w:color="auto"/>
            </w:tcBorders>
            <w:noWrap/>
            <w:vAlign w:val="bottom"/>
            <w:hideMark/>
          </w:tcPr>
          <w:p w14:paraId="3814CC2B"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10E958A1" w14:textId="77777777" w:rsidR="00EF600A" w:rsidRPr="00041BAA" w:rsidRDefault="00EF600A" w:rsidP="0037417C">
            <w:pPr>
              <w:rPr>
                <w:rFonts w:ascii="Calibri" w:hAnsi="Calibri"/>
                <w:sz w:val="22"/>
                <w:szCs w:val="22"/>
              </w:rPr>
            </w:pPr>
          </w:p>
        </w:tc>
      </w:tr>
      <w:tr w:rsidR="00EF600A" w:rsidRPr="00041BAA" w14:paraId="0CEF6431"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30D002C"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44CC68C2"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chronickým onemocněním</w:t>
            </w:r>
          </w:p>
        </w:tc>
        <w:tc>
          <w:tcPr>
            <w:tcW w:w="1985" w:type="dxa"/>
            <w:tcBorders>
              <w:top w:val="single" w:sz="4" w:space="0" w:color="auto"/>
              <w:left w:val="nil"/>
              <w:bottom w:val="single" w:sz="4" w:space="0" w:color="auto"/>
              <w:right w:val="single" w:sz="4" w:space="0" w:color="auto"/>
            </w:tcBorders>
            <w:noWrap/>
            <w:vAlign w:val="bottom"/>
            <w:hideMark/>
          </w:tcPr>
          <w:p w14:paraId="70DBACF8"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3687A5C6" w14:textId="77777777" w:rsidR="00EF600A" w:rsidRPr="00041BAA" w:rsidRDefault="00EF600A" w:rsidP="0037417C">
            <w:pPr>
              <w:rPr>
                <w:rFonts w:ascii="Calibri" w:hAnsi="Calibri"/>
                <w:sz w:val="22"/>
                <w:szCs w:val="22"/>
              </w:rPr>
            </w:pPr>
          </w:p>
        </w:tc>
      </w:tr>
      <w:tr w:rsidR="00EF600A" w:rsidRPr="00041BAA" w14:paraId="4E1AC496"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6E3554F"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6A4CA9AA"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se zrakovým postižením</w:t>
            </w:r>
          </w:p>
        </w:tc>
        <w:tc>
          <w:tcPr>
            <w:tcW w:w="1985" w:type="dxa"/>
            <w:tcBorders>
              <w:top w:val="single" w:sz="4" w:space="0" w:color="auto"/>
              <w:left w:val="nil"/>
              <w:bottom w:val="single" w:sz="4" w:space="0" w:color="auto"/>
              <w:right w:val="single" w:sz="4" w:space="0" w:color="auto"/>
            </w:tcBorders>
            <w:noWrap/>
            <w:vAlign w:val="bottom"/>
            <w:hideMark/>
          </w:tcPr>
          <w:p w14:paraId="1A15C32A"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4FECE505" w14:textId="77777777" w:rsidR="00EF600A" w:rsidRPr="00041BAA" w:rsidRDefault="00EF600A" w:rsidP="0037417C">
            <w:pPr>
              <w:rPr>
                <w:rFonts w:ascii="Calibri" w:hAnsi="Calibri"/>
                <w:sz w:val="22"/>
                <w:szCs w:val="22"/>
              </w:rPr>
            </w:pPr>
          </w:p>
        </w:tc>
      </w:tr>
      <w:tr w:rsidR="00EF600A" w:rsidRPr="00041BAA" w14:paraId="56D1C71D"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tcPr>
          <w:p w14:paraId="73F48B2D"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078C31A4"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organickým postižením vyvolaným poškozením mozku v důsledku úrazu</w:t>
            </w:r>
          </w:p>
        </w:tc>
        <w:tc>
          <w:tcPr>
            <w:tcW w:w="1985" w:type="dxa"/>
            <w:tcBorders>
              <w:top w:val="single" w:sz="4" w:space="0" w:color="auto"/>
              <w:left w:val="nil"/>
              <w:bottom w:val="single" w:sz="4" w:space="0" w:color="auto"/>
              <w:right w:val="single" w:sz="4" w:space="0" w:color="auto"/>
            </w:tcBorders>
            <w:noWrap/>
            <w:vAlign w:val="bottom"/>
          </w:tcPr>
          <w:p w14:paraId="28591076"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tcPr>
          <w:p w14:paraId="7BD934F6" w14:textId="77777777" w:rsidR="00EF600A" w:rsidRPr="00041BAA" w:rsidRDefault="00EF600A" w:rsidP="0037417C">
            <w:pPr>
              <w:rPr>
                <w:rFonts w:ascii="Calibri" w:hAnsi="Calibri"/>
                <w:sz w:val="22"/>
                <w:szCs w:val="22"/>
              </w:rPr>
            </w:pPr>
          </w:p>
        </w:tc>
      </w:tr>
      <w:tr w:rsidR="00EF600A" w:rsidRPr="00041BAA" w14:paraId="5F1FA69E"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8D08637"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14:paraId="02B9CE4A"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osoby s jiným zdravotním postižením</w:t>
            </w:r>
          </w:p>
        </w:tc>
        <w:tc>
          <w:tcPr>
            <w:tcW w:w="1985" w:type="dxa"/>
            <w:tcBorders>
              <w:top w:val="single" w:sz="4" w:space="0" w:color="auto"/>
              <w:left w:val="nil"/>
              <w:bottom w:val="single" w:sz="4" w:space="0" w:color="auto"/>
              <w:right w:val="single" w:sz="4" w:space="0" w:color="auto"/>
            </w:tcBorders>
            <w:noWrap/>
            <w:vAlign w:val="bottom"/>
            <w:hideMark/>
          </w:tcPr>
          <w:p w14:paraId="2D2BAC59"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4" w:space="0" w:color="auto"/>
              <w:right w:val="single" w:sz="12" w:space="0" w:color="auto"/>
            </w:tcBorders>
            <w:noWrap/>
            <w:vAlign w:val="bottom"/>
            <w:hideMark/>
          </w:tcPr>
          <w:p w14:paraId="7F7FA666" w14:textId="77777777" w:rsidR="00EF600A" w:rsidRPr="00041BAA" w:rsidRDefault="00EF600A" w:rsidP="0037417C">
            <w:pPr>
              <w:rPr>
                <w:rFonts w:ascii="Calibri" w:hAnsi="Calibri"/>
                <w:sz w:val="22"/>
                <w:szCs w:val="22"/>
              </w:rPr>
            </w:pPr>
          </w:p>
        </w:tc>
      </w:tr>
      <w:tr w:rsidR="00EF600A" w:rsidRPr="00041BAA" w14:paraId="2B6F08EE" w14:textId="77777777" w:rsidTr="0037417C">
        <w:trPr>
          <w:trHeight w:val="330"/>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5C47D623" w14:textId="77777777" w:rsidR="00EF600A" w:rsidRPr="00041BAA" w:rsidRDefault="00EF600A" w:rsidP="0037417C">
            <w:pPr>
              <w:rPr>
                <w:rFonts w:ascii="Arial" w:hAnsi="Arial" w:cs="Arial"/>
                <w:bCs/>
                <w:sz w:val="20"/>
                <w:szCs w:val="20"/>
              </w:rPr>
            </w:pPr>
          </w:p>
        </w:tc>
        <w:tc>
          <w:tcPr>
            <w:tcW w:w="3685" w:type="dxa"/>
            <w:gridSpan w:val="2"/>
            <w:tcBorders>
              <w:top w:val="single" w:sz="4" w:space="0" w:color="auto"/>
              <w:left w:val="single" w:sz="4" w:space="0" w:color="auto"/>
              <w:bottom w:val="single" w:sz="12" w:space="0" w:color="auto"/>
              <w:right w:val="single" w:sz="4" w:space="0" w:color="auto"/>
            </w:tcBorders>
            <w:shd w:val="clear" w:color="auto" w:fill="D9D9D9"/>
            <w:vAlign w:val="bottom"/>
            <w:hideMark/>
          </w:tcPr>
          <w:p w14:paraId="4AEED548" w14:textId="77777777" w:rsidR="00EF600A" w:rsidRPr="00041BAA" w:rsidRDefault="00EF600A" w:rsidP="0037417C">
            <w:pPr>
              <w:rPr>
                <w:rFonts w:ascii="Arial" w:hAnsi="Arial" w:cs="Arial"/>
                <w:bCs/>
                <w:sz w:val="20"/>
                <w:szCs w:val="20"/>
              </w:rPr>
            </w:pPr>
            <w:r w:rsidRPr="00041BAA">
              <w:rPr>
                <w:rFonts w:ascii="Arial" w:hAnsi="Arial" w:cs="Arial"/>
                <w:bCs/>
                <w:sz w:val="20"/>
                <w:szCs w:val="20"/>
              </w:rPr>
              <w:t>ostatní</w:t>
            </w:r>
          </w:p>
        </w:tc>
        <w:tc>
          <w:tcPr>
            <w:tcW w:w="1985" w:type="dxa"/>
            <w:tcBorders>
              <w:top w:val="single" w:sz="4" w:space="0" w:color="auto"/>
              <w:left w:val="nil"/>
              <w:bottom w:val="single" w:sz="12" w:space="0" w:color="auto"/>
              <w:right w:val="single" w:sz="4" w:space="0" w:color="auto"/>
            </w:tcBorders>
            <w:noWrap/>
            <w:vAlign w:val="bottom"/>
            <w:hideMark/>
          </w:tcPr>
          <w:p w14:paraId="4778F975" w14:textId="77777777" w:rsidR="00EF600A" w:rsidRPr="00041BAA" w:rsidRDefault="00EF600A" w:rsidP="0037417C">
            <w:pPr>
              <w:rPr>
                <w:rFonts w:ascii="Calibri" w:hAnsi="Calibri"/>
                <w:sz w:val="22"/>
                <w:szCs w:val="22"/>
              </w:rPr>
            </w:pPr>
          </w:p>
        </w:tc>
        <w:tc>
          <w:tcPr>
            <w:tcW w:w="1984" w:type="dxa"/>
            <w:tcBorders>
              <w:top w:val="single" w:sz="4" w:space="0" w:color="auto"/>
              <w:left w:val="nil"/>
              <w:bottom w:val="single" w:sz="12" w:space="0" w:color="auto"/>
              <w:right w:val="single" w:sz="12" w:space="0" w:color="auto"/>
            </w:tcBorders>
            <w:noWrap/>
            <w:vAlign w:val="bottom"/>
            <w:hideMark/>
          </w:tcPr>
          <w:p w14:paraId="0706D03B" w14:textId="77777777" w:rsidR="00EF600A" w:rsidRPr="00041BAA" w:rsidRDefault="00EF600A" w:rsidP="0037417C">
            <w:pPr>
              <w:rPr>
                <w:rFonts w:ascii="Calibri" w:hAnsi="Calibri"/>
                <w:sz w:val="22"/>
                <w:szCs w:val="22"/>
              </w:rPr>
            </w:pPr>
          </w:p>
        </w:tc>
      </w:tr>
      <w:tr w:rsidR="00EF600A" w:rsidRPr="00041BAA" w14:paraId="3CB31D5D" w14:textId="77777777" w:rsidTr="0037417C">
        <w:trPr>
          <w:trHeight w:val="330"/>
        </w:trPr>
        <w:tc>
          <w:tcPr>
            <w:tcW w:w="5245" w:type="dxa"/>
            <w:gridSpan w:val="3"/>
            <w:tcBorders>
              <w:top w:val="single" w:sz="12" w:space="0" w:color="auto"/>
              <w:left w:val="single" w:sz="12" w:space="0" w:color="auto"/>
              <w:bottom w:val="single" w:sz="12" w:space="0" w:color="auto"/>
              <w:right w:val="single" w:sz="4" w:space="0" w:color="auto"/>
            </w:tcBorders>
            <w:shd w:val="clear" w:color="auto" w:fill="D9D9D9"/>
            <w:noWrap/>
            <w:vAlign w:val="bottom"/>
            <w:hideMark/>
          </w:tcPr>
          <w:p w14:paraId="5DB64D5A"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Celkem</w:t>
            </w:r>
          </w:p>
        </w:tc>
        <w:tc>
          <w:tcPr>
            <w:tcW w:w="1985" w:type="dxa"/>
            <w:tcBorders>
              <w:top w:val="single" w:sz="12" w:space="0" w:color="auto"/>
              <w:left w:val="nil"/>
              <w:bottom w:val="single" w:sz="12" w:space="0" w:color="auto"/>
              <w:right w:val="single" w:sz="4" w:space="0" w:color="auto"/>
            </w:tcBorders>
            <w:noWrap/>
            <w:vAlign w:val="bottom"/>
            <w:hideMark/>
          </w:tcPr>
          <w:p w14:paraId="35C26D0F" w14:textId="77777777" w:rsidR="00EF600A" w:rsidRPr="00247458" w:rsidRDefault="00EF600A" w:rsidP="0037417C">
            <w:pPr>
              <w:jc w:val="center"/>
              <w:rPr>
                <w:rFonts w:ascii="Arial" w:hAnsi="Arial" w:cs="Arial"/>
                <w:b/>
                <w:bCs/>
                <w:sz w:val="20"/>
                <w:szCs w:val="20"/>
              </w:rPr>
            </w:pPr>
            <w:r>
              <w:rPr>
                <w:rFonts w:ascii="Arial" w:hAnsi="Arial" w:cs="Arial"/>
                <w:b/>
                <w:bCs/>
                <w:sz w:val="20"/>
                <w:szCs w:val="20"/>
              </w:rPr>
              <w:t>53</w:t>
            </w:r>
          </w:p>
        </w:tc>
        <w:tc>
          <w:tcPr>
            <w:tcW w:w="1984" w:type="dxa"/>
            <w:tcBorders>
              <w:top w:val="single" w:sz="12" w:space="0" w:color="auto"/>
              <w:left w:val="nil"/>
              <w:bottom w:val="single" w:sz="12" w:space="0" w:color="auto"/>
              <w:right w:val="single" w:sz="12" w:space="0" w:color="auto"/>
            </w:tcBorders>
            <w:noWrap/>
            <w:vAlign w:val="bottom"/>
            <w:hideMark/>
          </w:tcPr>
          <w:p w14:paraId="7EDE997C" w14:textId="77777777" w:rsidR="00EF600A" w:rsidRPr="00247458" w:rsidRDefault="00EF600A" w:rsidP="0037417C">
            <w:pPr>
              <w:jc w:val="center"/>
              <w:rPr>
                <w:rFonts w:ascii="Arial" w:hAnsi="Arial" w:cs="Arial"/>
                <w:b/>
                <w:bCs/>
                <w:sz w:val="20"/>
                <w:szCs w:val="20"/>
              </w:rPr>
            </w:pPr>
            <w:r>
              <w:rPr>
                <w:rFonts w:ascii="Arial" w:hAnsi="Arial" w:cs="Arial"/>
                <w:b/>
                <w:bCs/>
                <w:sz w:val="20"/>
                <w:szCs w:val="20"/>
              </w:rPr>
              <w:t>2</w:t>
            </w:r>
            <w:r w:rsidRPr="00247458">
              <w:rPr>
                <w:rFonts w:ascii="Arial" w:hAnsi="Arial" w:cs="Arial"/>
                <w:b/>
                <w:bCs/>
                <w:sz w:val="20"/>
                <w:szCs w:val="20"/>
              </w:rPr>
              <w:t>5</w:t>
            </w:r>
          </w:p>
        </w:tc>
      </w:tr>
    </w:tbl>
    <w:p w14:paraId="3E7A413E"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7325B3CC" w14:textId="77777777" w:rsidR="00EF600A" w:rsidRPr="00041BAA" w:rsidRDefault="00EF600A" w:rsidP="00EF600A">
      <w:pPr>
        <w:jc w:val="both"/>
        <w:rPr>
          <w:rFonts w:ascii="Arial" w:hAnsi="Arial" w:cs="Arial"/>
          <w:i/>
          <w:sz w:val="20"/>
          <w:szCs w:val="20"/>
        </w:rPr>
      </w:pPr>
      <w:r w:rsidRPr="00041BAA">
        <w:rPr>
          <w:rFonts w:ascii="Arial" w:hAnsi="Arial" w:cs="Arial"/>
          <w:sz w:val="20"/>
          <w:szCs w:val="20"/>
        </w:rPr>
        <w:t>V případě, že máte ve vaší službě uživatele, kteří nespadají do vaší cílové skupiny, zdůvodněte.</w:t>
      </w:r>
      <w:r w:rsidRPr="00041BAA">
        <w:rPr>
          <w:rFonts w:ascii="Arial" w:hAnsi="Arial" w:cs="Arial"/>
          <w:i/>
          <w:sz w:val="20"/>
          <w:szCs w:val="20"/>
        </w:rPr>
        <w:t xml:space="preserve"> </w:t>
      </w:r>
    </w:p>
    <w:p w14:paraId="086F95DE" w14:textId="77777777" w:rsidR="00EF600A" w:rsidRDefault="00EF600A" w:rsidP="00EF600A">
      <w:pPr>
        <w:jc w:val="both"/>
        <w:rPr>
          <w:rFonts w:ascii="Arial" w:hAnsi="Arial" w:cs="Arial"/>
          <w:i/>
          <w:iCs/>
          <w:sz w:val="20"/>
          <w:szCs w:val="20"/>
        </w:rPr>
      </w:pPr>
      <w:r w:rsidRPr="003845FE">
        <w:rPr>
          <w:rFonts w:ascii="Arial" w:hAnsi="Arial" w:cs="Arial"/>
          <w:i/>
          <w:iCs/>
          <w:sz w:val="20"/>
          <w:szCs w:val="20"/>
        </w:rPr>
        <w:t>Všichni uživatelé odpovídají sílové skupině DZR.</w:t>
      </w:r>
    </w:p>
    <w:p w14:paraId="3BD529C2" w14:textId="77777777" w:rsidR="00EF600A" w:rsidRPr="00041BAA" w:rsidRDefault="00EF600A" w:rsidP="00EF600A">
      <w:pPr>
        <w:jc w:val="both"/>
        <w:rPr>
          <w:rFonts w:ascii="Arial" w:hAnsi="Arial" w:cs="Arial"/>
          <w:sz w:val="20"/>
          <w:szCs w:val="20"/>
        </w:rPr>
      </w:pPr>
    </w:p>
    <w:p w14:paraId="7BAFD595" w14:textId="77777777" w:rsidR="00EF600A" w:rsidRPr="00041BAA" w:rsidRDefault="00EF600A" w:rsidP="00EF600A">
      <w:pPr>
        <w:jc w:val="both"/>
        <w:rPr>
          <w:rFonts w:ascii="Arial" w:hAnsi="Arial" w:cs="Arial"/>
          <w:sz w:val="20"/>
          <w:szCs w:val="20"/>
        </w:rPr>
      </w:pPr>
    </w:p>
    <w:p w14:paraId="23A1BABA" w14:textId="77777777" w:rsidR="00EF600A" w:rsidRPr="00C932AF" w:rsidRDefault="00EF600A" w:rsidP="004D7CF3">
      <w:pPr>
        <w:numPr>
          <w:ilvl w:val="0"/>
          <w:numId w:val="39"/>
        </w:numPr>
        <w:jc w:val="both"/>
        <w:rPr>
          <w:rFonts w:ascii="Arial" w:hAnsi="Arial" w:cs="Arial"/>
          <w:b/>
          <w:bCs/>
          <w:sz w:val="20"/>
          <w:szCs w:val="20"/>
        </w:rPr>
      </w:pPr>
      <w:r w:rsidRPr="00C932AF">
        <w:rPr>
          <w:rFonts w:ascii="Arial" w:hAnsi="Arial" w:cs="Arial"/>
          <w:b/>
          <w:bCs/>
          <w:sz w:val="20"/>
          <w:szCs w:val="20"/>
        </w:rPr>
        <w:t>Struktura uživatelů nově přijatých během roku 2025</w:t>
      </w:r>
    </w:p>
    <w:tbl>
      <w:tblPr>
        <w:tblW w:w="9214" w:type="dxa"/>
        <w:tblInd w:w="70" w:type="dxa"/>
        <w:tblCellMar>
          <w:left w:w="70" w:type="dxa"/>
          <w:right w:w="70" w:type="dxa"/>
        </w:tblCellMar>
        <w:tblLook w:val="04A0" w:firstRow="1" w:lastRow="0" w:firstColumn="1" w:lastColumn="0" w:noHBand="0" w:noVBand="1"/>
      </w:tblPr>
      <w:tblGrid>
        <w:gridCol w:w="468"/>
        <w:gridCol w:w="1985"/>
        <w:gridCol w:w="1701"/>
        <w:gridCol w:w="2905"/>
        <w:gridCol w:w="709"/>
        <w:gridCol w:w="596"/>
        <w:gridCol w:w="850"/>
      </w:tblGrid>
      <w:tr w:rsidR="00EF600A" w:rsidRPr="00041BAA" w14:paraId="61581BA6" w14:textId="77777777" w:rsidTr="0037417C">
        <w:trPr>
          <w:trHeight w:val="330"/>
        </w:trPr>
        <w:tc>
          <w:tcPr>
            <w:tcW w:w="468" w:type="dxa"/>
            <w:tcBorders>
              <w:top w:val="single" w:sz="12" w:space="0" w:color="auto"/>
              <w:left w:val="single" w:sz="12" w:space="0" w:color="auto"/>
              <w:bottom w:val="single" w:sz="12" w:space="0" w:color="auto"/>
              <w:right w:val="single" w:sz="4" w:space="0" w:color="000000"/>
            </w:tcBorders>
            <w:shd w:val="clear" w:color="auto" w:fill="D9D9D9"/>
          </w:tcPr>
          <w:p w14:paraId="0E854651" w14:textId="77777777" w:rsidR="00EF600A" w:rsidRPr="00041BAA" w:rsidRDefault="00EF600A" w:rsidP="0037417C">
            <w:pPr>
              <w:rPr>
                <w:rFonts w:ascii="Arial" w:hAnsi="Arial" w:cs="Arial"/>
                <w:sz w:val="20"/>
                <w:szCs w:val="20"/>
              </w:rPr>
            </w:pPr>
          </w:p>
        </w:tc>
        <w:tc>
          <w:tcPr>
            <w:tcW w:w="6591" w:type="dxa"/>
            <w:gridSpan w:val="3"/>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29E7559D" w14:textId="77777777" w:rsidR="00EF600A" w:rsidRPr="00041BAA" w:rsidRDefault="00EF600A" w:rsidP="0037417C">
            <w:pPr>
              <w:rPr>
                <w:rFonts w:ascii="Arial" w:hAnsi="Arial" w:cs="Arial"/>
                <w:sz w:val="20"/>
                <w:szCs w:val="20"/>
              </w:rPr>
            </w:pPr>
            <w:r w:rsidRPr="00041BAA">
              <w:rPr>
                <w:rFonts w:ascii="Arial" w:hAnsi="Arial" w:cs="Arial"/>
                <w:sz w:val="20"/>
                <w:szCs w:val="20"/>
              </w:rPr>
              <w:t>Pohlaví</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2ACC26C0"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596" w:type="dxa"/>
            <w:tcBorders>
              <w:top w:val="single" w:sz="12" w:space="0" w:color="auto"/>
              <w:left w:val="nil"/>
              <w:bottom w:val="single" w:sz="12" w:space="0" w:color="auto"/>
              <w:right w:val="single" w:sz="4" w:space="0" w:color="auto"/>
            </w:tcBorders>
            <w:shd w:val="clear" w:color="auto" w:fill="D9D9D9"/>
            <w:noWrap/>
            <w:vAlign w:val="bottom"/>
            <w:hideMark/>
          </w:tcPr>
          <w:p w14:paraId="74F76EDC"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5364E954"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07CBDFDB" w14:textId="77777777" w:rsidTr="0037417C">
        <w:trPr>
          <w:trHeight w:val="300"/>
        </w:trPr>
        <w:tc>
          <w:tcPr>
            <w:tcW w:w="468" w:type="dxa"/>
            <w:vMerge w:val="restart"/>
            <w:tcBorders>
              <w:top w:val="single" w:sz="12" w:space="0" w:color="auto"/>
              <w:left w:val="single" w:sz="12" w:space="0" w:color="auto"/>
              <w:right w:val="single" w:sz="4" w:space="0" w:color="auto"/>
            </w:tcBorders>
            <w:shd w:val="clear" w:color="auto" w:fill="D9D9D9"/>
            <w:vAlign w:val="center"/>
          </w:tcPr>
          <w:p w14:paraId="0C298AD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1985"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30C13F24" w14:textId="77777777" w:rsidR="00EF600A" w:rsidRPr="00041BAA" w:rsidRDefault="00EF600A" w:rsidP="0037417C">
            <w:pPr>
              <w:rPr>
                <w:rFonts w:ascii="Arial" w:hAnsi="Arial" w:cs="Arial"/>
                <w:sz w:val="20"/>
                <w:szCs w:val="20"/>
              </w:rPr>
            </w:pPr>
            <w:r w:rsidRPr="00041BAA">
              <w:rPr>
                <w:rFonts w:ascii="Arial" w:hAnsi="Arial" w:cs="Arial"/>
                <w:sz w:val="20"/>
                <w:szCs w:val="20"/>
              </w:rPr>
              <w:t>Věk</w:t>
            </w:r>
          </w:p>
        </w:tc>
        <w:tc>
          <w:tcPr>
            <w:tcW w:w="1701" w:type="dxa"/>
            <w:vMerge w:val="restart"/>
            <w:tcBorders>
              <w:top w:val="single" w:sz="12" w:space="0" w:color="auto"/>
              <w:left w:val="nil"/>
              <w:right w:val="single" w:sz="4" w:space="0" w:color="000000"/>
            </w:tcBorders>
            <w:noWrap/>
            <w:hideMark/>
          </w:tcPr>
          <w:p w14:paraId="00A00F6A" w14:textId="77777777" w:rsidR="00EF600A" w:rsidRPr="00041BAA" w:rsidRDefault="00EF600A" w:rsidP="0037417C">
            <w:pPr>
              <w:rPr>
                <w:rFonts w:ascii="Arial" w:hAnsi="Arial" w:cs="Arial"/>
                <w:sz w:val="20"/>
                <w:szCs w:val="20"/>
              </w:rPr>
            </w:pPr>
            <w:r w:rsidRPr="00041BAA">
              <w:rPr>
                <w:rFonts w:ascii="Arial" w:hAnsi="Arial" w:cs="Arial"/>
                <w:sz w:val="20"/>
                <w:szCs w:val="20"/>
              </w:rPr>
              <w:t>rozpětí</w:t>
            </w:r>
          </w:p>
        </w:tc>
        <w:tc>
          <w:tcPr>
            <w:tcW w:w="2905" w:type="dxa"/>
            <w:tcBorders>
              <w:top w:val="single" w:sz="12" w:space="0" w:color="auto"/>
              <w:left w:val="nil"/>
              <w:bottom w:val="single" w:sz="4" w:space="0" w:color="auto"/>
              <w:right w:val="single" w:sz="4" w:space="0" w:color="000000"/>
            </w:tcBorders>
            <w:vAlign w:val="bottom"/>
          </w:tcPr>
          <w:p w14:paraId="177C05FD" w14:textId="77777777" w:rsidR="00EF600A" w:rsidRPr="00041BAA" w:rsidRDefault="00EF600A" w:rsidP="0037417C">
            <w:pPr>
              <w:rPr>
                <w:rFonts w:ascii="Arial" w:hAnsi="Arial" w:cs="Arial"/>
                <w:sz w:val="20"/>
                <w:szCs w:val="20"/>
              </w:rPr>
            </w:pPr>
            <w:r w:rsidRPr="00041BAA">
              <w:rPr>
                <w:rFonts w:ascii="Arial" w:hAnsi="Arial" w:cs="Arial"/>
                <w:sz w:val="20"/>
                <w:szCs w:val="20"/>
              </w:rPr>
              <w:t>nejmladší</w:t>
            </w:r>
          </w:p>
        </w:tc>
        <w:tc>
          <w:tcPr>
            <w:tcW w:w="709" w:type="dxa"/>
            <w:tcBorders>
              <w:top w:val="single" w:sz="12" w:space="0" w:color="auto"/>
              <w:left w:val="nil"/>
              <w:bottom w:val="single" w:sz="4" w:space="0" w:color="auto"/>
              <w:right w:val="single" w:sz="4" w:space="0" w:color="auto"/>
            </w:tcBorders>
            <w:noWrap/>
            <w:vAlign w:val="bottom"/>
            <w:hideMark/>
          </w:tcPr>
          <w:p w14:paraId="0BFE8265"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79,8</w:t>
            </w:r>
          </w:p>
        </w:tc>
        <w:tc>
          <w:tcPr>
            <w:tcW w:w="596" w:type="dxa"/>
            <w:tcBorders>
              <w:top w:val="single" w:sz="12" w:space="0" w:color="auto"/>
              <w:left w:val="nil"/>
              <w:bottom w:val="single" w:sz="4" w:space="0" w:color="auto"/>
              <w:right w:val="single" w:sz="4" w:space="0" w:color="auto"/>
            </w:tcBorders>
            <w:noWrap/>
            <w:vAlign w:val="bottom"/>
            <w:hideMark/>
          </w:tcPr>
          <w:p w14:paraId="3DDD269C" w14:textId="77777777" w:rsidR="00EF600A" w:rsidRPr="00041BAA" w:rsidRDefault="00EF600A" w:rsidP="0037417C">
            <w:pPr>
              <w:rPr>
                <w:rFonts w:ascii="Arial" w:hAnsi="Arial" w:cs="Arial"/>
                <w:sz w:val="20"/>
                <w:szCs w:val="20"/>
              </w:rPr>
            </w:pPr>
            <w:r>
              <w:rPr>
                <w:rFonts w:ascii="Arial" w:hAnsi="Arial" w:cs="Arial"/>
                <w:sz w:val="20"/>
                <w:szCs w:val="20"/>
              </w:rPr>
              <w:t>78,4</w:t>
            </w:r>
            <w:r w:rsidRPr="00041BAA">
              <w:rPr>
                <w:rFonts w:ascii="Arial" w:hAnsi="Arial" w:cs="Arial"/>
                <w:sz w:val="20"/>
                <w:szCs w:val="20"/>
              </w:rPr>
              <w:t> </w:t>
            </w:r>
          </w:p>
        </w:tc>
        <w:tc>
          <w:tcPr>
            <w:tcW w:w="850" w:type="dxa"/>
            <w:tcBorders>
              <w:top w:val="single" w:sz="12" w:space="0" w:color="auto"/>
              <w:left w:val="nil"/>
              <w:bottom w:val="single" w:sz="4" w:space="0" w:color="auto"/>
              <w:right w:val="single" w:sz="12" w:space="0" w:color="auto"/>
              <w:tl2br w:val="single" w:sz="4" w:space="0" w:color="auto"/>
              <w:tr2bl w:val="single" w:sz="4" w:space="0" w:color="auto"/>
            </w:tcBorders>
            <w:noWrap/>
            <w:vAlign w:val="bottom"/>
            <w:hideMark/>
          </w:tcPr>
          <w:p w14:paraId="681EFC8F" w14:textId="77777777" w:rsidR="00EF600A" w:rsidRPr="00041BAA" w:rsidRDefault="00EF600A" w:rsidP="0037417C">
            <w:pPr>
              <w:rPr>
                <w:rFonts w:ascii="Arial" w:hAnsi="Arial" w:cs="Arial"/>
                <w:sz w:val="20"/>
                <w:szCs w:val="20"/>
              </w:rPr>
            </w:pPr>
          </w:p>
        </w:tc>
      </w:tr>
      <w:tr w:rsidR="00EF600A" w:rsidRPr="00041BAA" w14:paraId="27DA55F5"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3357893C" w14:textId="77777777" w:rsidR="00EF600A" w:rsidRPr="00041BAA" w:rsidRDefault="00EF600A" w:rsidP="0037417C">
            <w:pPr>
              <w:jc w:val="center"/>
              <w:rPr>
                <w:rFonts w:ascii="Arial" w:hAnsi="Arial" w:cs="Arial"/>
                <w:b/>
                <w:sz w:val="20"/>
                <w:szCs w:val="20"/>
              </w:rPr>
            </w:pPr>
          </w:p>
        </w:tc>
        <w:tc>
          <w:tcPr>
            <w:tcW w:w="1985" w:type="dxa"/>
            <w:vMerge/>
            <w:tcBorders>
              <w:top w:val="single" w:sz="4" w:space="0" w:color="000000"/>
              <w:left w:val="single" w:sz="12" w:space="0" w:color="auto"/>
              <w:bottom w:val="single" w:sz="4" w:space="0" w:color="000000"/>
              <w:right w:val="single" w:sz="4" w:space="0" w:color="auto"/>
            </w:tcBorders>
            <w:shd w:val="clear" w:color="auto" w:fill="D9D9D9"/>
            <w:noWrap/>
            <w:hideMark/>
          </w:tcPr>
          <w:p w14:paraId="403890DF" w14:textId="77777777" w:rsidR="00EF600A" w:rsidRPr="00041BAA" w:rsidRDefault="00EF600A" w:rsidP="0037417C">
            <w:pPr>
              <w:rPr>
                <w:rFonts w:ascii="Arial" w:hAnsi="Arial" w:cs="Arial"/>
                <w:sz w:val="20"/>
                <w:szCs w:val="20"/>
              </w:rPr>
            </w:pPr>
          </w:p>
        </w:tc>
        <w:tc>
          <w:tcPr>
            <w:tcW w:w="1701" w:type="dxa"/>
            <w:vMerge/>
            <w:tcBorders>
              <w:left w:val="nil"/>
              <w:bottom w:val="single" w:sz="4" w:space="0" w:color="auto"/>
              <w:right w:val="single" w:sz="4" w:space="0" w:color="000000"/>
            </w:tcBorders>
            <w:noWrap/>
            <w:hideMark/>
          </w:tcPr>
          <w:p w14:paraId="551A9F31" w14:textId="77777777" w:rsidR="00EF600A" w:rsidRPr="00041BAA" w:rsidRDefault="00EF600A" w:rsidP="0037417C">
            <w:pPr>
              <w:rPr>
                <w:rFonts w:ascii="Arial" w:hAnsi="Arial" w:cs="Arial"/>
                <w:sz w:val="20"/>
                <w:szCs w:val="20"/>
              </w:rPr>
            </w:pPr>
          </w:p>
        </w:tc>
        <w:tc>
          <w:tcPr>
            <w:tcW w:w="2905" w:type="dxa"/>
            <w:tcBorders>
              <w:top w:val="single" w:sz="4" w:space="0" w:color="auto"/>
              <w:left w:val="nil"/>
              <w:bottom w:val="single" w:sz="4" w:space="0" w:color="auto"/>
              <w:right w:val="single" w:sz="4" w:space="0" w:color="000000"/>
            </w:tcBorders>
            <w:vAlign w:val="bottom"/>
          </w:tcPr>
          <w:p w14:paraId="7959EF04" w14:textId="77777777" w:rsidR="00EF600A" w:rsidRPr="00041BAA" w:rsidRDefault="00EF600A" w:rsidP="0037417C">
            <w:pPr>
              <w:rPr>
                <w:rFonts w:ascii="Arial" w:hAnsi="Arial" w:cs="Arial"/>
                <w:sz w:val="20"/>
                <w:szCs w:val="20"/>
              </w:rPr>
            </w:pPr>
            <w:r w:rsidRPr="00041BAA">
              <w:rPr>
                <w:rFonts w:ascii="Arial" w:hAnsi="Arial" w:cs="Arial"/>
                <w:sz w:val="20"/>
                <w:szCs w:val="20"/>
              </w:rPr>
              <w:t>nejstarší</w:t>
            </w:r>
          </w:p>
        </w:tc>
        <w:tc>
          <w:tcPr>
            <w:tcW w:w="709" w:type="dxa"/>
            <w:tcBorders>
              <w:top w:val="nil"/>
              <w:left w:val="nil"/>
              <w:bottom w:val="single" w:sz="4" w:space="0" w:color="auto"/>
              <w:right w:val="single" w:sz="4" w:space="0" w:color="auto"/>
            </w:tcBorders>
            <w:noWrap/>
            <w:vAlign w:val="bottom"/>
            <w:hideMark/>
          </w:tcPr>
          <w:p w14:paraId="0A3372F4" w14:textId="77777777" w:rsidR="00EF600A" w:rsidRPr="00041BAA" w:rsidRDefault="00EF600A" w:rsidP="0037417C">
            <w:pPr>
              <w:rPr>
                <w:rFonts w:ascii="Arial" w:hAnsi="Arial" w:cs="Arial"/>
                <w:sz w:val="20"/>
                <w:szCs w:val="20"/>
              </w:rPr>
            </w:pPr>
            <w:r>
              <w:rPr>
                <w:rFonts w:ascii="Arial" w:hAnsi="Arial" w:cs="Arial"/>
                <w:sz w:val="20"/>
                <w:szCs w:val="20"/>
              </w:rPr>
              <w:t>101,8</w:t>
            </w:r>
          </w:p>
        </w:tc>
        <w:tc>
          <w:tcPr>
            <w:tcW w:w="596" w:type="dxa"/>
            <w:tcBorders>
              <w:top w:val="nil"/>
              <w:left w:val="nil"/>
              <w:bottom w:val="single" w:sz="4" w:space="0" w:color="auto"/>
              <w:right w:val="single" w:sz="4" w:space="0" w:color="auto"/>
            </w:tcBorders>
            <w:noWrap/>
            <w:vAlign w:val="bottom"/>
            <w:hideMark/>
          </w:tcPr>
          <w:p w14:paraId="72CDAFE9" w14:textId="77777777" w:rsidR="00EF600A" w:rsidRPr="00041BAA" w:rsidRDefault="00EF600A" w:rsidP="0037417C">
            <w:pPr>
              <w:rPr>
                <w:rFonts w:ascii="Arial" w:hAnsi="Arial" w:cs="Arial"/>
                <w:sz w:val="20"/>
                <w:szCs w:val="20"/>
              </w:rPr>
            </w:pPr>
            <w:r>
              <w:rPr>
                <w:rFonts w:ascii="Arial" w:hAnsi="Arial" w:cs="Arial"/>
                <w:sz w:val="20"/>
                <w:szCs w:val="20"/>
              </w:rPr>
              <w:t>86,3</w:t>
            </w:r>
          </w:p>
        </w:tc>
        <w:tc>
          <w:tcPr>
            <w:tcW w:w="850" w:type="dxa"/>
            <w:tcBorders>
              <w:top w:val="single" w:sz="4" w:space="0" w:color="auto"/>
              <w:left w:val="nil"/>
              <w:bottom w:val="single" w:sz="4" w:space="0" w:color="auto"/>
              <w:right w:val="single" w:sz="12" w:space="0" w:color="auto"/>
              <w:tl2br w:val="single" w:sz="4" w:space="0" w:color="auto"/>
              <w:tr2bl w:val="single" w:sz="4" w:space="0" w:color="auto"/>
            </w:tcBorders>
            <w:noWrap/>
            <w:vAlign w:val="bottom"/>
            <w:hideMark/>
          </w:tcPr>
          <w:p w14:paraId="57E28377" w14:textId="77777777" w:rsidR="00EF600A" w:rsidRPr="00041BAA" w:rsidRDefault="00EF600A" w:rsidP="0037417C">
            <w:pPr>
              <w:rPr>
                <w:rFonts w:ascii="Arial" w:hAnsi="Arial" w:cs="Arial"/>
                <w:sz w:val="20"/>
                <w:szCs w:val="20"/>
              </w:rPr>
            </w:pPr>
          </w:p>
        </w:tc>
      </w:tr>
      <w:tr w:rsidR="00EF600A" w:rsidRPr="00041BAA" w14:paraId="151665D3" w14:textId="77777777" w:rsidTr="0037417C">
        <w:trPr>
          <w:trHeight w:val="300"/>
        </w:trPr>
        <w:tc>
          <w:tcPr>
            <w:tcW w:w="468" w:type="dxa"/>
            <w:vMerge/>
            <w:tcBorders>
              <w:left w:val="single" w:sz="12" w:space="0" w:color="auto"/>
              <w:bottom w:val="single" w:sz="12" w:space="0" w:color="auto"/>
              <w:right w:val="single" w:sz="4" w:space="0" w:color="auto"/>
            </w:tcBorders>
            <w:shd w:val="clear" w:color="auto" w:fill="D9D9D9"/>
            <w:vAlign w:val="center"/>
          </w:tcPr>
          <w:p w14:paraId="7E2056CA" w14:textId="77777777" w:rsidR="00EF600A" w:rsidRPr="00041BAA" w:rsidRDefault="00EF600A" w:rsidP="0037417C">
            <w:pPr>
              <w:jc w:val="center"/>
              <w:rPr>
                <w:rFonts w:ascii="Arial" w:hAnsi="Arial" w:cs="Arial"/>
                <w:b/>
                <w:sz w:val="20"/>
                <w:szCs w:val="20"/>
              </w:rPr>
            </w:pPr>
          </w:p>
        </w:tc>
        <w:tc>
          <w:tcPr>
            <w:tcW w:w="1985" w:type="dxa"/>
            <w:vMerge/>
            <w:tcBorders>
              <w:top w:val="single" w:sz="4" w:space="0" w:color="000000"/>
              <w:left w:val="single" w:sz="12" w:space="0" w:color="auto"/>
              <w:bottom w:val="single" w:sz="12" w:space="0" w:color="auto"/>
              <w:right w:val="single" w:sz="4" w:space="0" w:color="auto"/>
            </w:tcBorders>
            <w:shd w:val="clear" w:color="auto" w:fill="D9D9D9"/>
            <w:vAlign w:val="center"/>
            <w:hideMark/>
          </w:tcPr>
          <w:p w14:paraId="39AE8BD4"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12" w:space="0" w:color="auto"/>
              <w:right w:val="single" w:sz="4" w:space="0" w:color="000000"/>
            </w:tcBorders>
            <w:noWrap/>
            <w:vAlign w:val="bottom"/>
            <w:hideMark/>
          </w:tcPr>
          <w:p w14:paraId="78371503" w14:textId="77777777" w:rsidR="00EF600A" w:rsidRPr="00041BAA" w:rsidRDefault="00EF600A" w:rsidP="0037417C">
            <w:pPr>
              <w:rPr>
                <w:rFonts w:ascii="Arial" w:hAnsi="Arial" w:cs="Arial"/>
                <w:sz w:val="20"/>
                <w:szCs w:val="20"/>
              </w:rPr>
            </w:pPr>
            <w:r w:rsidRPr="00041BAA">
              <w:rPr>
                <w:rFonts w:ascii="Arial" w:hAnsi="Arial" w:cs="Arial"/>
                <w:sz w:val="20"/>
                <w:szCs w:val="20"/>
              </w:rPr>
              <w:t>průměr (všech uživatelů)</w:t>
            </w:r>
          </w:p>
        </w:tc>
        <w:tc>
          <w:tcPr>
            <w:tcW w:w="709" w:type="dxa"/>
            <w:tcBorders>
              <w:top w:val="nil"/>
              <w:left w:val="nil"/>
              <w:bottom w:val="single" w:sz="12" w:space="0" w:color="auto"/>
              <w:right w:val="single" w:sz="4" w:space="0" w:color="auto"/>
            </w:tcBorders>
            <w:noWrap/>
            <w:vAlign w:val="bottom"/>
            <w:hideMark/>
          </w:tcPr>
          <w:p w14:paraId="742DFB7D"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88,3</w:t>
            </w:r>
          </w:p>
        </w:tc>
        <w:tc>
          <w:tcPr>
            <w:tcW w:w="596" w:type="dxa"/>
            <w:tcBorders>
              <w:top w:val="nil"/>
              <w:left w:val="nil"/>
              <w:bottom w:val="single" w:sz="12" w:space="0" w:color="auto"/>
              <w:right w:val="single" w:sz="4" w:space="0" w:color="auto"/>
            </w:tcBorders>
            <w:noWrap/>
            <w:vAlign w:val="bottom"/>
            <w:hideMark/>
          </w:tcPr>
          <w:p w14:paraId="2315DDBA" w14:textId="77777777" w:rsidR="00EF600A" w:rsidRPr="00041BAA" w:rsidRDefault="00EF600A" w:rsidP="0037417C">
            <w:pPr>
              <w:rPr>
                <w:rFonts w:ascii="Arial" w:hAnsi="Arial" w:cs="Arial"/>
                <w:sz w:val="20"/>
                <w:szCs w:val="20"/>
              </w:rPr>
            </w:pPr>
            <w:r>
              <w:rPr>
                <w:rFonts w:ascii="Arial" w:hAnsi="Arial" w:cs="Arial"/>
                <w:sz w:val="20"/>
                <w:szCs w:val="20"/>
              </w:rPr>
              <w:t>82,8</w:t>
            </w:r>
            <w:r w:rsidRPr="00041BAA">
              <w:rPr>
                <w:rFonts w:ascii="Arial" w:hAnsi="Arial" w:cs="Arial"/>
                <w:sz w:val="20"/>
                <w:szCs w:val="20"/>
              </w:rPr>
              <w:t> </w:t>
            </w:r>
          </w:p>
        </w:tc>
        <w:tc>
          <w:tcPr>
            <w:tcW w:w="850" w:type="dxa"/>
            <w:tcBorders>
              <w:top w:val="nil"/>
              <w:left w:val="nil"/>
              <w:bottom w:val="single" w:sz="12" w:space="0" w:color="auto"/>
              <w:right w:val="single" w:sz="12" w:space="0" w:color="auto"/>
            </w:tcBorders>
            <w:noWrap/>
            <w:vAlign w:val="bottom"/>
            <w:hideMark/>
          </w:tcPr>
          <w:p w14:paraId="18E7F107" w14:textId="77777777" w:rsidR="00EF600A" w:rsidRPr="00041BAA" w:rsidRDefault="00EF600A" w:rsidP="0037417C">
            <w:pPr>
              <w:rPr>
                <w:rFonts w:ascii="Arial" w:hAnsi="Arial" w:cs="Arial"/>
                <w:sz w:val="20"/>
                <w:szCs w:val="20"/>
              </w:rPr>
            </w:pPr>
            <w:r>
              <w:rPr>
                <w:rFonts w:ascii="Arial" w:hAnsi="Arial" w:cs="Arial"/>
                <w:sz w:val="20"/>
                <w:szCs w:val="20"/>
              </w:rPr>
              <w:t>86,1</w:t>
            </w:r>
            <w:r w:rsidRPr="00041BAA">
              <w:rPr>
                <w:rFonts w:ascii="Arial" w:hAnsi="Arial" w:cs="Arial"/>
                <w:sz w:val="20"/>
                <w:szCs w:val="20"/>
              </w:rPr>
              <w:t> </w:t>
            </w:r>
          </w:p>
        </w:tc>
      </w:tr>
      <w:tr w:rsidR="00EF600A" w:rsidRPr="00041BAA" w14:paraId="471816BF" w14:textId="77777777" w:rsidTr="0037417C">
        <w:trPr>
          <w:trHeight w:val="300"/>
        </w:trPr>
        <w:tc>
          <w:tcPr>
            <w:tcW w:w="468" w:type="dxa"/>
            <w:vMerge w:val="restart"/>
            <w:tcBorders>
              <w:top w:val="single" w:sz="12" w:space="0" w:color="auto"/>
              <w:left w:val="single" w:sz="12" w:space="0" w:color="auto"/>
              <w:right w:val="single" w:sz="4" w:space="0" w:color="auto"/>
            </w:tcBorders>
            <w:shd w:val="clear" w:color="auto" w:fill="D9D9D9"/>
            <w:vAlign w:val="center"/>
          </w:tcPr>
          <w:p w14:paraId="174CFFAF"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1985"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7FF9A09B" w14:textId="77777777" w:rsidR="00EF600A" w:rsidRPr="00041BAA" w:rsidRDefault="00EF600A" w:rsidP="0037417C">
            <w:pPr>
              <w:rPr>
                <w:rFonts w:ascii="Arial" w:hAnsi="Arial" w:cs="Arial"/>
                <w:sz w:val="20"/>
                <w:szCs w:val="20"/>
              </w:rPr>
            </w:pPr>
            <w:r w:rsidRPr="00041BAA">
              <w:rPr>
                <w:rFonts w:ascii="Arial" w:hAnsi="Arial" w:cs="Arial"/>
                <w:sz w:val="20"/>
                <w:szCs w:val="20"/>
              </w:rPr>
              <w:t>Stupeň závislosti na pomoci jiné fyzické osoby</w:t>
            </w:r>
          </w:p>
          <w:p w14:paraId="269357D1" w14:textId="77777777" w:rsidR="00EF600A" w:rsidRPr="00041BAA" w:rsidRDefault="00EF600A" w:rsidP="0037417C">
            <w:pPr>
              <w:rPr>
                <w:rFonts w:ascii="Arial" w:hAnsi="Arial" w:cs="Arial"/>
                <w:sz w:val="20"/>
                <w:szCs w:val="20"/>
              </w:rPr>
            </w:pPr>
            <w:r w:rsidRPr="00041BAA">
              <w:rPr>
                <w:rFonts w:ascii="Arial" w:hAnsi="Arial" w:cs="Arial"/>
                <w:sz w:val="20"/>
                <w:szCs w:val="20"/>
              </w:rPr>
              <w:t>(počet uživatelů)</w:t>
            </w:r>
          </w:p>
        </w:tc>
        <w:tc>
          <w:tcPr>
            <w:tcW w:w="4606" w:type="dxa"/>
            <w:gridSpan w:val="2"/>
            <w:tcBorders>
              <w:top w:val="single" w:sz="12" w:space="0" w:color="auto"/>
              <w:left w:val="nil"/>
              <w:bottom w:val="single" w:sz="4" w:space="0" w:color="auto"/>
              <w:right w:val="single" w:sz="4" w:space="0" w:color="000000"/>
            </w:tcBorders>
            <w:noWrap/>
            <w:vAlign w:val="bottom"/>
            <w:hideMark/>
          </w:tcPr>
          <w:p w14:paraId="7D9CA9FD" w14:textId="77777777" w:rsidR="00EF600A" w:rsidRPr="00041BAA" w:rsidRDefault="00EF600A" w:rsidP="0037417C">
            <w:pPr>
              <w:rPr>
                <w:rFonts w:ascii="Arial" w:hAnsi="Arial" w:cs="Arial"/>
                <w:sz w:val="20"/>
                <w:szCs w:val="20"/>
              </w:rPr>
            </w:pPr>
            <w:r w:rsidRPr="00041BAA">
              <w:rPr>
                <w:rFonts w:ascii="Arial" w:hAnsi="Arial" w:cs="Arial"/>
                <w:sz w:val="20"/>
                <w:szCs w:val="20"/>
              </w:rPr>
              <w:t>bez závislosti</w:t>
            </w:r>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7E325088" w14:textId="77777777" w:rsidR="00EF600A" w:rsidRPr="00041BAA" w:rsidRDefault="00EF600A" w:rsidP="0037417C">
            <w:pPr>
              <w:rPr>
                <w:rFonts w:ascii="Arial" w:hAnsi="Arial" w:cs="Arial"/>
                <w:sz w:val="20"/>
                <w:szCs w:val="20"/>
              </w:rPr>
            </w:pPr>
          </w:p>
        </w:tc>
        <w:tc>
          <w:tcPr>
            <w:tcW w:w="596"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hideMark/>
          </w:tcPr>
          <w:p w14:paraId="6B487AE6"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4" w:space="0" w:color="auto"/>
              <w:right w:val="single" w:sz="12" w:space="0" w:color="auto"/>
            </w:tcBorders>
            <w:noWrap/>
            <w:vAlign w:val="bottom"/>
            <w:hideMark/>
          </w:tcPr>
          <w:p w14:paraId="569FAF62"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1D0E39C5"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022D768E"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2529DEE8"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52594266" w14:textId="77777777" w:rsidR="00EF600A" w:rsidRPr="00041BAA" w:rsidRDefault="00EF600A" w:rsidP="0037417C">
            <w:pPr>
              <w:rPr>
                <w:rFonts w:ascii="Arial" w:hAnsi="Arial" w:cs="Arial"/>
                <w:sz w:val="20"/>
                <w:szCs w:val="20"/>
              </w:rPr>
            </w:pPr>
            <w:r w:rsidRPr="00041BAA">
              <w:rPr>
                <w:rFonts w:ascii="Arial" w:hAnsi="Arial" w:cs="Arial"/>
                <w:sz w:val="20"/>
                <w:szCs w:val="20"/>
              </w:rPr>
              <w:t>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455524E9"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6E75E106"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3B468FFA"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5467B76B"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45CB0D23"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19C3D800"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09423B24" w14:textId="77777777" w:rsidR="00EF600A" w:rsidRPr="00041BAA" w:rsidRDefault="00EF600A" w:rsidP="0037417C">
            <w:pPr>
              <w:rPr>
                <w:rFonts w:ascii="Arial" w:hAnsi="Arial" w:cs="Arial"/>
                <w:sz w:val="20"/>
                <w:szCs w:val="20"/>
              </w:rPr>
            </w:pPr>
            <w:r w:rsidRPr="00041BAA">
              <w:rPr>
                <w:rFonts w:ascii="Arial" w:hAnsi="Arial" w:cs="Arial"/>
                <w:sz w:val="20"/>
                <w:szCs w:val="20"/>
              </w:rPr>
              <w:t>II.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4CE37DF6"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4E6434D0"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754ADF5C"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44452D4B"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29F46C66"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bottom w:val="single" w:sz="4" w:space="0" w:color="000000"/>
              <w:right w:val="single" w:sz="4" w:space="0" w:color="auto"/>
            </w:tcBorders>
            <w:shd w:val="clear" w:color="auto" w:fill="D9D9D9"/>
            <w:vAlign w:val="center"/>
            <w:hideMark/>
          </w:tcPr>
          <w:p w14:paraId="20EF4772"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16949158" w14:textId="77777777" w:rsidR="00EF600A" w:rsidRPr="00041BAA" w:rsidRDefault="00EF600A" w:rsidP="0037417C">
            <w:pPr>
              <w:rPr>
                <w:rFonts w:ascii="Arial" w:hAnsi="Arial" w:cs="Arial"/>
                <w:sz w:val="20"/>
                <w:szCs w:val="20"/>
              </w:rPr>
            </w:pPr>
            <w:r w:rsidRPr="00041BAA">
              <w:rPr>
                <w:rFonts w:ascii="Arial" w:hAnsi="Arial" w:cs="Arial"/>
                <w:sz w:val="20"/>
                <w:szCs w:val="20"/>
              </w:rPr>
              <w:t>III.</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5C98A7E5"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hideMark/>
          </w:tcPr>
          <w:p w14:paraId="676DEE9B" w14:textId="77777777" w:rsidR="00EF600A" w:rsidRPr="00041BAA" w:rsidRDefault="00EF600A" w:rsidP="0037417C">
            <w:pPr>
              <w:rPr>
                <w:rFonts w:ascii="Arial" w:hAnsi="Arial" w:cs="Arial"/>
                <w:sz w:val="20"/>
                <w:szCs w:val="20"/>
              </w:rPr>
            </w:pPr>
          </w:p>
        </w:tc>
        <w:tc>
          <w:tcPr>
            <w:tcW w:w="850" w:type="dxa"/>
            <w:tcBorders>
              <w:top w:val="nil"/>
              <w:left w:val="nil"/>
              <w:bottom w:val="single" w:sz="4" w:space="0" w:color="auto"/>
              <w:right w:val="single" w:sz="12" w:space="0" w:color="auto"/>
            </w:tcBorders>
            <w:noWrap/>
            <w:vAlign w:val="bottom"/>
            <w:hideMark/>
          </w:tcPr>
          <w:p w14:paraId="7F679828" w14:textId="77777777" w:rsidR="00EF600A" w:rsidRPr="00041BAA" w:rsidRDefault="00EF600A" w:rsidP="0037417C">
            <w:pPr>
              <w:rPr>
                <w:rFonts w:ascii="Arial" w:hAnsi="Arial" w:cs="Arial"/>
                <w:sz w:val="20"/>
                <w:szCs w:val="20"/>
              </w:rPr>
            </w:pPr>
            <w:r>
              <w:rPr>
                <w:rFonts w:ascii="Arial" w:hAnsi="Arial" w:cs="Arial"/>
                <w:sz w:val="20"/>
                <w:szCs w:val="20"/>
              </w:rPr>
              <w:t>10</w:t>
            </w:r>
            <w:r w:rsidRPr="00041BAA">
              <w:rPr>
                <w:rFonts w:ascii="Arial" w:hAnsi="Arial" w:cs="Arial"/>
                <w:sz w:val="20"/>
                <w:szCs w:val="20"/>
              </w:rPr>
              <w:t> </w:t>
            </w:r>
          </w:p>
        </w:tc>
      </w:tr>
      <w:tr w:rsidR="00EF600A" w:rsidRPr="00041BAA" w14:paraId="2F6C2674"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2CE76C57" w14:textId="77777777" w:rsidR="00EF600A" w:rsidRPr="00041BAA" w:rsidRDefault="00EF600A" w:rsidP="0037417C">
            <w:pPr>
              <w:jc w:val="center"/>
              <w:rPr>
                <w:rFonts w:ascii="Arial" w:hAnsi="Arial" w:cs="Arial"/>
                <w:b/>
                <w:sz w:val="20"/>
                <w:szCs w:val="20"/>
              </w:rPr>
            </w:pPr>
          </w:p>
        </w:tc>
        <w:tc>
          <w:tcPr>
            <w:tcW w:w="1985" w:type="dxa"/>
            <w:vMerge/>
            <w:tcBorders>
              <w:top w:val="nil"/>
              <w:left w:val="single" w:sz="12" w:space="0" w:color="auto"/>
              <w:right w:val="single" w:sz="4" w:space="0" w:color="auto"/>
            </w:tcBorders>
            <w:shd w:val="clear" w:color="auto" w:fill="D9D9D9"/>
            <w:vAlign w:val="center"/>
            <w:hideMark/>
          </w:tcPr>
          <w:p w14:paraId="45341421"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8" w:space="0" w:color="auto"/>
              <w:right w:val="single" w:sz="4" w:space="0" w:color="000000"/>
            </w:tcBorders>
            <w:noWrap/>
            <w:vAlign w:val="bottom"/>
            <w:hideMark/>
          </w:tcPr>
          <w:p w14:paraId="79F51D9C" w14:textId="77777777" w:rsidR="00EF600A" w:rsidRPr="00041BAA" w:rsidRDefault="00EF600A" w:rsidP="0037417C">
            <w:pPr>
              <w:rPr>
                <w:rFonts w:ascii="Arial" w:hAnsi="Arial" w:cs="Arial"/>
                <w:sz w:val="20"/>
                <w:szCs w:val="20"/>
              </w:rPr>
            </w:pPr>
            <w:r w:rsidRPr="00041BAA">
              <w:rPr>
                <w:rFonts w:ascii="Arial" w:hAnsi="Arial" w:cs="Arial"/>
                <w:sz w:val="20"/>
                <w:szCs w:val="20"/>
              </w:rPr>
              <w:t>IV.</w:t>
            </w:r>
          </w:p>
        </w:tc>
        <w:tc>
          <w:tcPr>
            <w:tcW w:w="709" w:type="dxa"/>
            <w:tcBorders>
              <w:top w:val="single" w:sz="4" w:space="0" w:color="auto"/>
              <w:left w:val="nil"/>
              <w:right w:val="single" w:sz="4" w:space="0" w:color="auto"/>
              <w:tl2br w:val="single" w:sz="4" w:space="0" w:color="auto"/>
              <w:tr2bl w:val="single" w:sz="4" w:space="0" w:color="auto"/>
            </w:tcBorders>
            <w:noWrap/>
            <w:vAlign w:val="bottom"/>
            <w:hideMark/>
          </w:tcPr>
          <w:p w14:paraId="4B7DF1E4" w14:textId="77777777" w:rsidR="00EF600A" w:rsidRPr="00041BAA" w:rsidRDefault="00EF600A" w:rsidP="0037417C">
            <w:pPr>
              <w:rPr>
                <w:rFonts w:ascii="Arial" w:hAnsi="Arial" w:cs="Arial"/>
                <w:sz w:val="20"/>
                <w:szCs w:val="20"/>
              </w:rPr>
            </w:pPr>
          </w:p>
        </w:tc>
        <w:tc>
          <w:tcPr>
            <w:tcW w:w="596" w:type="dxa"/>
            <w:tcBorders>
              <w:top w:val="single" w:sz="4" w:space="0" w:color="auto"/>
              <w:left w:val="nil"/>
              <w:right w:val="single" w:sz="4" w:space="0" w:color="auto"/>
              <w:tl2br w:val="single" w:sz="4" w:space="0" w:color="auto"/>
              <w:tr2bl w:val="single" w:sz="4" w:space="0" w:color="auto"/>
            </w:tcBorders>
            <w:noWrap/>
            <w:vAlign w:val="bottom"/>
            <w:hideMark/>
          </w:tcPr>
          <w:p w14:paraId="39B59A5C" w14:textId="77777777" w:rsidR="00EF600A" w:rsidRPr="00041BAA" w:rsidRDefault="00EF600A" w:rsidP="0037417C">
            <w:pPr>
              <w:rPr>
                <w:rFonts w:ascii="Arial" w:hAnsi="Arial" w:cs="Arial"/>
                <w:sz w:val="20"/>
                <w:szCs w:val="20"/>
              </w:rPr>
            </w:pPr>
          </w:p>
        </w:tc>
        <w:tc>
          <w:tcPr>
            <w:tcW w:w="850" w:type="dxa"/>
            <w:tcBorders>
              <w:top w:val="nil"/>
              <w:left w:val="nil"/>
              <w:right w:val="single" w:sz="12" w:space="0" w:color="auto"/>
            </w:tcBorders>
            <w:noWrap/>
            <w:vAlign w:val="bottom"/>
            <w:hideMark/>
          </w:tcPr>
          <w:p w14:paraId="06EF8FCC" w14:textId="77777777" w:rsidR="00EF600A" w:rsidRPr="00041BAA" w:rsidRDefault="00EF600A" w:rsidP="0037417C">
            <w:pPr>
              <w:rPr>
                <w:rFonts w:ascii="Arial" w:hAnsi="Arial" w:cs="Arial"/>
                <w:sz w:val="20"/>
                <w:szCs w:val="20"/>
              </w:rPr>
            </w:pPr>
            <w:r>
              <w:rPr>
                <w:rFonts w:ascii="Arial" w:hAnsi="Arial" w:cs="Arial"/>
                <w:sz w:val="20"/>
                <w:szCs w:val="20"/>
              </w:rPr>
              <w:t>15</w:t>
            </w:r>
          </w:p>
        </w:tc>
      </w:tr>
      <w:tr w:rsidR="00EF600A" w:rsidRPr="00041BAA" w14:paraId="4FAEC984" w14:textId="77777777" w:rsidTr="0037417C">
        <w:trPr>
          <w:trHeight w:val="300"/>
        </w:trPr>
        <w:tc>
          <w:tcPr>
            <w:tcW w:w="468" w:type="dxa"/>
            <w:tcBorders>
              <w:top w:val="single" w:sz="12" w:space="0" w:color="auto"/>
              <w:left w:val="single" w:sz="12" w:space="0" w:color="auto"/>
              <w:bottom w:val="single" w:sz="12" w:space="0" w:color="auto"/>
              <w:right w:val="single" w:sz="4" w:space="0" w:color="000000"/>
            </w:tcBorders>
            <w:shd w:val="clear" w:color="auto" w:fill="D9D9D9"/>
            <w:vAlign w:val="center"/>
          </w:tcPr>
          <w:p w14:paraId="630C0376"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6591" w:type="dxa"/>
            <w:gridSpan w:val="3"/>
            <w:tcBorders>
              <w:top w:val="single" w:sz="12" w:space="0" w:color="auto"/>
              <w:left w:val="single" w:sz="12" w:space="0" w:color="auto"/>
              <w:bottom w:val="single" w:sz="12" w:space="0" w:color="auto"/>
              <w:right w:val="single" w:sz="4" w:space="0" w:color="000000"/>
            </w:tcBorders>
            <w:shd w:val="clear" w:color="auto" w:fill="D9D9D9"/>
            <w:vAlign w:val="center"/>
            <w:hideMark/>
          </w:tcPr>
          <w:p w14:paraId="5EED9F1B"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uživatelů celkem</w:t>
            </w:r>
          </w:p>
        </w:tc>
        <w:tc>
          <w:tcPr>
            <w:tcW w:w="709" w:type="dxa"/>
            <w:tcBorders>
              <w:top w:val="single" w:sz="12" w:space="0" w:color="auto"/>
              <w:left w:val="nil"/>
              <w:bottom w:val="single" w:sz="12" w:space="0" w:color="auto"/>
              <w:right w:val="single" w:sz="4" w:space="0" w:color="auto"/>
            </w:tcBorders>
            <w:shd w:val="clear" w:color="auto" w:fill="D9D9D9"/>
            <w:noWrap/>
            <w:vAlign w:val="bottom"/>
            <w:hideMark/>
          </w:tcPr>
          <w:p w14:paraId="5CFDB575" w14:textId="77777777" w:rsidR="00EF600A" w:rsidRPr="00041BAA" w:rsidRDefault="00EF600A" w:rsidP="0037417C">
            <w:pPr>
              <w:rPr>
                <w:rFonts w:ascii="Arial" w:hAnsi="Arial" w:cs="Arial"/>
                <w:sz w:val="20"/>
                <w:szCs w:val="20"/>
              </w:rPr>
            </w:pPr>
            <w:r>
              <w:rPr>
                <w:rFonts w:ascii="Arial" w:hAnsi="Arial" w:cs="Arial"/>
                <w:sz w:val="20"/>
                <w:szCs w:val="20"/>
              </w:rPr>
              <w:t>15</w:t>
            </w:r>
          </w:p>
        </w:tc>
        <w:tc>
          <w:tcPr>
            <w:tcW w:w="596" w:type="dxa"/>
            <w:tcBorders>
              <w:top w:val="single" w:sz="12" w:space="0" w:color="auto"/>
              <w:left w:val="nil"/>
              <w:bottom w:val="single" w:sz="12" w:space="0" w:color="auto"/>
              <w:right w:val="single" w:sz="4" w:space="0" w:color="auto"/>
            </w:tcBorders>
            <w:shd w:val="clear" w:color="auto" w:fill="D9D9D9"/>
            <w:noWrap/>
            <w:vAlign w:val="bottom"/>
            <w:hideMark/>
          </w:tcPr>
          <w:p w14:paraId="0C2743DE" w14:textId="77777777" w:rsidR="00EF600A" w:rsidRPr="00041BAA" w:rsidRDefault="00EF600A" w:rsidP="0037417C">
            <w:pPr>
              <w:rPr>
                <w:rFonts w:ascii="Arial" w:hAnsi="Arial" w:cs="Arial"/>
                <w:sz w:val="20"/>
                <w:szCs w:val="20"/>
              </w:rPr>
            </w:pPr>
            <w:r>
              <w:rPr>
                <w:rFonts w:ascii="Arial" w:hAnsi="Arial" w:cs="Arial"/>
                <w:sz w:val="20"/>
                <w:szCs w:val="20"/>
              </w:rPr>
              <w:t>10</w:t>
            </w:r>
          </w:p>
        </w:tc>
        <w:tc>
          <w:tcPr>
            <w:tcW w:w="850" w:type="dxa"/>
            <w:tcBorders>
              <w:top w:val="single" w:sz="12" w:space="0" w:color="auto"/>
              <w:left w:val="nil"/>
              <w:bottom w:val="single" w:sz="12" w:space="0" w:color="auto"/>
              <w:right w:val="single" w:sz="12" w:space="0" w:color="auto"/>
            </w:tcBorders>
            <w:shd w:val="clear" w:color="auto" w:fill="D9D9D9"/>
            <w:noWrap/>
            <w:vAlign w:val="bottom"/>
            <w:hideMark/>
          </w:tcPr>
          <w:p w14:paraId="59634083" w14:textId="77777777" w:rsidR="00EF600A" w:rsidRPr="00041BAA" w:rsidRDefault="00EF600A" w:rsidP="0037417C">
            <w:pPr>
              <w:rPr>
                <w:rFonts w:ascii="Arial" w:hAnsi="Arial" w:cs="Arial"/>
                <w:sz w:val="20"/>
                <w:szCs w:val="20"/>
              </w:rPr>
            </w:pPr>
            <w:r>
              <w:rPr>
                <w:rFonts w:ascii="Arial" w:hAnsi="Arial" w:cs="Arial"/>
                <w:sz w:val="20"/>
                <w:szCs w:val="20"/>
              </w:rPr>
              <w:t>25</w:t>
            </w:r>
          </w:p>
        </w:tc>
      </w:tr>
      <w:tr w:rsidR="00EF600A" w:rsidRPr="00041BAA" w14:paraId="5ADC233A" w14:textId="77777777" w:rsidTr="0037417C">
        <w:trPr>
          <w:trHeight w:val="300"/>
        </w:trPr>
        <w:tc>
          <w:tcPr>
            <w:tcW w:w="468" w:type="dxa"/>
            <w:tcBorders>
              <w:top w:val="single" w:sz="12" w:space="0" w:color="auto"/>
              <w:left w:val="single" w:sz="12" w:space="0" w:color="auto"/>
              <w:bottom w:val="single" w:sz="4" w:space="0" w:color="000000"/>
              <w:right w:val="single" w:sz="4" w:space="0" w:color="000000"/>
            </w:tcBorders>
            <w:shd w:val="clear" w:color="auto" w:fill="D9D9D9"/>
            <w:vAlign w:val="center"/>
          </w:tcPr>
          <w:p w14:paraId="7F75A451"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6591" w:type="dxa"/>
            <w:gridSpan w:val="3"/>
            <w:tcBorders>
              <w:top w:val="single" w:sz="12" w:space="0" w:color="auto"/>
              <w:left w:val="single" w:sz="12" w:space="0" w:color="auto"/>
              <w:bottom w:val="single" w:sz="4" w:space="0" w:color="000000"/>
              <w:right w:val="single" w:sz="4" w:space="0" w:color="000000"/>
            </w:tcBorders>
            <w:shd w:val="clear" w:color="auto" w:fill="D9D9D9"/>
            <w:vAlign w:val="center"/>
          </w:tcPr>
          <w:p w14:paraId="5F2DAFAF"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podaných nevyřízených žádostí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uživatelů dosud bez </w:t>
            </w:r>
            <w:proofErr w:type="spellStart"/>
            <w:r w:rsidRPr="00041BAA">
              <w:rPr>
                <w:rFonts w:ascii="Arial" w:hAnsi="Arial" w:cs="Arial"/>
                <w:sz w:val="20"/>
                <w:szCs w:val="20"/>
              </w:rPr>
              <w:t>PnP</w:t>
            </w:r>
            <w:proofErr w:type="spellEnd"/>
          </w:p>
        </w:tc>
        <w:tc>
          <w:tcPr>
            <w:tcW w:w="709"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tcPr>
          <w:p w14:paraId="76B9BAF1" w14:textId="77777777" w:rsidR="00EF600A" w:rsidRPr="00041BAA" w:rsidRDefault="00EF600A" w:rsidP="0037417C">
            <w:pPr>
              <w:rPr>
                <w:rFonts w:ascii="Arial" w:hAnsi="Arial" w:cs="Arial"/>
                <w:sz w:val="20"/>
                <w:szCs w:val="20"/>
              </w:rPr>
            </w:pPr>
          </w:p>
        </w:tc>
        <w:tc>
          <w:tcPr>
            <w:tcW w:w="596" w:type="dxa"/>
            <w:tcBorders>
              <w:top w:val="single" w:sz="12" w:space="0" w:color="auto"/>
              <w:left w:val="nil"/>
              <w:bottom w:val="single" w:sz="4" w:space="0" w:color="auto"/>
              <w:right w:val="single" w:sz="4" w:space="0" w:color="auto"/>
              <w:tl2br w:val="single" w:sz="4" w:space="0" w:color="auto"/>
              <w:tr2bl w:val="single" w:sz="4" w:space="0" w:color="auto"/>
            </w:tcBorders>
            <w:noWrap/>
            <w:vAlign w:val="bottom"/>
          </w:tcPr>
          <w:p w14:paraId="4E459EBE" w14:textId="77777777" w:rsidR="00EF600A" w:rsidRPr="00041BAA" w:rsidRDefault="00EF600A" w:rsidP="0037417C">
            <w:pPr>
              <w:rPr>
                <w:rFonts w:ascii="Arial" w:hAnsi="Arial" w:cs="Arial"/>
                <w:sz w:val="20"/>
                <w:szCs w:val="20"/>
              </w:rPr>
            </w:pPr>
          </w:p>
        </w:tc>
        <w:tc>
          <w:tcPr>
            <w:tcW w:w="850" w:type="dxa"/>
            <w:tcBorders>
              <w:top w:val="single" w:sz="12" w:space="0" w:color="auto"/>
              <w:left w:val="nil"/>
              <w:bottom w:val="single" w:sz="4" w:space="0" w:color="auto"/>
              <w:right w:val="single" w:sz="12" w:space="0" w:color="auto"/>
            </w:tcBorders>
            <w:noWrap/>
            <w:vAlign w:val="bottom"/>
          </w:tcPr>
          <w:p w14:paraId="5FE7CE24"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2C1CB311" w14:textId="77777777" w:rsidTr="0037417C">
        <w:trPr>
          <w:trHeight w:val="300"/>
        </w:trPr>
        <w:tc>
          <w:tcPr>
            <w:tcW w:w="468" w:type="dxa"/>
            <w:vMerge w:val="restart"/>
            <w:tcBorders>
              <w:top w:val="single" w:sz="4" w:space="0" w:color="auto"/>
              <w:left w:val="single" w:sz="12" w:space="0" w:color="auto"/>
              <w:right w:val="single" w:sz="4" w:space="0" w:color="auto"/>
            </w:tcBorders>
            <w:shd w:val="clear" w:color="auto" w:fill="D9D9D9"/>
            <w:vAlign w:val="center"/>
          </w:tcPr>
          <w:p w14:paraId="4A405457"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1985" w:type="dxa"/>
            <w:vMerge w:val="restart"/>
            <w:tcBorders>
              <w:top w:val="single" w:sz="4" w:space="0" w:color="auto"/>
              <w:left w:val="single" w:sz="4" w:space="0" w:color="auto"/>
              <w:right w:val="single" w:sz="4" w:space="0" w:color="auto"/>
            </w:tcBorders>
            <w:shd w:val="clear" w:color="auto" w:fill="D9D9D9"/>
            <w:hideMark/>
          </w:tcPr>
          <w:p w14:paraId="20F07981"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uživatelů </w:t>
            </w:r>
          </w:p>
          <w:p w14:paraId="447212EB" w14:textId="77777777" w:rsidR="00EF600A" w:rsidRPr="00041BAA" w:rsidRDefault="00EF600A" w:rsidP="0037417C">
            <w:pPr>
              <w:rPr>
                <w:rFonts w:ascii="Arial" w:hAnsi="Arial" w:cs="Arial"/>
                <w:sz w:val="20"/>
                <w:szCs w:val="20"/>
              </w:rPr>
            </w:pPr>
          </w:p>
        </w:tc>
        <w:tc>
          <w:tcPr>
            <w:tcW w:w="4606" w:type="dxa"/>
            <w:gridSpan w:val="2"/>
            <w:tcBorders>
              <w:top w:val="single" w:sz="12" w:space="0" w:color="auto"/>
              <w:left w:val="nil"/>
              <w:bottom w:val="single" w:sz="4" w:space="0" w:color="auto"/>
              <w:right w:val="single" w:sz="4" w:space="0" w:color="000000"/>
            </w:tcBorders>
            <w:noWrap/>
            <w:vAlign w:val="bottom"/>
            <w:hideMark/>
          </w:tcPr>
          <w:p w14:paraId="674C9F08" w14:textId="77777777" w:rsidR="00EF600A" w:rsidRPr="003226EA" w:rsidRDefault="00EF600A" w:rsidP="0037417C">
            <w:pPr>
              <w:rPr>
                <w:rFonts w:ascii="Arial" w:hAnsi="Arial" w:cs="Arial"/>
                <w:sz w:val="20"/>
                <w:szCs w:val="20"/>
              </w:rPr>
            </w:pPr>
            <w:r w:rsidRPr="003226EA">
              <w:rPr>
                <w:rFonts w:ascii="Arial" w:hAnsi="Arial" w:cs="Arial"/>
                <w:sz w:val="20"/>
                <w:szCs w:val="20"/>
              </w:rPr>
              <w:t xml:space="preserve">svéprávných </w:t>
            </w:r>
            <w:r>
              <w:rPr>
                <w:rFonts w:ascii="Arial" w:hAnsi="Arial" w:cs="Arial"/>
                <w:sz w:val="20"/>
                <w:szCs w:val="20"/>
              </w:rPr>
              <w:t>(bez opatrovníka)</w:t>
            </w:r>
          </w:p>
        </w:tc>
        <w:tc>
          <w:tcPr>
            <w:tcW w:w="709" w:type="dxa"/>
            <w:tcBorders>
              <w:top w:val="single" w:sz="12" w:space="0" w:color="auto"/>
              <w:left w:val="nil"/>
              <w:bottom w:val="single" w:sz="4" w:space="0" w:color="auto"/>
              <w:right w:val="single" w:sz="4" w:space="0" w:color="auto"/>
            </w:tcBorders>
            <w:noWrap/>
            <w:vAlign w:val="bottom"/>
            <w:hideMark/>
          </w:tcPr>
          <w:p w14:paraId="017DD1B3" w14:textId="77777777" w:rsidR="00EF600A" w:rsidRPr="00041BAA" w:rsidRDefault="00EF600A" w:rsidP="0037417C">
            <w:pPr>
              <w:rPr>
                <w:rFonts w:ascii="Arial" w:hAnsi="Arial" w:cs="Arial"/>
                <w:sz w:val="20"/>
                <w:szCs w:val="20"/>
              </w:rPr>
            </w:pPr>
            <w:r>
              <w:rPr>
                <w:rFonts w:ascii="Arial" w:hAnsi="Arial" w:cs="Arial"/>
                <w:sz w:val="20"/>
                <w:szCs w:val="20"/>
              </w:rPr>
              <w:t>9</w:t>
            </w:r>
          </w:p>
        </w:tc>
        <w:tc>
          <w:tcPr>
            <w:tcW w:w="596" w:type="dxa"/>
            <w:tcBorders>
              <w:top w:val="single" w:sz="12" w:space="0" w:color="auto"/>
              <w:left w:val="nil"/>
              <w:bottom w:val="single" w:sz="4" w:space="0" w:color="auto"/>
              <w:right w:val="single" w:sz="4" w:space="0" w:color="auto"/>
            </w:tcBorders>
            <w:noWrap/>
            <w:vAlign w:val="bottom"/>
            <w:hideMark/>
          </w:tcPr>
          <w:p w14:paraId="52E260B2" w14:textId="77777777" w:rsidR="00EF600A" w:rsidRPr="00041BAA" w:rsidRDefault="00EF600A" w:rsidP="0037417C">
            <w:pPr>
              <w:rPr>
                <w:rFonts w:ascii="Arial" w:hAnsi="Arial" w:cs="Arial"/>
                <w:sz w:val="20"/>
                <w:szCs w:val="20"/>
              </w:rPr>
            </w:pPr>
            <w:r>
              <w:rPr>
                <w:rFonts w:ascii="Arial" w:hAnsi="Arial" w:cs="Arial"/>
                <w:sz w:val="20"/>
                <w:szCs w:val="20"/>
              </w:rPr>
              <w:t>3</w:t>
            </w:r>
          </w:p>
        </w:tc>
        <w:tc>
          <w:tcPr>
            <w:tcW w:w="850" w:type="dxa"/>
            <w:tcBorders>
              <w:top w:val="single" w:sz="12" w:space="0" w:color="auto"/>
              <w:left w:val="nil"/>
              <w:bottom w:val="single" w:sz="4" w:space="0" w:color="auto"/>
              <w:right w:val="single" w:sz="12" w:space="0" w:color="auto"/>
            </w:tcBorders>
            <w:noWrap/>
            <w:vAlign w:val="bottom"/>
          </w:tcPr>
          <w:p w14:paraId="51A46DFF" w14:textId="77777777" w:rsidR="00EF600A" w:rsidRPr="00041BAA" w:rsidRDefault="00EF600A" w:rsidP="0037417C">
            <w:pPr>
              <w:rPr>
                <w:rFonts w:ascii="Arial" w:hAnsi="Arial" w:cs="Arial"/>
                <w:sz w:val="20"/>
                <w:szCs w:val="20"/>
              </w:rPr>
            </w:pPr>
            <w:r>
              <w:rPr>
                <w:rFonts w:ascii="Arial" w:hAnsi="Arial" w:cs="Arial"/>
                <w:sz w:val="20"/>
                <w:szCs w:val="20"/>
              </w:rPr>
              <w:t>12</w:t>
            </w:r>
          </w:p>
        </w:tc>
      </w:tr>
      <w:tr w:rsidR="00EF600A" w:rsidRPr="00041BAA" w14:paraId="1F6D3093" w14:textId="77777777" w:rsidTr="0037417C">
        <w:trPr>
          <w:trHeight w:val="300"/>
        </w:trPr>
        <w:tc>
          <w:tcPr>
            <w:tcW w:w="468" w:type="dxa"/>
            <w:vMerge/>
            <w:tcBorders>
              <w:left w:val="single" w:sz="12" w:space="0" w:color="auto"/>
              <w:right w:val="single" w:sz="4" w:space="0" w:color="auto"/>
            </w:tcBorders>
            <w:shd w:val="clear" w:color="auto" w:fill="D9D9D9"/>
            <w:vAlign w:val="center"/>
          </w:tcPr>
          <w:p w14:paraId="640E6E70" w14:textId="77777777" w:rsidR="00EF600A" w:rsidRPr="00041BAA" w:rsidRDefault="00EF600A" w:rsidP="0037417C">
            <w:pPr>
              <w:jc w:val="center"/>
              <w:rPr>
                <w:rFonts w:ascii="Arial" w:hAnsi="Arial" w:cs="Arial"/>
                <w:b/>
                <w:sz w:val="20"/>
                <w:szCs w:val="20"/>
              </w:rPr>
            </w:pPr>
          </w:p>
        </w:tc>
        <w:tc>
          <w:tcPr>
            <w:tcW w:w="1985" w:type="dxa"/>
            <w:vMerge/>
            <w:tcBorders>
              <w:left w:val="single" w:sz="4" w:space="0" w:color="auto"/>
              <w:right w:val="single" w:sz="4" w:space="0" w:color="auto"/>
            </w:tcBorders>
            <w:shd w:val="clear" w:color="auto" w:fill="D9D9D9"/>
            <w:vAlign w:val="center"/>
            <w:hideMark/>
          </w:tcPr>
          <w:p w14:paraId="18AFA1AC"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hideMark/>
          </w:tcPr>
          <w:p w14:paraId="24D9F4F0" w14:textId="77777777" w:rsidR="00EF600A" w:rsidRPr="003226EA" w:rsidRDefault="00EF600A" w:rsidP="0037417C">
            <w:pPr>
              <w:rPr>
                <w:rFonts w:ascii="Arial" w:hAnsi="Arial" w:cs="Arial"/>
                <w:sz w:val="20"/>
                <w:szCs w:val="20"/>
              </w:rPr>
            </w:pPr>
            <w:r>
              <w:rPr>
                <w:rFonts w:ascii="Arial" w:hAnsi="Arial" w:cs="Arial"/>
                <w:sz w:val="20"/>
                <w:szCs w:val="20"/>
              </w:rPr>
              <w:t>svéprávných s opatrovníkem</w:t>
            </w:r>
          </w:p>
        </w:tc>
        <w:tc>
          <w:tcPr>
            <w:tcW w:w="709" w:type="dxa"/>
            <w:tcBorders>
              <w:top w:val="single" w:sz="4" w:space="0" w:color="auto"/>
              <w:left w:val="nil"/>
              <w:bottom w:val="single" w:sz="4" w:space="0" w:color="auto"/>
              <w:right w:val="single" w:sz="4" w:space="0" w:color="auto"/>
            </w:tcBorders>
            <w:noWrap/>
            <w:vAlign w:val="bottom"/>
            <w:hideMark/>
          </w:tcPr>
          <w:p w14:paraId="58967088"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596" w:type="dxa"/>
            <w:tcBorders>
              <w:top w:val="single" w:sz="4" w:space="0" w:color="auto"/>
              <w:left w:val="nil"/>
              <w:bottom w:val="single" w:sz="4" w:space="0" w:color="auto"/>
              <w:right w:val="single" w:sz="4" w:space="0" w:color="auto"/>
            </w:tcBorders>
            <w:noWrap/>
            <w:vAlign w:val="bottom"/>
            <w:hideMark/>
          </w:tcPr>
          <w:p w14:paraId="1E67E6FA"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850" w:type="dxa"/>
            <w:tcBorders>
              <w:top w:val="single" w:sz="4" w:space="0" w:color="auto"/>
              <w:left w:val="nil"/>
              <w:bottom w:val="single" w:sz="4" w:space="0" w:color="auto"/>
              <w:right w:val="single" w:sz="12" w:space="0" w:color="auto"/>
            </w:tcBorders>
            <w:noWrap/>
            <w:vAlign w:val="bottom"/>
          </w:tcPr>
          <w:p w14:paraId="1314C8EF"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508E1357" w14:textId="77777777" w:rsidTr="0037417C">
        <w:trPr>
          <w:trHeight w:val="300"/>
        </w:trPr>
        <w:tc>
          <w:tcPr>
            <w:tcW w:w="468" w:type="dxa"/>
            <w:tcBorders>
              <w:left w:val="single" w:sz="12" w:space="0" w:color="auto"/>
              <w:right w:val="single" w:sz="4" w:space="0" w:color="auto"/>
            </w:tcBorders>
            <w:shd w:val="clear" w:color="auto" w:fill="D9D9D9"/>
            <w:vAlign w:val="center"/>
          </w:tcPr>
          <w:p w14:paraId="3AED3046" w14:textId="77777777" w:rsidR="00EF600A" w:rsidRPr="00041BAA" w:rsidRDefault="00EF600A" w:rsidP="0037417C">
            <w:pPr>
              <w:jc w:val="center"/>
              <w:rPr>
                <w:rFonts w:ascii="Arial" w:hAnsi="Arial" w:cs="Arial"/>
                <w:b/>
                <w:sz w:val="20"/>
                <w:szCs w:val="20"/>
              </w:rPr>
            </w:pPr>
          </w:p>
        </w:tc>
        <w:tc>
          <w:tcPr>
            <w:tcW w:w="1985" w:type="dxa"/>
            <w:vMerge/>
            <w:tcBorders>
              <w:left w:val="single" w:sz="4" w:space="0" w:color="auto"/>
              <w:bottom w:val="single" w:sz="4" w:space="0" w:color="auto"/>
              <w:right w:val="single" w:sz="4" w:space="0" w:color="auto"/>
            </w:tcBorders>
            <w:shd w:val="clear" w:color="auto" w:fill="D9D9D9"/>
            <w:vAlign w:val="center"/>
          </w:tcPr>
          <w:p w14:paraId="3861C219"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19601CAA" w14:textId="77777777" w:rsidR="00EF600A" w:rsidRPr="003226EA" w:rsidRDefault="00EF600A" w:rsidP="0037417C">
            <w:pPr>
              <w:rPr>
                <w:rFonts w:ascii="Arial" w:hAnsi="Arial" w:cs="Arial"/>
                <w:sz w:val="20"/>
                <w:szCs w:val="20"/>
              </w:rPr>
            </w:pPr>
            <w:r>
              <w:rPr>
                <w:rFonts w:ascii="Arial" w:hAnsi="Arial" w:cs="Arial"/>
                <w:sz w:val="20"/>
                <w:szCs w:val="20"/>
              </w:rPr>
              <w:t>o</w:t>
            </w:r>
            <w:r w:rsidRPr="003226EA">
              <w:rPr>
                <w:rFonts w:ascii="Arial" w:hAnsi="Arial" w:cs="Arial"/>
                <w:sz w:val="20"/>
                <w:szCs w:val="20"/>
              </w:rPr>
              <w:t>mezen</w:t>
            </w:r>
            <w:r>
              <w:rPr>
                <w:rFonts w:ascii="Arial" w:hAnsi="Arial" w:cs="Arial"/>
                <w:sz w:val="20"/>
                <w:szCs w:val="20"/>
              </w:rPr>
              <w:t>ých ve</w:t>
            </w:r>
            <w:r w:rsidRPr="003226EA">
              <w:rPr>
                <w:rFonts w:ascii="Arial" w:hAnsi="Arial" w:cs="Arial"/>
                <w:sz w:val="20"/>
                <w:szCs w:val="20"/>
              </w:rPr>
              <w:t xml:space="preserve"> svéprávnosti</w:t>
            </w:r>
          </w:p>
        </w:tc>
        <w:tc>
          <w:tcPr>
            <w:tcW w:w="709" w:type="dxa"/>
            <w:tcBorders>
              <w:top w:val="single" w:sz="4" w:space="0" w:color="auto"/>
              <w:left w:val="nil"/>
              <w:bottom w:val="single" w:sz="4" w:space="0" w:color="auto"/>
              <w:right w:val="single" w:sz="4" w:space="0" w:color="auto"/>
            </w:tcBorders>
            <w:noWrap/>
            <w:vAlign w:val="bottom"/>
          </w:tcPr>
          <w:p w14:paraId="17386899" w14:textId="77777777" w:rsidR="00EF600A" w:rsidRPr="00041BAA" w:rsidRDefault="00EF600A" w:rsidP="0037417C">
            <w:pPr>
              <w:rPr>
                <w:rFonts w:ascii="Arial" w:hAnsi="Arial" w:cs="Arial"/>
                <w:sz w:val="20"/>
                <w:szCs w:val="20"/>
              </w:rPr>
            </w:pPr>
            <w:r>
              <w:rPr>
                <w:rFonts w:ascii="Arial" w:hAnsi="Arial" w:cs="Arial"/>
                <w:sz w:val="20"/>
                <w:szCs w:val="20"/>
              </w:rPr>
              <w:t>6</w:t>
            </w:r>
          </w:p>
        </w:tc>
        <w:tc>
          <w:tcPr>
            <w:tcW w:w="596" w:type="dxa"/>
            <w:tcBorders>
              <w:top w:val="single" w:sz="4" w:space="0" w:color="auto"/>
              <w:left w:val="nil"/>
              <w:bottom w:val="single" w:sz="4" w:space="0" w:color="auto"/>
              <w:right w:val="single" w:sz="4" w:space="0" w:color="auto"/>
            </w:tcBorders>
            <w:noWrap/>
            <w:vAlign w:val="bottom"/>
          </w:tcPr>
          <w:p w14:paraId="6A1169F4" w14:textId="77777777" w:rsidR="00EF600A" w:rsidRPr="00041BAA" w:rsidRDefault="00EF600A" w:rsidP="0037417C">
            <w:pPr>
              <w:rPr>
                <w:rFonts w:ascii="Arial" w:hAnsi="Arial" w:cs="Arial"/>
                <w:sz w:val="20"/>
                <w:szCs w:val="20"/>
              </w:rPr>
            </w:pPr>
            <w:r>
              <w:rPr>
                <w:rFonts w:ascii="Arial" w:hAnsi="Arial" w:cs="Arial"/>
                <w:sz w:val="20"/>
                <w:szCs w:val="20"/>
              </w:rPr>
              <w:t>7</w:t>
            </w:r>
          </w:p>
        </w:tc>
        <w:tc>
          <w:tcPr>
            <w:tcW w:w="850" w:type="dxa"/>
            <w:tcBorders>
              <w:top w:val="single" w:sz="4" w:space="0" w:color="auto"/>
              <w:left w:val="nil"/>
              <w:bottom w:val="single" w:sz="4" w:space="0" w:color="auto"/>
              <w:right w:val="single" w:sz="12" w:space="0" w:color="auto"/>
            </w:tcBorders>
            <w:noWrap/>
            <w:vAlign w:val="bottom"/>
          </w:tcPr>
          <w:p w14:paraId="391AB492" w14:textId="77777777" w:rsidR="00EF600A" w:rsidRPr="00041BAA" w:rsidRDefault="00EF600A" w:rsidP="0037417C">
            <w:pPr>
              <w:rPr>
                <w:rFonts w:ascii="Arial" w:hAnsi="Arial" w:cs="Arial"/>
                <w:sz w:val="20"/>
                <w:szCs w:val="20"/>
              </w:rPr>
            </w:pPr>
            <w:r>
              <w:rPr>
                <w:rFonts w:ascii="Arial" w:hAnsi="Arial" w:cs="Arial"/>
                <w:sz w:val="20"/>
                <w:szCs w:val="20"/>
              </w:rPr>
              <w:t>13</w:t>
            </w:r>
          </w:p>
        </w:tc>
      </w:tr>
      <w:tr w:rsidR="00EF600A" w:rsidRPr="00041BAA" w14:paraId="12161845" w14:textId="77777777" w:rsidTr="0037417C">
        <w:trPr>
          <w:trHeight w:val="300"/>
        </w:trPr>
        <w:tc>
          <w:tcPr>
            <w:tcW w:w="468" w:type="dxa"/>
            <w:vMerge w:val="restart"/>
            <w:tcBorders>
              <w:top w:val="single" w:sz="4" w:space="0" w:color="auto"/>
              <w:left w:val="single" w:sz="12" w:space="0" w:color="auto"/>
              <w:right w:val="single" w:sz="4" w:space="0" w:color="auto"/>
            </w:tcBorders>
            <w:shd w:val="clear" w:color="auto" w:fill="D9D9D9"/>
            <w:vAlign w:val="center"/>
          </w:tcPr>
          <w:p w14:paraId="7588C35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ABA3560"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Počet opatrovníků </w:t>
            </w:r>
          </w:p>
          <w:p w14:paraId="749E5ED7"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7AA95C6E" w14:textId="77777777" w:rsidR="00EF600A" w:rsidRPr="00041BAA" w:rsidRDefault="00EF600A" w:rsidP="0037417C">
            <w:pPr>
              <w:rPr>
                <w:rFonts w:ascii="Arial" w:hAnsi="Arial" w:cs="Arial"/>
                <w:sz w:val="20"/>
                <w:szCs w:val="20"/>
              </w:rPr>
            </w:pPr>
            <w:r w:rsidRPr="00041BAA">
              <w:rPr>
                <w:rFonts w:ascii="Arial" w:hAnsi="Arial" w:cs="Arial"/>
                <w:sz w:val="20"/>
                <w:szCs w:val="20"/>
              </w:rPr>
              <w:t>veřejný</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4E4BF1C1"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52865473" w14:textId="77777777" w:rsidR="00EF600A" w:rsidRPr="00041BAA" w:rsidRDefault="00EF600A" w:rsidP="0037417C">
            <w:pPr>
              <w:rPr>
                <w:rFonts w:ascii="Arial" w:hAnsi="Arial" w:cs="Arial"/>
                <w:sz w:val="20"/>
                <w:szCs w:val="20"/>
              </w:rPr>
            </w:pPr>
          </w:p>
        </w:tc>
        <w:tc>
          <w:tcPr>
            <w:tcW w:w="850" w:type="dxa"/>
            <w:tcBorders>
              <w:top w:val="single" w:sz="4" w:space="0" w:color="auto"/>
              <w:left w:val="nil"/>
              <w:bottom w:val="single" w:sz="4" w:space="0" w:color="auto"/>
              <w:right w:val="single" w:sz="12" w:space="0" w:color="auto"/>
            </w:tcBorders>
            <w:noWrap/>
            <w:vAlign w:val="bottom"/>
          </w:tcPr>
          <w:p w14:paraId="0662A9BB"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2A3E86B2" w14:textId="77777777" w:rsidTr="0037417C">
        <w:trPr>
          <w:trHeight w:val="300"/>
        </w:trPr>
        <w:tc>
          <w:tcPr>
            <w:tcW w:w="468" w:type="dxa"/>
            <w:vMerge/>
            <w:tcBorders>
              <w:left w:val="single" w:sz="12" w:space="0" w:color="auto"/>
              <w:bottom w:val="single" w:sz="12" w:space="0" w:color="auto"/>
              <w:right w:val="single" w:sz="4" w:space="0" w:color="auto"/>
            </w:tcBorders>
            <w:shd w:val="clear" w:color="auto" w:fill="D9D9D9"/>
          </w:tcPr>
          <w:p w14:paraId="74ADBE6B" w14:textId="77777777" w:rsidR="00EF600A" w:rsidRPr="00041BAA" w:rsidRDefault="00EF600A" w:rsidP="0037417C">
            <w:pPr>
              <w:rPr>
                <w:rFonts w:ascii="Arial" w:hAnsi="Arial" w:cs="Arial"/>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86F0748" w14:textId="77777777" w:rsidR="00EF600A" w:rsidRPr="00041BAA" w:rsidRDefault="00EF600A" w:rsidP="0037417C">
            <w:pPr>
              <w:rPr>
                <w:rFonts w:ascii="Arial" w:hAnsi="Arial" w:cs="Arial"/>
                <w:sz w:val="20"/>
                <w:szCs w:val="20"/>
              </w:rPr>
            </w:pPr>
          </w:p>
        </w:tc>
        <w:tc>
          <w:tcPr>
            <w:tcW w:w="4606" w:type="dxa"/>
            <w:gridSpan w:val="2"/>
            <w:tcBorders>
              <w:top w:val="single" w:sz="4" w:space="0" w:color="auto"/>
              <w:left w:val="nil"/>
              <w:bottom w:val="single" w:sz="4" w:space="0" w:color="auto"/>
              <w:right w:val="single" w:sz="4" w:space="0" w:color="000000"/>
            </w:tcBorders>
            <w:noWrap/>
            <w:vAlign w:val="bottom"/>
          </w:tcPr>
          <w:p w14:paraId="66772B19" w14:textId="77777777" w:rsidR="00EF600A" w:rsidRPr="00041BAA" w:rsidRDefault="00EF600A" w:rsidP="0037417C">
            <w:pPr>
              <w:rPr>
                <w:rFonts w:ascii="Arial" w:hAnsi="Arial" w:cs="Arial"/>
                <w:sz w:val="20"/>
                <w:szCs w:val="20"/>
              </w:rPr>
            </w:pPr>
            <w:r w:rsidRPr="00041BAA">
              <w:rPr>
                <w:rFonts w:ascii="Arial" w:hAnsi="Arial" w:cs="Arial"/>
                <w:sz w:val="20"/>
                <w:szCs w:val="20"/>
              </w:rPr>
              <w:t>rodinný příslušník</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04BD450A" w14:textId="77777777" w:rsidR="00EF600A" w:rsidRPr="00041BAA" w:rsidRDefault="00EF600A" w:rsidP="0037417C">
            <w:pPr>
              <w:rPr>
                <w:rFonts w:ascii="Arial" w:hAnsi="Arial" w:cs="Arial"/>
                <w:sz w:val="20"/>
                <w:szCs w:val="20"/>
              </w:rPr>
            </w:pPr>
          </w:p>
        </w:tc>
        <w:tc>
          <w:tcPr>
            <w:tcW w:w="596" w:type="dxa"/>
            <w:tcBorders>
              <w:top w:val="single" w:sz="4" w:space="0" w:color="auto"/>
              <w:left w:val="nil"/>
              <w:bottom w:val="single" w:sz="4" w:space="0" w:color="auto"/>
              <w:right w:val="single" w:sz="4" w:space="0" w:color="auto"/>
              <w:tl2br w:val="single" w:sz="4" w:space="0" w:color="auto"/>
              <w:tr2bl w:val="single" w:sz="4" w:space="0" w:color="auto"/>
            </w:tcBorders>
            <w:noWrap/>
            <w:vAlign w:val="bottom"/>
          </w:tcPr>
          <w:p w14:paraId="6C0E33C6" w14:textId="77777777" w:rsidR="00EF600A" w:rsidRPr="00041BAA" w:rsidRDefault="00EF600A" w:rsidP="0037417C">
            <w:pPr>
              <w:rPr>
                <w:rFonts w:ascii="Arial" w:hAnsi="Arial" w:cs="Arial"/>
                <w:sz w:val="20"/>
                <w:szCs w:val="20"/>
              </w:rPr>
            </w:pPr>
          </w:p>
        </w:tc>
        <w:tc>
          <w:tcPr>
            <w:tcW w:w="850" w:type="dxa"/>
            <w:tcBorders>
              <w:top w:val="single" w:sz="4" w:space="0" w:color="auto"/>
              <w:left w:val="nil"/>
              <w:bottom w:val="single" w:sz="4" w:space="0" w:color="auto"/>
              <w:right w:val="single" w:sz="12" w:space="0" w:color="auto"/>
            </w:tcBorders>
            <w:noWrap/>
            <w:vAlign w:val="bottom"/>
          </w:tcPr>
          <w:p w14:paraId="77E51409" w14:textId="77777777" w:rsidR="00EF600A" w:rsidRPr="00041BAA" w:rsidRDefault="00EF600A" w:rsidP="0037417C">
            <w:pPr>
              <w:rPr>
                <w:rFonts w:ascii="Arial" w:hAnsi="Arial" w:cs="Arial"/>
                <w:sz w:val="20"/>
                <w:szCs w:val="20"/>
              </w:rPr>
            </w:pPr>
            <w:r>
              <w:rPr>
                <w:rFonts w:ascii="Arial" w:hAnsi="Arial" w:cs="Arial"/>
                <w:sz w:val="20"/>
                <w:szCs w:val="20"/>
              </w:rPr>
              <w:t>13</w:t>
            </w:r>
          </w:p>
        </w:tc>
      </w:tr>
    </w:tbl>
    <w:p w14:paraId="3BC22405"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Doporučený komentář</w:t>
      </w:r>
    </w:p>
    <w:p w14:paraId="21ECA6FD" w14:textId="77777777" w:rsidR="00EF600A" w:rsidRPr="00041BAA" w:rsidRDefault="00EF600A" w:rsidP="00EF600A">
      <w:pPr>
        <w:jc w:val="both"/>
        <w:rPr>
          <w:rFonts w:ascii="Arial" w:hAnsi="Arial" w:cs="Arial"/>
          <w:sz w:val="20"/>
          <w:szCs w:val="20"/>
          <w:u w:val="single"/>
        </w:rPr>
      </w:pPr>
    </w:p>
    <w:p w14:paraId="0ECF0337"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1.</w:t>
      </w:r>
    </w:p>
    <w:p w14:paraId="36BB1D83"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Pokud je ve vaší službě uživatel, který věkově neodpovídá cílové skupině, uveďte komentář.</w:t>
      </w:r>
    </w:p>
    <w:p w14:paraId="4367FDD6" w14:textId="77777777" w:rsidR="00EF600A" w:rsidRDefault="00EF600A" w:rsidP="00EF600A">
      <w:pPr>
        <w:jc w:val="both"/>
        <w:rPr>
          <w:rFonts w:ascii="Arial" w:hAnsi="Arial" w:cs="Arial"/>
          <w:i/>
          <w:iCs/>
          <w:sz w:val="20"/>
          <w:szCs w:val="20"/>
        </w:rPr>
      </w:pPr>
      <w:r w:rsidRPr="003845FE">
        <w:rPr>
          <w:rFonts w:ascii="Arial" w:hAnsi="Arial" w:cs="Arial"/>
          <w:i/>
          <w:iCs/>
          <w:sz w:val="20"/>
          <w:szCs w:val="20"/>
        </w:rPr>
        <w:t>Všichni uživatelé odpovídají sílové skupině DZR</w:t>
      </w:r>
    </w:p>
    <w:p w14:paraId="0781CD04" w14:textId="77777777" w:rsidR="00EF600A" w:rsidRPr="00041BAA" w:rsidRDefault="00EF600A" w:rsidP="00EF600A">
      <w:pPr>
        <w:jc w:val="both"/>
        <w:rPr>
          <w:rFonts w:ascii="Arial" w:hAnsi="Arial" w:cs="Arial"/>
          <w:sz w:val="20"/>
          <w:szCs w:val="20"/>
          <w:u w:val="single"/>
        </w:rPr>
      </w:pPr>
    </w:p>
    <w:p w14:paraId="19A2D6DE"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2.</w:t>
      </w:r>
    </w:p>
    <w:p w14:paraId="1719AFE8"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V komentáři por</w:t>
      </w:r>
      <w:r>
        <w:rPr>
          <w:rFonts w:ascii="Arial" w:hAnsi="Arial" w:cs="Arial"/>
          <w:sz w:val="20"/>
          <w:szCs w:val="20"/>
        </w:rPr>
        <w:t>ovnejte rok 2025</w:t>
      </w:r>
      <w:r w:rsidRPr="00041BAA">
        <w:rPr>
          <w:rFonts w:ascii="Arial" w:hAnsi="Arial" w:cs="Arial"/>
          <w:sz w:val="20"/>
          <w:szCs w:val="20"/>
        </w:rPr>
        <w:t xml:space="preserve"> s předešlým rokem a okomentujte změny (např. pokles uživatelů se stupněm závislosti I. z důvodu zhoršení zdravotního stavu…).</w:t>
      </w:r>
    </w:p>
    <w:p w14:paraId="4F7E2608" w14:textId="77777777" w:rsidR="00EF600A" w:rsidRDefault="00EF600A" w:rsidP="00EF600A">
      <w:pPr>
        <w:jc w:val="both"/>
        <w:rPr>
          <w:rFonts w:ascii="Arial" w:hAnsi="Arial" w:cs="Arial"/>
          <w:sz w:val="20"/>
          <w:szCs w:val="20"/>
          <w:u w:val="single"/>
        </w:rPr>
      </w:pPr>
      <w:r>
        <w:rPr>
          <w:rFonts w:ascii="Arial" w:hAnsi="Arial" w:cs="Arial"/>
          <w:i/>
          <w:iCs/>
          <w:sz w:val="20"/>
          <w:szCs w:val="20"/>
        </w:rPr>
        <w:t xml:space="preserve">Ve srovnání s předchozím rokem je poměr výší </w:t>
      </w:r>
      <w:proofErr w:type="spellStart"/>
      <w:r>
        <w:rPr>
          <w:rFonts w:ascii="Arial" w:hAnsi="Arial" w:cs="Arial"/>
          <w:i/>
          <w:iCs/>
          <w:sz w:val="20"/>
          <w:szCs w:val="20"/>
        </w:rPr>
        <w:t>pnp</w:t>
      </w:r>
      <w:proofErr w:type="spellEnd"/>
      <w:r>
        <w:rPr>
          <w:rFonts w:ascii="Arial" w:hAnsi="Arial" w:cs="Arial"/>
          <w:i/>
          <w:iCs/>
          <w:sz w:val="20"/>
          <w:szCs w:val="20"/>
        </w:rPr>
        <w:t xml:space="preserve"> obdobný.</w:t>
      </w:r>
    </w:p>
    <w:p w14:paraId="3585D713" w14:textId="77777777" w:rsidR="00EF600A" w:rsidRPr="00041BAA" w:rsidRDefault="00EF600A" w:rsidP="00EF600A">
      <w:pPr>
        <w:jc w:val="both"/>
        <w:rPr>
          <w:rFonts w:ascii="Arial" w:hAnsi="Arial" w:cs="Arial"/>
          <w:sz w:val="20"/>
          <w:szCs w:val="20"/>
          <w:u w:val="single"/>
        </w:rPr>
      </w:pPr>
    </w:p>
    <w:p w14:paraId="6A98C965"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t>Ad. 4.</w:t>
      </w:r>
    </w:p>
    <w:p w14:paraId="02730B33" w14:textId="77777777" w:rsidR="00EF600A" w:rsidRPr="00041BAA" w:rsidRDefault="00EF600A" w:rsidP="00EF600A">
      <w:pPr>
        <w:jc w:val="both"/>
        <w:rPr>
          <w:rFonts w:ascii="Arial" w:hAnsi="Arial" w:cs="Arial"/>
          <w:sz w:val="20"/>
          <w:szCs w:val="20"/>
        </w:rPr>
      </w:pPr>
      <w:r w:rsidRPr="00041BAA">
        <w:rPr>
          <w:rFonts w:ascii="Arial" w:hAnsi="Arial" w:cs="Arial"/>
          <w:sz w:val="20"/>
          <w:szCs w:val="20"/>
        </w:rPr>
        <w:t xml:space="preserve">U kolika uživatelů je vedeno řízení o </w:t>
      </w:r>
      <w:proofErr w:type="spellStart"/>
      <w:r w:rsidRPr="00041BAA">
        <w:rPr>
          <w:rFonts w:ascii="Arial" w:hAnsi="Arial" w:cs="Arial"/>
          <w:sz w:val="20"/>
          <w:szCs w:val="20"/>
        </w:rPr>
        <w:t>PnP</w:t>
      </w:r>
      <w:proofErr w:type="spellEnd"/>
      <w:r w:rsidRPr="00041BAA">
        <w:rPr>
          <w:rFonts w:ascii="Arial" w:hAnsi="Arial" w:cs="Arial"/>
          <w:sz w:val="20"/>
          <w:szCs w:val="20"/>
        </w:rPr>
        <w:t xml:space="preserve"> (např. uživatel nastupuje do zařízení z nemocnice, doposud neměl </w:t>
      </w:r>
      <w:proofErr w:type="spellStart"/>
      <w:r w:rsidRPr="00041BAA">
        <w:rPr>
          <w:rFonts w:ascii="Arial" w:hAnsi="Arial" w:cs="Arial"/>
          <w:sz w:val="20"/>
          <w:szCs w:val="20"/>
        </w:rPr>
        <w:t>PnP</w:t>
      </w:r>
      <w:proofErr w:type="spellEnd"/>
      <w:r w:rsidRPr="00041BAA">
        <w:rPr>
          <w:rFonts w:ascii="Arial" w:hAnsi="Arial" w:cs="Arial"/>
          <w:sz w:val="20"/>
          <w:szCs w:val="20"/>
        </w:rPr>
        <w:t>).</w:t>
      </w:r>
    </w:p>
    <w:p w14:paraId="12815F66" w14:textId="77777777" w:rsidR="00EF600A" w:rsidRPr="009F45E1" w:rsidRDefault="00EF600A" w:rsidP="00EF600A">
      <w:pPr>
        <w:jc w:val="both"/>
        <w:rPr>
          <w:rFonts w:ascii="Arial" w:hAnsi="Arial" w:cs="Arial"/>
          <w:i/>
          <w:iCs/>
          <w:sz w:val="20"/>
          <w:szCs w:val="20"/>
        </w:rPr>
      </w:pPr>
      <w:r w:rsidRPr="009F45E1">
        <w:rPr>
          <w:rFonts w:ascii="Arial" w:hAnsi="Arial" w:cs="Arial"/>
          <w:i/>
          <w:iCs/>
          <w:sz w:val="20"/>
          <w:szCs w:val="20"/>
        </w:rPr>
        <w:t xml:space="preserve">U žádného uživatele není vedeno řízení o </w:t>
      </w:r>
      <w:proofErr w:type="spellStart"/>
      <w:r w:rsidRPr="009F45E1">
        <w:rPr>
          <w:rFonts w:ascii="Arial" w:hAnsi="Arial" w:cs="Arial"/>
          <w:i/>
          <w:iCs/>
          <w:sz w:val="20"/>
          <w:szCs w:val="20"/>
        </w:rPr>
        <w:t>pnp</w:t>
      </w:r>
      <w:proofErr w:type="spellEnd"/>
      <w:r w:rsidRPr="009F45E1">
        <w:rPr>
          <w:rFonts w:ascii="Arial" w:hAnsi="Arial" w:cs="Arial"/>
          <w:i/>
          <w:iCs/>
          <w:sz w:val="20"/>
          <w:szCs w:val="20"/>
        </w:rPr>
        <w:t>.</w:t>
      </w:r>
    </w:p>
    <w:p w14:paraId="0835848F" w14:textId="77777777" w:rsidR="00EF600A" w:rsidRDefault="00EF600A" w:rsidP="00EF600A">
      <w:pPr>
        <w:jc w:val="both"/>
        <w:rPr>
          <w:rFonts w:ascii="Arial" w:hAnsi="Arial" w:cs="Arial"/>
          <w:sz w:val="20"/>
          <w:szCs w:val="20"/>
          <w:u w:val="single"/>
        </w:rPr>
      </w:pPr>
    </w:p>
    <w:p w14:paraId="082B046C" w14:textId="77777777" w:rsidR="00EF600A" w:rsidRPr="00041BAA" w:rsidRDefault="00EF600A" w:rsidP="00EF600A">
      <w:pPr>
        <w:jc w:val="both"/>
        <w:rPr>
          <w:rFonts w:ascii="Arial" w:hAnsi="Arial" w:cs="Arial"/>
          <w:sz w:val="20"/>
          <w:szCs w:val="20"/>
          <w:u w:val="single"/>
        </w:rPr>
      </w:pPr>
      <w:r w:rsidRPr="00041BAA">
        <w:rPr>
          <w:rFonts w:ascii="Arial" w:hAnsi="Arial" w:cs="Arial"/>
          <w:sz w:val="20"/>
          <w:szCs w:val="20"/>
          <w:u w:val="single"/>
        </w:rPr>
        <w:lastRenderedPageBreak/>
        <w:t>Ad. 5.</w:t>
      </w:r>
    </w:p>
    <w:p w14:paraId="755545A0" w14:textId="77777777" w:rsidR="00EF600A" w:rsidRDefault="00EF600A" w:rsidP="00EF600A">
      <w:pPr>
        <w:jc w:val="both"/>
        <w:rPr>
          <w:rFonts w:ascii="Arial" w:hAnsi="Arial" w:cs="Arial"/>
          <w:sz w:val="20"/>
          <w:szCs w:val="20"/>
        </w:rPr>
      </w:pPr>
      <w:r w:rsidRPr="00041BAA">
        <w:rPr>
          <w:rFonts w:ascii="Arial" w:hAnsi="Arial" w:cs="Arial"/>
          <w:sz w:val="20"/>
          <w:szCs w:val="20"/>
        </w:rPr>
        <w:t xml:space="preserve">Okomentujte, u kolika uživatelů již došlo k řízení, případně bylo zahájeno řízení o přehodnocení </w:t>
      </w:r>
      <w:r>
        <w:rPr>
          <w:rFonts w:ascii="Arial" w:hAnsi="Arial" w:cs="Arial"/>
          <w:sz w:val="20"/>
          <w:szCs w:val="20"/>
        </w:rPr>
        <w:t>svéprávnosti</w:t>
      </w:r>
      <w:r w:rsidRPr="00041BAA">
        <w:rPr>
          <w:rFonts w:ascii="Arial" w:hAnsi="Arial" w:cs="Arial"/>
          <w:sz w:val="20"/>
          <w:szCs w:val="20"/>
        </w:rPr>
        <w:t>.</w:t>
      </w:r>
    </w:p>
    <w:p w14:paraId="635CF346" w14:textId="77777777" w:rsidR="00EF600A" w:rsidRPr="00544529" w:rsidRDefault="00EF600A" w:rsidP="00EF600A">
      <w:pPr>
        <w:jc w:val="both"/>
        <w:rPr>
          <w:rFonts w:ascii="Arial" w:hAnsi="Arial" w:cs="Arial"/>
          <w:i/>
          <w:iCs/>
          <w:sz w:val="20"/>
          <w:szCs w:val="20"/>
        </w:rPr>
      </w:pPr>
      <w:r w:rsidRPr="00544529">
        <w:rPr>
          <w:rFonts w:ascii="Arial" w:hAnsi="Arial" w:cs="Arial"/>
          <w:i/>
          <w:iCs/>
          <w:sz w:val="20"/>
          <w:szCs w:val="20"/>
        </w:rPr>
        <w:t xml:space="preserve">U </w:t>
      </w:r>
      <w:r>
        <w:rPr>
          <w:rFonts w:ascii="Arial" w:hAnsi="Arial" w:cs="Arial"/>
          <w:i/>
          <w:iCs/>
          <w:sz w:val="20"/>
          <w:szCs w:val="20"/>
        </w:rPr>
        <w:t>4</w:t>
      </w:r>
      <w:r w:rsidRPr="00544529">
        <w:rPr>
          <w:rFonts w:ascii="Arial" w:hAnsi="Arial" w:cs="Arial"/>
          <w:i/>
          <w:iCs/>
          <w:sz w:val="20"/>
          <w:szCs w:val="20"/>
        </w:rPr>
        <w:t xml:space="preserve"> uživatel</w:t>
      </w:r>
      <w:r>
        <w:rPr>
          <w:rFonts w:ascii="Arial" w:hAnsi="Arial" w:cs="Arial"/>
          <w:i/>
          <w:iCs/>
          <w:sz w:val="20"/>
          <w:szCs w:val="20"/>
        </w:rPr>
        <w:t>ů</w:t>
      </w:r>
      <w:r w:rsidRPr="00544529">
        <w:rPr>
          <w:rFonts w:ascii="Arial" w:hAnsi="Arial" w:cs="Arial"/>
          <w:i/>
          <w:iCs/>
          <w:sz w:val="20"/>
          <w:szCs w:val="20"/>
        </w:rPr>
        <w:t xml:space="preserve"> bylo během roku zahájeno řízení o stanovení opatrovníka.</w:t>
      </w:r>
      <w:r>
        <w:rPr>
          <w:rFonts w:ascii="Arial" w:hAnsi="Arial" w:cs="Arial"/>
          <w:i/>
          <w:iCs/>
          <w:sz w:val="20"/>
          <w:szCs w:val="20"/>
        </w:rPr>
        <w:t xml:space="preserve"> U 2 byl stanoven opatrovník, 2 uživatelé během řízení zemřeli</w:t>
      </w:r>
      <w:r w:rsidRPr="00544529">
        <w:rPr>
          <w:rFonts w:ascii="Arial" w:hAnsi="Arial" w:cs="Arial"/>
          <w:i/>
          <w:iCs/>
          <w:sz w:val="20"/>
          <w:szCs w:val="20"/>
        </w:rPr>
        <w:t>.</w:t>
      </w:r>
    </w:p>
    <w:p w14:paraId="7FEDB0D9" w14:textId="77777777" w:rsidR="00EF600A" w:rsidRPr="00041BAA" w:rsidRDefault="00EF600A" w:rsidP="00EF600A">
      <w:pPr>
        <w:jc w:val="both"/>
        <w:rPr>
          <w:rFonts w:ascii="Arial" w:hAnsi="Arial" w:cs="Arial"/>
          <w:sz w:val="20"/>
          <w:szCs w:val="20"/>
          <w:u w:val="single"/>
        </w:rPr>
      </w:pPr>
    </w:p>
    <w:p w14:paraId="5CA66EAA" w14:textId="77777777" w:rsidR="00EF600A" w:rsidRPr="00041BAA" w:rsidRDefault="00EF600A" w:rsidP="00EF600A">
      <w:pPr>
        <w:jc w:val="both"/>
        <w:rPr>
          <w:rFonts w:ascii="Arial" w:hAnsi="Arial" w:cs="Arial"/>
          <w:b/>
          <w:sz w:val="20"/>
          <w:szCs w:val="20"/>
        </w:rPr>
      </w:pPr>
    </w:p>
    <w:p w14:paraId="77F05715" w14:textId="77777777" w:rsidR="00EF600A" w:rsidRPr="00041BAA" w:rsidRDefault="00EF600A" w:rsidP="004D7CF3">
      <w:pPr>
        <w:numPr>
          <w:ilvl w:val="0"/>
          <w:numId w:val="39"/>
        </w:numPr>
        <w:jc w:val="both"/>
        <w:rPr>
          <w:rFonts w:ascii="Arial" w:hAnsi="Arial" w:cs="Arial"/>
          <w:b/>
          <w:sz w:val="20"/>
          <w:szCs w:val="20"/>
        </w:rPr>
      </w:pPr>
      <w:r w:rsidRPr="00041BAA">
        <w:rPr>
          <w:rFonts w:ascii="Arial" w:hAnsi="Arial" w:cs="Arial"/>
          <w:b/>
          <w:sz w:val="20"/>
          <w:szCs w:val="20"/>
        </w:rPr>
        <w:t>Původní bydliště uživatelů nově přijatých během</w:t>
      </w:r>
      <w:r>
        <w:rPr>
          <w:rFonts w:ascii="Arial" w:hAnsi="Arial" w:cs="Arial"/>
          <w:b/>
          <w:sz w:val="20"/>
          <w:szCs w:val="20"/>
        </w:rPr>
        <w:t xml:space="preserve"> roku 2025</w:t>
      </w: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43"/>
        <w:gridCol w:w="2126"/>
        <w:gridCol w:w="2127"/>
        <w:gridCol w:w="1984"/>
        <w:gridCol w:w="992"/>
      </w:tblGrid>
      <w:tr w:rsidR="00EF600A" w:rsidRPr="00041BAA" w14:paraId="166135D0" w14:textId="77777777" w:rsidTr="0037417C">
        <w:tc>
          <w:tcPr>
            <w:tcW w:w="1843" w:type="dxa"/>
            <w:vMerge w:val="restart"/>
            <w:shd w:val="clear" w:color="auto" w:fill="D9D9D9"/>
          </w:tcPr>
          <w:p w14:paraId="5A49ACF9" w14:textId="77777777" w:rsidR="00EF600A" w:rsidRPr="00041BAA" w:rsidRDefault="00EF600A" w:rsidP="0037417C">
            <w:pPr>
              <w:rPr>
                <w:rFonts w:ascii="Arial" w:hAnsi="Arial" w:cs="Arial"/>
                <w:b/>
                <w:sz w:val="20"/>
                <w:szCs w:val="20"/>
              </w:rPr>
            </w:pPr>
            <w:r w:rsidRPr="00041BAA">
              <w:rPr>
                <w:rFonts w:ascii="Arial" w:hAnsi="Arial" w:cs="Arial"/>
                <w:b/>
                <w:sz w:val="20"/>
                <w:szCs w:val="20"/>
              </w:rPr>
              <w:t xml:space="preserve">Uživatelé přijatí během </w:t>
            </w:r>
            <w:r>
              <w:rPr>
                <w:rFonts w:ascii="Arial" w:hAnsi="Arial" w:cs="Arial"/>
                <w:b/>
                <w:sz w:val="20"/>
                <w:szCs w:val="20"/>
              </w:rPr>
              <w:t>roku 2025</w:t>
            </w:r>
            <w:r w:rsidRPr="00041BAA">
              <w:rPr>
                <w:rFonts w:ascii="Arial" w:hAnsi="Arial" w:cs="Arial"/>
                <w:b/>
                <w:sz w:val="20"/>
                <w:szCs w:val="20"/>
              </w:rPr>
              <w:t xml:space="preserve"> </w:t>
            </w:r>
            <w:r w:rsidRPr="00041BAA">
              <w:rPr>
                <w:rFonts w:ascii="Arial" w:hAnsi="Arial" w:cs="Arial"/>
                <w:sz w:val="20"/>
                <w:szCs w:val="20"/>
              </w:rPr>
              <w:t>*)</w:t>
            </w:r>
          </w:p>
        </w:tc>
        <w:tc>
          <w:tcPr>
            <w:tcW w:w="6237" w:type="dxa"/>
            <w:gridSpan w:val="3"/>
            <w:shd w:val="clear" w:color="auto" w:fill="D9D9D9"/>
          </w:tcPr>
          <w:p w14:paraId="577DBF79"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 xml:space="preserve">Původní bydliště nově přijatého uživatele </w:t>
            </w:r>
          </w:p>
        </w:tc>
        <w:tc>
          <w:tcPr>
            <w:tcW w:w="992" w:type="dxa"/>
            <w:vMerge w:val="restart"/>
            <w:shd w:val="clear" w:color="auto" w:fill="D9D9D9"/>
          </w:tcPr>
          <w:p w14:paraId="0E2757D5"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Rok podání žádosti</w:t>
            </w:r>
          </w:p>
        </w:tc>
      </w:tr>
      <w:tr w:rsidR="00EF600A" w:rsidRPr="00041BAA" w14:paraId="76BCF629" w14:textId="77777777" w:rsidTr="0037417C">
        <w:tc>
          <w:tcPr>
            <w:tcW w:w="1843" w:type="dxa"/>
            <w:vMerge/>
            <w:shd w:val="clear" w:color="auto" w:fill="D9D9D9"/>
          </w:tcPr>
          <w:p w14:paraId="2A5A1F37" w14:textId="77777777" w:rsidR="00EF600A" w:rsidRPr="00041BAA" w:rsidRDefault="00EF600A" w:rsidP="0037417C">
            <w:pPr>
              <w:jc w:val="center"/>
              <w:rPr>
                <w:rFonts w:ascii="Arial" w:hAnsi="Arial" w:cs="Arial"/>
                <w:b/>
                <w:sz w:val="20"/>
                <w:szCs w:val="20"/>
              </w:rPr>
            </w:pPr>
          </w:p>
        </w:tc>
        <w:tc>
          <w:tcPr>
            <w:tcW w:w="2126" w:type="dxa"/>
            <w:shd w:val="clear" w:color="auto" w:fill="D9D9D9"/>
          </w:tcPr>
          <w:p w14:paraId="5E6C52B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obec</w:t>
            </w:r>
          </w:p>
        </w:tc>
        <w:tc>
          <w:tcPr>
            <w:tcW w:w="2127" w:type="dxa"/>
            <w:shd w:val="clear" w:color="auto" w:fill="D9D9D9"/>
          </w:tcPr>
          <w:p w14:paraId="7CAE89ED" w14:textId="77777777" w:rsidR="00EF600A" w:rsidRPr="00041BAA" w:rsidRDefault="00EF600A" w:rsidP="0037417C">
            <w:pPr>
              <w:jc w:val="center"/>
              <w:rPr>
                <w:rFonts w:ascii="Arial" w:hAnsi="Arial" w:cs="Arial"/>
                <w:b/>
                <w:sz w:val="20"/>
                <w:szCs w:val="20"/>
              </w:rPr>
            </w:pPr>
            <w:proofErr w:type="gramStart"/>
            <w:r w:rsidRPr="00041BAA">
              <w:rPr>
                <w:rFonts w:ascii="Arial" w:hAnsi="Arial" w:cs="Arial"/>
                <w:b/>
                <w:sz w:val="20"/>
                <w:szCs w:val="20"/>
              </w:rPr>
              <w:t xml:space="preserve">ORP  </w:t>
            </w:r>
            <w:r w:rsidRPr="00041BAA">
              <w:rPr>
                <w:rFonts w:ascii="Arial" w:hAnsi="Arial" w:cs="Arial"/>
                <w:sz w:val="20"/>
                <w:szCs w:val="20"/>
              </w:rPr>
              <w:t>*</w:t>
            </w:r>
            <w:proofErr w:type="gramEnd"/>
            <w:r w:rsidRPr="00041BAA">
              <w:rPr>
                <w:rFonts w:ascii="Arial" w:hAnsi="Arial" w:cs="Arial"/>
                <w:sz w:val="20"/>
                <w:szCs w:val="20"/>
              </w:rPr>
              <w:t>*)</w:t>
            </w:r>
          </w:p>
        </w:tc>
        <w:tc>
          <w:tcPr>
            <w:tcW w:w="1984" w:type="dxa"/>
            <w:shd w:val="clear" w:color="auto" w:fill="D9D9D9"/>
          </w:tcPr>
          <w:p w14:paraId="4EEE3990"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kraj</w:t>
            </w:r>
          </w:p>
        </w:tc>
        <w:tc>
          <w:tcPr>
            <w:tcW w:w="992" w:type="dxa"/>
            <w:vMerge/>
            <w:shd w:val="clear" w:color="auto" w:fill="D9D9D9"/>
          </w:tcPr>
          <w:p w14:paraId="24233BE1" w14:textId="77777777" w:rsidR="00EF600A" w:rsidRPr="00041BAA" w:rsidRDefault="00EF600A" w:rsidP="0037417C">
            <w:pPr>
              <w:jc w:val="center"/>
              <w:rPr>
                <w:rFonts w:ascii="Arial" w:hAnsi="Arial" w:cs="Arial"/>
                <w:b/>
                <w:sz w:val="20"/>
                <w:szCs w:val="20"/>
              </w:rPr>
            </w:pPr>
          </w:p>
        </w:tc>
      </w:tr>
      <w:tr w:rsidR="00EF600A" w:rsidRPr="00041BAA" w14:paraId="4403B878" w14:textId="77777777" w:rsidTr="0037417C">
        <w:tc>
          <w:tcPr>
            <w:tcW w:w="1843" w:type="dxa"/>
            <w:shd w:val="clear" w:color="auto" w:fill="E0E0E0"/>
          </w:tcPr>
          <w:p w14:paraId="4A3C716A"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w:t>
            </w:r>
          </w:p>
        </w:tc>
        <w:tc>
          <w:tcPr>
            <w:tcW w:w="2126" w:type="dxa"/>
            <w:vAlign w:val="center"/>
          </w:tcPr>
          <w:p w14:paraId="0BD7C65A" w14:textId="77777777" w:rsidR="00EF600A" w:rsidRPr="00544529" w:rsidRDefault="00EF600A" w:rsidP="0037417C">
            <w:pPr>
              <w:jc w:val="center"/>
              <w:rPr>
                <w:rFonts w:ascii="Arial" w:hAnsi="Arial" w:cs="Arial"/>
                <w:sz w:val="20"/>
                <w:szCs w:val="20"/>
              </w:rPr>
            </w:pPr>
            <w:r>
              <w:rPr>
                <w:rFonts w:ascii="Arial" w:hAnsi="Arial" w:cs="Arial"/>
                <w:sz w:val="20"/>
                <w:szCs w:val="20"/>
              </w:rPr>
              <w:t>Zlín 12</w:t>
            </w:r>
          </w:p>
        </w:tc>
        <w:tc>
          <w:tcPr>
            <w:tcW w:w="2127" w:type="dxa"/>
          </w:tcPr>
          <w:p w14:paraId="6FE1322D"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D4ECD21"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3202A4E"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16C89E8" w14:textId="77777777" w:rsidTr="0037417C">
        <w:tc>
          <w:tcPr>
            <w:tcW w:w="1843" w:type="dxa"/>
            <w:shd w:val="clear" w:color="auto" w:fill="E0E0E0"/>
          </w:tcPr>
          <w:p w14:paraId="5DC8AE08"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2.</w:t>
            </w:r>
          </w:p>
        </w:tc>
        <w:tc>
          <w:tcPr>
            <w:tcW w:w="2126" w:type="dxa"/>
            <w:vAlign w:val="center"/>
          </w:tcPr>
          <w:p w14:paraId="76C94BF5" w14:textId="77777777" w:rsidR="00EF600A" w:rsidRPr="00544529" w:rsidRDefault="00EF600A" w:rsidP="0037417C">
            <w:pPr>
              <w:jc w:val="center"/>
              <w:rPr>
                <w:rFonts w:ascii="Arial" w:hAnsi="Arial" w:cs="Arial"/>
                <w:sz w:val="20"/>
                <w:szCs w:val="20"/>
              </w:rPr>
            </w:pPr>
            <w:r>
              <w:rPr>
                <w:rFonts w:ascii="Arial" w:hAnsi="Arial" w:cs="Arial"/>
                <w:sz w:val="20"/>
                <w:szCs w:val="20"/>
              </w:rPr>
              <w:t>Velký Ořechov</w:t>
            </w:r>
          </w:p>
        </w:tc>
        <w:tc>
          <w:tcPr>
            <w:tcW w:w="2127" w:type="dxa"/>
          </w:tcPr>
          <w:p w14:paraId="2373FB27"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376D877"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15B2A24"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0061E4B7" w14:textId="77777777" w:rsidTr="0037417C">
        <w:tc>
          <w:tcPr>
            <w:tcW w:w="1843" w:type="dxa"/>
            <w:shd w:val="clear" w:color="auto" w:fill="E0E0E0"/>
          </w:tcPr>
          <w:p w14:paraId="4BF37999"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3.</w:t>
            </w:r>
          </w:p>
        </w:tc>
        <w:tc>
          <w:tcPr>
            <w:tcW w:w="2126" w:type="dxa"/>
            <w:vAlign w:val="center"/>
          </w:tcPr>
          <w:p w14:paraId="568CC722" w14:textId="77777777" w:rsidR="00EF600A" w:rsidRPr="00544529"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71C05A69"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7B596008"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EC616B5"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6156B618" w14:textId="77777777" w:rsidTr="0037417C">
        <w:tc>
          <w:tcPr>
            <w:tcW w:w="1843" w:type="dxa"/>
            <w:shd w:val="clear" w:color="auto" w:fill="E0E0E0"/>
          </w:tcPr>
          <w:p w14:paraId="468FF47B"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4.</w:t>
            </w:r>
          </w:p>
        </w:tc>
        <w:tc>
          <w:tcPr>
            <w:tcW w:w="2126" w:type="dxa"/>
            <w:vAlign w:val="center"/>
          </w:tcPr>
          <w:p w14:paraId="1BA2EEC6" w14:textId="77777777" w:rsidR="00EF600A" w:rsidRPr="00544529" w:rsidRDefault="00EF600A" w:rsidP="0037417C">
            <w:pPr>
              <w:jc w:val="center"/>
              <w:rPr>
                <w:rFonts w:ascii="Arial" w:hAnsi="Arial" w:cs="Arial"/>
                <w:sz w:val="20"/>
                <w:szCs w:val="20"/>
              </w:rPr>
            </w:pPr>
            <w:r>
              <w:rPr>
                <w:rFonts w:ascii="Arial" w:hAnsi="Arial" w:cs="Arial"/>
                <w:sz w:val="20"/>
                <w:szCs w:val="20"/>
              </w:rPr>
              <w:t>Lukov</w:t>
            </w:r>
          </w:p>
        </w:tc>
        <w:tc>
          <w:tcPr>
            <w:tcW w:w="2127" w:type="dxa"/>
          </w:tcPr>
          <w:p w14:paraId="54AEECDB"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5C17FF9"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B575B4E"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7CD8C2A" w14:textId="77777777" w:rsidTr="0037417C">
        <w:tc>
          <w:tcPr>
            <w:tcW w:w="1843" w:type="dxa"/>
            <w:shd w:val="clear" w:color="auto" w:fill="E0E0E0"/>
          </w:tcPr>
          <w:p w14:paraId="5694B32C"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5.</w:t>
            </w:r>
          </w:p>
        </w:tc>
        <w:tc>
          <w:tcPr>
            <w:tcW w:w="2126" w:type="dxa"/>
            <w:vAlign w:val="center"/>
          </w:tcPr>
          <w:p w14:paraId="21AA93E0" w14:textId="77777777" w:rsidR="00EF600A" w:rsidRPr="00544529"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27F7B9A4"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5998412"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D6C88EB"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44360F7D" w14:textId="77777777" w:rsidTr="0037417C">
        <w:tc>
          <w:tcPr>
            <w:tcW w:w="1843" w:type="dxa"/>
            <w:shd w:val="clear" w:color="auto" w:fill="E0E0E0"/>
          </w:tcPr>
          <w:p w14:paraId="03871D9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6.</w:t>
            </w:r>
          </w:p>
        </w:tc>
        <w:tc>
          <w:tcPr>
            <w:tcW w:w="2126" w:type="dxa"/>
            <w:vAlign w:val="center"/>
          </w:tcPr>
          <w:p w14:paraId="71863C9B" w14:textId="77777777" w:rsidR="00EF600A" w:rsidRPr="00544529" w:rsidRDefault="00EF600A" w:rsidP="0037417C">
            <w:pPr>
              <w:jc w:val="center"/>
              <w:rPr>
                <w:rFonts w:ascii="Arial" w:hAnsi="Arial" w:cs="Arial"/>
                <w:sz w:val="20"/>
                <w:szCs w:val="20"/>
              </w:rPr>
            </w:pPr>
            <w:r>
              <w:rPr>
                <w:rFonts w:ascii="Arial" w:hAnsi="Arial" w:cs="Arial"/>
                <w:sz w:val="20"/>
                <w:szCs w:val="20"/>
              </w:rPr>
              <w:t>Sazovice</w:t>
            </w:r>
          </w:p>
        </w:tc>
        <w:tc>
          <w:tcPr>
            <w:tcW w:w="2127" w:type="dxa"/>
          </w:tcPr>
          <w:p w14:paraId="45D00CF4"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598DD637"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315FD333"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41A3E153" w14:textId="77777777" w:rsidTr="0037417C">
        <w:tc>
          <w:tcPr>
            <w:tcW w:w="1843" w:type="dxa"/>
            <w:shd w:val="clear" w:color="auto" w:fill="E0E0E0"/>
          </w:tcPr>
          <w:p w14:paraId="68FCFE95"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7.</w:t>
            </w:r>
          </w:p>
        </w:tc>
        <w:tc>
          <w:tcPr>
            <w:tcW w:w="2126" w:type="dxa"/>
            <w:vAlign w:val="center"/>
          </w:tcPr>
          <w:p w14:paraId="4CBF819B" w14:textId="77777777" w:rsidR="00EF600A" w:rsidRPr="00544529" w:rsidRDefault="00EF600A" w:rsidP="0037417C">
            <w:pPr>
              <w:jc w:val="center"/>
              <w:rPr>
                <w:rFonts w:ascii="Arial" w:hAnsi="Arial" w:cs="Arial"/>
                <w:sz w:val="20"/>
                <w:szCs w:val="20"/>
              </w:rPr>
            </w:pPr>
            <w:r>
              <w:rPr>
                <w:rFonts w:ascii="Arial" w:hAnsi="Arial" w:cs="Arial"/>
                <w:sz w:val="20"/>
                <w:szCs w:val="20"/>
              </w:rPr>
              <w:t>Lukov</w:t>
            </w:r>
          </w:p>
        </w:tc>
        <w:tc>
          <w:tcPr>
            <w:tcW w:w="2127" w:type="dxa"/>
          </w:tcPr>
          <w:p w14:paraId="69DBEB3A"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4DBFAB2"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62D4458"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C65CDA7" w14:textId="77777777" w:rsidTr="0037417C">
        <w:tc>
          <w:tcPr>
            <w:tcW w:w="1843" w:type="dxa"/>
            <w:shd w:val="clear" w:color="auto" w:fill="E0E0E0"/>
          </w:tcPr>
          <w:p w14:paraId="470802A5"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8.</w:t>
            </w:r>
          </w:p>
        </w:tc>
        <w:tc>
          <w:tcPr>
            <w:tcW w:w="2126" w:type="dxa"/>
            <w:vAlign w:val="center"/>
          </w:tcPr>
          <w:p w14:paraId="195A5773" w14:textId="77777777" w:rsidR="00EF600A" w:rsidRPr="00544529" w:rsidRDefault="00EF600A" w:rsidP="0037417C">
            <w:pPr>
              <w:jc w:val="center"/>
              <w:rPr>
                <w:rFonts w:ascii="Arial" w:hAnsi="Arial" w:cs="Arial"/>
                <w:sz w:val="20"/>
                <w:szCs w:val="20"/>
              </w:rPr>
            </w:pPr>
            <w:r>
              <w:rPr>
                <w:rFonts w:ascii="Arial" w:hAnsi="Arial" w:cs="Arial"/>
                <w:sz w:val="20"/>
                <w:szCs w:val="20"/>
              </w:rPr>
              <w:t>Vizovice</w:t>
            </w:r>
          </w:p>
        </w:tc>
        <w:tc>
          <w:tcPr>
            <w:tcW w:w="2127" w:type="dxa"/>
          </w:tcPr>
          <w:p w14:paraId="39D992A5"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ADBA2CC"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7016AAB"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D36A3D0" w14:textId="77777777" w:rsidTr="0037417C">
        <w:tc>
          <w:tcPr>
            <w:tcW w:w="1843" w:type="dxa"/>
            <w:shd w:val="clear" w:color="auto" w:fill="E0E0E0"/>
          </w:tcPr>
          <w:p w14:paraId="488F6DF6"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9.</w:t>
            </w:r>
          </w:p>
        </w:tc>
        <w:tc>
          <w:tcPr>
            <w:tcW w:w="2126" w:type="dxa"/>
            <w:vAlign w:val="center"/>
          </w:tcPr>
          <w:p w14:paraId="417A5E98" w14:textId="77777777" w:rsidR="00EF600A" w:rsidRPr="00544529"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E8BBA19"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16F127F"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3D255B91"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3AEB40C1" w14:textId="77777777" w:rsidTr="0037417C">
        <w:trPr>
          <w:trHeight w:val="181"/>
        </w:trPr>
        <w:tc>
          <w:tcPr>
            <w:tcW w:w="1843" w:type="dxa"/>
            <w:shd w:val="clear" w:color="auto" w:fill="E0E0E0"/>
          </w:tcPr>
          <w:p w14:paraId="1437501C"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10.</w:t>
            </w:r>
          </w:p>
        </w:tc>
        <w:tc>
          <w:tcPr>
            <w:tcW w:w="2126" w:type="dxa"/>
            <w:vAlign w:val="center"/>
          </w:tcPr>
          <w:p w14:paraId="29090B14" w14:textId="77777777" w:rsidR="00EF600A" w:rsidRPr="00544529" w:rsidRDefault="00EF600A" w:rsidP="0037417C">
            <w:pPr>
              <w:jc w:val="center"/>
              <w:rPr>
                <w:rFonts w:ascii="Arial" w:hAnsi="Arial" w:cs="Arial"/>
                <w:sz w:val="20"/>
                <w:szCs w:val="20"/>
              </w:rPr>
            </w:pPr>
            <w:r>
              <w:rPr>
                <w:rFonts w:ascii="Arial" w:hAnsi="Arial" w:cs="Arial"/>
                <w:sz w:val="20"/>
                <w:szCs w:val="20"/>
              </w:rPr>
              <w:t>Zlín 12</w:t>
            </w:r>
          </w:p>
        </w:tc>
        <w:tc>
          <w:tcPr>
            <w:tcW w:w="2127" w:type="dxa"/>
          </w:tcPr>
          <w:p w14:paraId="5AFACDFD"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2BD46F0"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25751D6"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05B65DE3" w14:textId="77777777" w:rsidTr="0037417C">
        <w:tc>
          <w:tcPr>
            <w:tcW w:w="1843" w:type="dxa"/>
            <w:shd w:val="clear" w:color="auto" w:fill="E0E0E0"/>
          </w:tcPr>
          <w:p w14:paraId="6E2006ED"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11.</w:t>
            </w:r>
          </w:p>
        </w:tc>
        <w:tc>
          <w:tcPr>
            <w:tcW w:w="2126" w:type="dxa"/>
            <w:vAlign w:val="center"/>
          </w:tcPr>
          <w:p w14:paraId="5DB691A1" w14:textId="77777777" w:rsidR="00EF600A" w:rsidRPr="00544529"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3FFDBE1B"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472EBE0"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7CFB097"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00F1B938" w14:textId="77777777" w:rsidTr="0037417C">
        <w:tc>
          <w:tcPr>
            <w:tcW w:w="1843" w:type="dxa"/>
            <w:shd w:val="clear" w:color="auto" w:fill="E0E0E0"/>
          </w:tcPr>
          <w:p w14:paraId="403C7673"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12.</w:t>
            </w:r>
          </w:p>
        </w:tc>
        <w:tc>
          <w:tcPr>
            <w:tcW w:w="2126" w:type="dxa"/>
            <w:vAlign w:val="center"/>
          </w:tcPr>
          <w:p w14:paraId="6A990153" w14:textId="77777777" w:rsidR="00EF600A" w:rsidRPr="00544529" w:rsidRDefault="00EF600A" w:rsidP="0037417C">
            <w:pPr>
              <w:jc w:val="center"/>
              <w:rPr>
                <w:rFonts w:ascii="Arial" w:hAnsi="Arial" w:cs="Arial"/>
                <w:sz w:val="20"/>
                <w:szCs w:val="20"/>
              </w:rPr>
            </w:pPr>
            <w:r>
              <w:rPr>
                <w:rFonts w:ascii="Arial" w:hAnsi="Arial" w:cs="Arial"/>
                <w:sz w:val="20"/>
                <w:szCs w:val="20"/>
              </w:rPr>
              <w:t>Halenkovice</w:t>
            </w:r>
          </w:p>
        </w:tc>
        <w:tc>
          <w:tcPr>
            <w:tcW w:w="2127" w:type="dxa"/>
          </w:tcPr>
          <w:p w14:paraId="0AD4CE68"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20FF2BEC"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844C2CA" w14:textId="77777777" w:rsidR="00EF600A" w:rsidRPr="00041BA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6B8E2578" w14:textId="77777777" w:rsidTr="0037417C">
        <w:tc>
          <w:tcPr>
            <w:tcW w:w="1843" w:type="dxa"/>
            <w:shd w:val="clear" w:color="auto" w:fill="E0E0E0"/>
          </w:tcPr>
          <w:p w14:paraId="545B5A4E"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13.</w:t>
            </w:r>
          </w:p>
        </w:tc>
        <w:tc>
          <w:tcPr>
            <w:tcW w:w="2126" w:type="dxa"/>
            <w:vAlign w:val="center"/>
          </w:tcPr>
          <w:p w14:paraId="4FA44EAF" w14:textId="77777777" w:rsidR="00EF600A" w:rsidRPr="00544529" w:rsidRDefault="00EF600A" w:rsidP="0037417C">
            <w:pPr>
              <w:jc w:val="center"/>
              <w:rPr>
                <w:rFonts w:ascii="Arial" w:hAnsi="Arial" w:cs="Arial"/>
                <w:sz w:val="20"/>
                <w:szCs w:val="20"/>
              </w:rPr>
            </w:pPr>
            <w:r>
              <w:rPr>
                <w:rFonts w:ascii="Arial" w:hAnsi="Arial" w:cs="Arial"/>
                <w:sz w:val="20"/>
                <w:szCs w:val="20"/>
              </w:rPr>
              <w:t>Kvítkovice</w:t>
            </w:r>
          </w:p>
        </w:tc>
        <w:tc>
          <w:tcPr>
            <w:tcW w:w="2127" w:type="dxa"/>
          </w:tcPr>
          <w:p w14:paraId="6D6B678A" w14:textId="77777777" w:rsidR="00EF600A" w:rsidRPr="00041BAA" w:rsidRDefault="00EF600A" w:rsidP="0037417C">
            <w:pPr>
              <w:jc w:val="center"/>
              <w:rPr>
                <w:rFonts w:ascii="Arial" w:hAnsi="Arial" w:cs="Arial"/>
                <w:sz w:val="20"/>
                <w:szCs w:val="20"/>
              </w:rPr>
            </w:pPr>
            <w:r>
              <w:rPr>
                <w:rFonts w:ascii="Arial" w:hAnsi="Arial" w:cs="Arial"/>
                <w:sz w:val="20"/>
                <w:szCs w:val="20"/>
              </w:rPr>
              <w:t>Otrokovice</w:t>
            </w:r>
          </w:p>
        </w:tc>
        <w:tc>
          <w:tcPr>
            <w:tcW w:w="1984" w:type="dxa"/>
          </w:tcPr>
          <w:p w14:paraId="4C6FFC6A"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F333BE8"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646F49D7" w14:textId="77777777" w:rsidTr="0037417C">
        <w:tc>
          <w:tcPr>
            <w:tcW w:w="1843" w:type="dxa"/>
            <w:shd w:val="clear" w:color="auto" w:fill="E0E0E0"/>
          </w:tcPr>
          <w:p w14:paraId="474065E7"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14.</w:t>
            </w:r>
          </w:p>
        </w:tc>
        <w:tc>
          <w:tcPr>
            <w:tcW w:w="2126" w:type="dxa"/>
            <w:vAlign w:val="center"/>
          </w:tcPr>
          <w:p w14:paraId="0C922BC2" w14:textId="77777777" w:rsidR="00EF600A" w:rsidRPr="00544529" w:rsidRDefault="00EF600A" w:rsidP="0037417C">
            <w:pPr>
              <w:jc w:val="center"/>
              <w:rPr>
                <w:rFonts w:ascii="Arial" w:hAnsi="Arial" w:cs="Arial"/>
                <w:sz w:val="20"/>
                <w:szCs w:val="20"/>
              </w:rPr>
            </w:pPr>
            <w:proofErr w:type="spellStart"/>
            <w:r>
              <w:rPr>
                <w:rFonts w:ascii="Arial" w:hAnsi="Arial" w:cs="Arial"/>
                <w:sz w:val="20"/>
                <w:szCs w:val="20"/>
              </w:rPr>
              <w:t>Lůžkovice</w:t>
            </w:r>
            <w:proofErr w:type="spellEnd"/>
          </w:p>
        </w:tc>
        <w:tc>
          <w:tcPr>
            <w:tcW w:w="2127" w:type="dxa"/>
          </w:tcPr>
          <w:p w14:paraId="5EA566F9" w14:textId="77777777" w:rsidR="00EF600A" w:rsidRPr="00041BA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A6C52D3"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78B21F7F"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0AE25390" w14:textId="77777777" w:rsidTr="0037417C">
        <w:tc>
          <w:tcPr>
            <w:tcW w:w="1843" w:type="dxa"/>
            <w:shd w:val="clear" w:color="auto" w:fill="E0E0E0"/>
          </w:tcPr>
          <w:p w14:paraId="1C709CF1" w14:textId="77777777" w:rsidR="00EF600A" w:rsidRPr="00041BAA" w:rsidRDefault="00EF600A" w:rsidP="0037417C">
            <w:pPr>
              <w:jc w:val="center"/>
              <w:rPr>
                <w:rFonts w:ascii="Arial" w:hAnsi="Arial" w:cs="Arial"/>
                <w:b/>
                <w:sz w:val="20"/>
                <w:szCs w:val="20"/>
              </w:rPr>
            </w:pPr>
            <w:r w:rsidRPr="00041BAA">
              <w:rPr>
                <w:rFonts w:ascii="Arial" w:hAnsi="Arial" w:cs="Arial"/>
                <w:b/>
                <w:sz w:val="20"/>
                <w:szCs w:val="20"/>
              </w:rPr>
              <w:t>15.</w:t>
            </w:r>
          </w:p>
        </w:tc>
        <w:tc>
          <w:tcPr>
            <w:tcW w:w="2126" w:type="dxa"/>
            <w:vAlign w:val="center"/>
          </w:tcPr>
          <w:p w14:paraId="2741893E" w14:textId="77777777" w:rsidR="00EF600A" w:rsidRPr="00544529" w:rsidRDefault="00EF600A" w:rsidP="0037417C">
            <w:pPr>
              <w:jc w:val="center"/>
              <w:rPr>
                <w:rFonts w:ascii="Arial" w:hAnsi="Arial" w:cs="Arial"/>
                <w:sz w:val="20"/>
                <w:szCs w:val="20"/>
              </w:rPr>
            </w:pPr>
            <w:r>
              <w:rPr>
                <w:rFonts w:ascii="Arial" w:hAnsi="Arial" w:cs="Arial"/>
                <w:sz w:val="20"/>
                <w:szCs w:val="20"/>
              </w:rPr>
              <w:t>Částkov</w:t>
            </w:r>
          </w:p>
        </w:tc>
        <w:tc>
          <w:tcPr>
            <w:tcW w:w="2127" w:type="dxa"/>
          </w:tcPr>
          <w:p w14:paraId="183AD223" w14:textId="77777777" w:rsidR="00EF600A" w:rsidRPr="00041BAA" w:rsidRDefault="00EF600A" w:rsidP="0037417C">
            <w:pPr>
              <w:jc w:val="center"/>
              <w:rPr>
                <w:rFonts w:ascii="Arial" w:hAnsi="Arial" w:cs="Arial"/>
                <w:sz w:val="20"/>
                <w:szCs w:val="20"/>
              </w:rPr>
            </w:pPr>
            <w:r>
              <w:rPr>
                <w:rFonts w:ascii="Arial" w:hAnsi="Arial" w:cs="Arial"/>
                <w:sz w:val="20"/>
                <w:szCs w:val="20"/>
              </w:rPr>
              <w:t>Uherské Hradiště</w:t>
            </w:r>
          </w:p>
        </w:tc>
        <w:tc>
          <w:tcPr>
            <w:tcW w:w="1984" w:type="dxa"/>
          </w:tcPr>
          <w:p w14:paraId="239C4E8D" w14:textId="77777777" w:rsidR="00EF600A" w:rsidRPr="00041BA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3E7E35CA" w14:textId="77777777" w:rsidR="00EF600A" w:rsidRPr="00041BA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5306E3B5" w14:textId="77777777" w:rsidTr="0037417C">
        <w:tc>
          <w:tcPr>
            <w:tcW w:w="1843" w:type="dxa"/>
            <w:shd w:val="clear" w:color="auto" w:fill="E0E0E0"/>
          </w:tcPr>
          <w:p w14:paraId="27AC723D" w14:textId="77777777" w:rsidR="00EF600A" w:rsidRPr="00041BAA" w:rsidRDefault="00EF600A" w:rsidP="0037417C">
            <w:pPr>
              <w:jc w:val="center"/>
              <w:rPr>
                <w:rFonts w:ascii="Arial" w:hAnsi="Arial" w:cs="Arial"/>
                <w:b/>
                <w:sz w:val="20"/>
                <w:szCs w:val="20"/>
              </w:rPr>
            </w:pPr>
            <w:r>
              <w:rPr>
                <w:rFonts w:ascii="Arial" w:hAnsi="Arial" w:cs="Arial"/>
                <w:b/>
                <w:sz w:val="20"/>
                <w:szCs w:val="20"/>
              </w:rPr>
              <w:t>16.</w:t>
            </w:r>
          </w:p>
        </w:tc>
        <w:tc>
          <w:tcPr>
            <w:tcW w:w="2126" w:type="dxa"/>
            <w:vAlign w:val="center"/>
          </w:tcPr>
          <w:p w14:paraId="1DA7471C"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Bílovice</w:t>
            </w:r>
          </w:p>
        </w:tc>
        <w:tc>
          <w:tcPr>
            <w:tcW w:w="2127" w:type="dxa"/>
          </w:tcPr>
          <w:p w14:paraId="355FB272" w14:textId="77777777" w:rsidR="00EF600A" w:rsidRDefault="00EF600A" w:rsidP="0037417C">
            <w:pPr>
              <w:jc w:val="center"/>
              <w:rPr>
                <w:rFonts w:ascii="Arial" w:hAnsi="Arial" w:cs="Arial"/>
                <w:sz w:val="20"/>
                <w:szCs w:val="20"/>
              </w:rPr>
            </w:pPr>
            <w:r>
              <w:rPr>
                <w:rFonts w:ascii="Arial" w:hAnsi="Arial" w:cs="Arial"/>
                <w:sz w:val="20"/>
                <w:szCs w:val="20"/>
              </w:rPr>
              <w:t>Uherské Hradiště</w:t>
            </w:r>
          </w:p>
        </w:tc>
        <w:tc>
          <w:tcPr>
            <w:tcW w:w="1984" w:type="dxa"/>
          </w:tcPr>
          <w:p w14:paraId="334D9EE0"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3D4BA96" w14:textId="77777777" w:rsidR="00EF600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74F75123" w14:textId="77777777" w:rsidTr="0037417C">
        <w:tc>
          <w:tcPr>
            <w:tcW w:w="1843" w:type="dxa"/>
            <w:shd w:val="clear" w:color="auto" w:fill="E0E0E0"/>
          </w:tcPr>
          <w:p w14:paraId="4A5A8114" w14:textId="77777777" w:rsidR="00EF600A" w:rsidRPr="00041BAA" w:rsidRDefault="00EF600A" w:rsidP="0037417C">
            <w:pPr>
              <w:jc w:val="center"/>
              <w:rPr>
                <w:rFonts w:ascii="Arial" w:hAnsi="Arial" w:cs="Arial"/>
                <w:b/>
                <w:sz w:val="20"/>
                <w:szCs w:val="20"/>
              </w:rPr>
            </w:pPr>
            <w:r>
              <w:rPr>
                <w:rFonts w:ascii="Arial" w:hAnsi="Arial" w:cs="Arial"/>
                <w:b/>
                <w:sz w:val="20"/>
                <w:szCs w:val="20"/>
              </w:rPr>
              <w:t>17.</w:t>
            </w:r>
          </w:p>
        </w:tc>
        <w:tc>
          <w:tcPr>
            <w:tcW w:w="2126" w:type="dxa"/>
            <w:vAlign w:val="center"/>
          </w:tcPr>
          <w:p w14:paraId="0D16AC71"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Zlín</w:t>
            </w:r>
          </w:p>
        </w:tc>
        <w:tc>
          <w:tcPr>
            <w:tcW w:w="2127" w:type="dxa"/>
          </w:tcPr>
          <w:p w14:paraId="39E22C2A" w14:textId="77777777" w:rsidR="00EF600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34C51B2E"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8B077F9"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7E562670" w14:textId="77777777" w:rsidTr="0037417C">
        <w:tc>
          <w:tcPr>
            <w:tcW w:w="1843" w:type="dxa"/>
            <w:shd w:val="clear" w:color="auto" w:fill="E0E0E0"/>
          </w:tcPr>
          <w:p w14:paraId="4EF0A912" w14:textId="77777777" w:rsidR="00EF600A" w:rsidRPr="00041BAA" w:rsidRDefault="00EF600A" w:rsidP="0037417C">
            <w:pPr>
              <w:jc w:val="center"/>
              <w:rPr>
                <w:rFonts w:ascii="Arial" w:hAnsi="Arial" w:cs="Arial"/>
                <w:b/>
                <w:sz w:val="20"/>
                <w:szCs w:val="20"/>
              </w:rPr>
            </w:pPr>
            <w:r>
              <w:rPr>
                <w:rFonts w:ascii="Arial" w:hAnsi="Arial" w:cs="Arial"/>
                <w:b/>
                <w:sz w:val="20"/>
                <w:szCs w:val="20"/>
              </w:rPr>
              <w:t>18.</w:t>
            </w:r>
          </w:p>
        </w:tc>
        <w:tc>
          <w:tcPr>
            <w:tcW w:w="2126" w:type="dxa"/>
            <w:vAlign w:val="center"/>
          </w:tcPr>
          <w:p w14:paraId="0192ED09"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Újezd</w:t>
            </w:r>
          </w:p>
        </w:tc>
        <w:tc>
          <w:tcPr>
            <w:tcW w:w="2127" w:type="dxa"/>
          </w:tcPr>
          <w:p w14:paraId="7C9C2F68" w14:textId="77777777" w:rsidR="00EF600A" w:rsidRDefault="00EF600A" w:rsidP="0037417C">
            <w:pPr>
              <w:jc w:val="center"/>
              <w:rPr>
                <w:rFonts w:ascii="Arial" w:hAnsi="Arial" w:cs="Arial"/>
                <w:sz w:val="20"/>
                <w:szCs w:val="20"/>
              </w:rPr>
            </w:pPr>
            <w:r>
              <w:rPr>
                <w:rFonts w:ascii="Arial" w:hAnsi="Arial" w:cs="Arial"/>
                <w:sz w:val="20"/>
                <w:szCs w:val="20"/>
              </w:rPr>
              <w:t>Valašské Klobouky</w:t>
            </w:r>
          </w:p>
        </w:tc>
        <w:tc>
          <w:tcPr>
            <w:tcW w:w="1984" w:type="dxa"/>
          </w:tcPr>
          <w:p w14:paraId="0ED3B161"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6A489A59"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3D1BBEB7" w14:textId="77777777" w:rsidTr="0037417C">
        <w:tc>
          <w:tcPr>
            <w:tcW w:w="1843" w:type="dxa"/>
            <w:shd w:val="clear" w:color="auto" w:fill="E0E0E0"/>
          </w:tcPr>
          <w:p w14:paraId="4A0D9C49" w14:textId="77777777" w:rsidR="00EF600A" w:rsidRPr="00041BAA" w:rsidRDefault="00EF600A" w:rsidP="0037417C">
            <w:pPr>
              <w:jc w:val="center"/>
              <w:rPr>
                <w:rFonts w:ascii="Arial" w:hAnsi="Arial" w:cs="Arial"/>
                <w:b/>
                <w:sz w:val="20"/>
                <w:szCs w:val="20"/>
              </w:rPr>
            </w:pPr>
            <w:r>
              <w:rPr>
                <w:rFonts w:ascii="Arial" w:hAnsi="Arial" w:cs="Arial"/>
                <w:b/>
                <w:sz w:val="20"/>
                <w:szCs w:val="20"/>
              </w:rPr>
              <w:t>19.</w:t>
            </w:r>
          </w:p>
        </w:tc>
        <w:tc>
          <w:tcPr>
            <w:tcW w:w="2126" w:type="dxa"/>
            <w:vAlign w:val="center"/>
          </w:tcPr>
          <w:p w14:paraId="07317144"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Zlín 12</w:t>
            </w:r>
          </w:p>
        </w:tc>
        <w:tc>
          <w:tcPr>
            <w:tcW w:w="2127" w:type="dxa"/>
          </w:tcPr>
          <w:p w14:paraId="0ED301E4" w14:textId="77777777" w:rsidR="00EF600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4FFC468B"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C2B1D9D"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678ED65B" w14:textId="77777777" w:rsidTr="0037417C">
        <w:tc>
          <w:tcPr>
            <w:tcW w:w="1843" w:type="dxa"/>
            <w:shd w:val="clear" w:color="auto" w:fill="E0E0E0"/>
          </w:tcPr>
          <w:p w14:paraId="6C705289" w14:textId="77777777" w:rsidR="00EF600A" w:rsidRPr="00041BAA" w:rsidRDefault="00EF600A" w:rsidP="0037417C">
            <w:pPr>
              <w:jc w:val="center"/>
              <w:rPr>
                <w:rFonts w:ascii="Arial" w:hAnsi="Arial" w:cs="Arial"/>
                <w:b/>
                <w:sz w:val="20"/>
                <w:szCs w:val="20"/>
              </w:rPr>
            </w:pPr>
            <w:r>
              <w:rPr>
                <w:rFonts w:ascii="Arial" w:hAnsi="Arial" w:cs="Arial"/>
                <w:b/>
                <w:sz w:val="20"/>
                <w:szCs w:val="20"/>
              </w:rPr>
              <w:t>20.</w:t>
            </w:r>
          </w:p>
        </w:tc>
        <w:tc>
          <w:tcPr>
            <w:tcW w:w="2126" w:type="dxa"/>
            <w:vAlign w:val="center"/>
          </w:tcPr>
          <w:p w14:paraId="2C1B4CBA"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Zlín</w:t>
            </w:r>
          </w:p>
        </w:tc>
        <w:tc>
          <w:tcPr>
            <w:tcW w:w="2127" w:type="dxa"/>
          </w:tcPr>
          <w:p w14:paraId="2E5B5842" w14:textId="77777777" w:rsidR="00EF600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0155A9E8"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E63D929"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41BB07F9" w14:textId="77777777" w:rsidTr="0037417C">
        <w:tc>
          <w:tcPr>
            <w:tcW w:w="1843" w:type="dxa"/>
            <w:shd w:val="clear" w:color="auto" w:fill="E0E0E0"/>
          </w:tcPr>
          <w:p w14:paraId="6DC24BE7" w14:textId="77777777" w:rsidR="00EF600A" w:rsidRPr="00041BAA" w:rsidRDefault="00EF600A" w:rsidP="0037417C">
            <w:pPr>
              <w:jc w:val="center"/>
              <w:rPr>
                <w:rFonts w:ascii="Arial" w:hAnsi="Arial" w:cs="Arial"/>
                <w:b/>
                <w:sz w:val="20"/>
                <w:szCs w:val="20"/>
              </w:rPr>
            </w:pPr>
            <w:r>
              <w:rPr>
                <w:rFonts w:ascii="Arial" w:hAnsi="Arial" w:cs="Arial"/>
                <w:b/>
                <w:sz w:val="20"/>
                <w:szCs w:val="20"/>
              </w:rPr>
              <w:t>21.</w:t>
            </w:r>
          </w:p>
        </w:tc>
        <w:tc>
          <w:tcPr>
            <w:tcW w:w="2126" w:type="dxa"/>
            <w:vAlign w:val="center"/>
          </w:tcPr>
          <w:p w14:paraId="51E6DDDE"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Ludkovice</w:t>
            </w:r>
          </w:p>
        </w:tc>
        <w:tc>
          <w:tcPr>
            <w:tcW w:w="2127" w:type="dxa"/>
          </w:tcPr>
          <w:p w14:paraId="20DA7EB8" w14:textId="77777777" w:rsidR="00EF600A" w:rsidRDefault="00EF600A" w:rsidP="0037417C">
            <w:pPr>
              <w:jc w:val="center"/>
              <w:rPr>
                <w:rFonts w:ascii="Arial" w:hAnsi="Arial" w:cs="Arial"/>
                <w:sz w:val="20"/>
                <w:szCs w:val="20"/>
              </w:rPr>
            </w:pPr>
            <w:r>
              <w:rPr>
                <w:rFonts w:ascii="Arial" w:hAnsi="Arial" w:cs="Arial"/>
                <w:sz w:val="20"/>
                <w:szCs w:val="20"/>
              </w:rPr>
              <w:t>Luhačovice</w:t>
            </w:r>
          </w:p>
        </w:tc>
        <w:tc>
          <w:tcPr>
            <w:tcW w:w="1984" w:type="dxa"/>
          </w:tcPr>
          <w:p w14:paraId="793C0FFD"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103E5121"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3292703E" w14:textId="77777777" w:rsidTr="0037417C">
        <w:tc>
          <w:tcPr>
            <w:tcW w:w="1843" w:type="dxa"/>
            <w:shd w:val="clear" w:color="auto" w:fill="E0E0E0"/>
          </w:tcPr>
          <w:p w14:paraId="3F2DC302" w14:textId="77777777" w:rsidR="00EF600A" w:rsidRPr="00041BAA" w:rsidRDefault="00EF600A" w:rsidP="0037417C">
            <w:pPr>
              <w:jc w:val="center"/>
              <w:rPr>
                <w:rFonts w:ascii="Arial" w:hAnsi="Arial" w:cs="Arial"/>
                <w:b/>
                <w:sz w:val="20"/>
                <w:szCs w:val="20"/>
              </w:rPr>
            </w:pPr>
            <w:r>
              <w:rPr>
                <w:rFonts w:ascii="Arial" w:hAnsi="Arial" w:cs="Arial"/>
                <w:b/>
                <w:sz w:val="20"/>
                <w:szCs w:val="20"/>
              </w:rPr>
              <w:t>22.</w:t>
            </w:r>
          </w:p>
        </w:tc>
        <w:tc>
          <w:tcPr>
            <w:tcW w:w="2126" w:type="dxa"/>
            <w:vAlign w:val="center"/>
          </w:tcPr>
          <w:p w14:paraId="599EFE9D"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Ublo</w:t>
            </w:r>
          </w:p>
        </w:tc>
        <w:tc>
          <w:tcPr>
            <w:tcW w:w="2127" w:type="dxa"/>
          </w:tcPr>
          <w:p w14:paraId="439AB38A" w14:textId="77777777" w:rsidR="00EF600A" w:rsidRDefault="00EF600A" w:rsidP="0037417C">
            <w:pPr>
              <w:jc w:val="center"/>
              <w:rPr>
                <w:rFonts w:ascii="Arial" w:hAnsi="Arial" w:cs="Arial"/>
                <w:sz w:val="20"/>
                <w:szCs w:val="20"/>
              </w:rPr>
            </w:pPr>
            <w:r>
              <w:rPr>
                <w:rFonts w:ascii="Arial" w:hAnsi="Arial" w:cs="Arial"/>
                <w:sz w:val="20"/>
                <w:szCs w:val="20"/>
              </w:rPr>
              <w:t>Vizovice</w:t>
            </w:r>
          </w:p>
        </w:tc>
        <w:tc>
          <w:tcPr>
            <w:tcW w:w="1984" w:type="dxa"/>
          </w:tcPr>
          <w:p w14:paraId="20E67B31"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4510DA45" w14:textId="77777777" w:rsidR="00EF600A" w:rsidRDefault="00EF600A" w:rsidP="0037417C">
            <w:pPr>
              <w:jc w:val="center"/>
              <w:rPr>
                <w:rFonts w:ascii="Arial" w:hAnsi="Arial" w:cs="Arial"/>
                <w:sz w:val="20"/>
                <w:szCs w:val="20"/>
              </w:rPr>
            </w:pPr>
            <w:r>
              <w:rPr>
                <w:rFonts w:ascii="Arial" w:hAnsi="Arial" w:cs="Arial"/>
                <w:sz w:val="20"/>
                <w:szCs w:val="20"/>
              </w:rPr>
              <w:t>2024</w:t>
            </w:r>
          </w:p>
        </w:tc>
      </w:tr>
      <w:tr w:rsidR="00EF600A" w:rsidRPr="00041BAA" w14:paraId="6370CC65" w14:textId="77777777" w:rsidTr="0037417C">
        <w:tc>
          <w:tcPr>
            <w:tcW w:w="1843" w:type="dxa"/>
            <w:shd w:val="clear" w:color="auto" w:fill="E0E0E0"/>
          </w:tcPr>
          <w:p w14:paraId="36E8D8EF" w14:textId="77777777" w:rsidR="00EF600A" w:rsidRPr="00041BAA" w:rsidRDefault="00EF600A" w:rsidP="0037417C">
            <w:pPr>
              <w:jc w:val="center"/>
              <w:rPr>
                <w:rFonts w:ascii="Arial" w:hAnsi="Arial" w:cs="Arial"/>
                <w:b/>
                <w:sz w:val="20"/>
                <w:szCs w:val="20"/>
              </w:rPr>
            </w:pPr>
            <w:r>
              <w:rPr>
                <w:rFonts w:ascii="Arial" w:hAnsi="Arial" w:cs="Arial"/>
                <w:b/>
                <w:sz w:val="20"/>
                <w:szCs w:val="20"/>
              </w:rPr>
              <w:t>23.</w:t>
            </w:r>
          </w:p>
        </w:tc>
        <w:tc>
          <w:tcPr>
            <w:tcW w:w="2126" w:type="dxa"/>
            <w:vAlign w:val="center"/>
          </w:tcPr>
          <w:p w14:paraId="1DD71D92"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Uherský Brod</w:t>
            </w:r>
          </w:p>
        </w:tc>
        <w:tc>
          <w:tcPr>
            <w:tcW w:w="2127" w:type="dxa"/>
          </w:tcPr>
          <w:p w14:paraId="60962E39" w14:textId="77777777" w:rsidR="00EF600A" w:rsidRDefault="00EF600A" w:rsidP="0037417C">
            <w:pPr>
              <w:jc w:val="center"/>
              <w:rPr>
                <w:rFonts w:ascii="Arial" w:hAnsi="Arial" w:cs="Arial"/>
                <w:sz w:val="20"/>
                <w:szCs w:val="20"/>
              </w:rPr>
            </w:pPr>
            <w:r>
              <w:rPr>
                <w:rFonts w:ascii="Arial" w:hAnsi="Arial" w:cs="Arial"/>
                <w:sz w:val="20"/>
                <w:szCs w:val="20"/>
              </w:rPr>
              <w:t>Uherský Brod</w:t>
            </w:r>
          </w:p>
        </w:tc>
        <w:tc>
          <w:tcPr>
            <w:tcW w:w="1984" w:type="dxa"/>
          </w:tcPr>
          <w:p w14:paraId="7C7825C8"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284E6B22"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04608C5A" w14:textId="77777777" w:rsidTr="0037417C">
        <w:tc>
          <w:tcPr>
            <w:tcW w:w="1843" w:type="dxa"/>
            <w:shd w:val="clear" w:color="auto" w:fill="E0E0E0"/>
          </w:tcPr>
          <w:p w14:paraId="795E1EBF" w14:textId="77777777" w:rsidR="00EF600A" w:rsidRPr="00041BAA" w:rsidRDefault="00EF600A" w:rsidP="0037417C">
            <w:pPr>
              <w:jc w:val="center"/>
              <w:rPr>
                <w:rFonts w:ascii="Arial" w:hAnsi="Arial" w:cs="Arial"/>
                <w:b/>
                <w:sz w:val="20"/>
                <w:szCs w:val="20"/>
              </w:rPr>
            </w:pPr>
            <w:r>
              <w:rPr>
                <w:rFonts w:ascii="Arial" w:hAnsi="Arial" w:cs="Arial"/>
                <w:b/>
                <w:sz w:val="20"/>
                <w:szCs w:val="20"/>
              </w:rPr>
              <w:t>24.</w:t>
            </w:r>
          </w:p>
        </w:tc>
        <w:tc>
          <w:tcPr>
            <w:tcW w:w="2126" w:type="dxa"/>
            <w:vAlign w:val="center"/>
          </w:tcPr>
          <w:p w14:paraId="2ACE8058"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Zlín</w:t>
            </w:r>
          </w:p>
        </w:tc>
        <w:tc>
          <w:tcPr>
            <w:tcW w:w="2127" w:type="dxa"/>
          </w:tcPr>
          <w:p w14:paraId="4F1E8CA8" w14:textId="77777777" w:rsidR="00EF600A" w:rsidRDefault="00EF600A" w:rsidP="0037417C">
            <w:pPr>
              <w:jc w:val="center"/>
              <w:rPr>
                <w:rFonts w:ascii="Arial" w:hAnsi="Arial" w:cs="Arial"/>
                <w:sz w:val="20"/>
                <w:szCs w:val="20"/>
              </w:rPr>
            </w:pPr>
            <w:r>
              <w:rPr>
                <w:rFonts w:ascii="Arial" w:hAnsi="Arial" w:cs="Arial"/>
                <w:sz w:val="20"/>
                <w:szCs w:val="20"/>
              </w:rPr>
              <w:t>Zlín</w:t>
            </w:r>
          </w:p>
        </w:tc>
        <w:tc>
          <w:tcPr>
            <w:tcW w:w="1984" w:type="dxa"/>
          </w:tcPr>
          <w:p w14:paraId="6206D6F4"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3B714B3F" w14:textId="77777777" w:rsidR="00EF600A" w:rsidRDefault="00EF600A" w:rsidP="0037417C">
            <w:pPr>
              <w:jc w:val="center"/>
              <w:rPr>
                <w:rFonts w:ascii="Arial" w:hAnsi="Arial" w:cs="Arial"/>
                <w:sz w:val="20"/>
                <w:szCs w:val="20"/>
              </w:rPr>
            </w:pPr>
            <w:r>
              <w:rPr>
                <w:rFonts w:ascii="Arial" w:hAnsi="Arial" w:cs="Arial"/>
                <w:sz w:val="20"/>
                <w:szCs w:val="20"/>
              </w:rPr>
              <w:t>2025</w:t>
            </w:r>
          </w:p>
        </w:tc>
      </w:tr>
      <w:tr w:rsidR="00EF600A" w:rsidRPr="00041BAA" w14:paraId="2611FD41" w14:textId="77777777" w:rsidTr="0037417C">
        <w:tc>
          <w:tcPr>
            <w:tcW w:w="1843" w:type="dxa"/>
            <w:shd w:val="clear" w:color="auto" w:fill="E0E0E0"/>
          </w:tcPr>
          <w:p w14:paraId="06F511B8" w14:textId="77777777" w:rsidR="00EF600A" w:rsidRPr="00041BAA" w:rsidRDefault="00EF600A" w:rsidP="0037417C">
            <w:pPr>
              <w:jc w:val="center"/>
              <w:rPr>
                <w:rFonts w:ascii="Arial" w:hAnsi="Arial" w:cs="Arial"/>
                <w:b/>
                <w:sz w:val="20"/>
                <w:szCs w:val="20"/>
              </w:rPr>
            </w:pPr>
            <w:r>
              <w:rPr>
                <w:rFonts w:ascii="Arial" w:hAnsi="Arial" w:cs="Arial"/>
                <w:b/>
                <w:sz w:val="20"/>
                <w:szCs w:val="20"/>
              </w:rPr>
              <w:t>25.</w:t>
            </w:r>
          </w:p>
        </w:tc>
        <w:tc>
          <w:tcPr>
            <w:tcW w:w="2126" w:type="dxa"/>
            <w:vAlign w:val="center"/>
          </w:tcPr>
          <w:p w14:paraId="02B57C17" w14:textId="77777777" w:rsidR="00EF600A" w:rsidRPr="00544529" w:rsidRDefault="00EF600A" w:rsidP="0037417C">
            <w:pPr>
              <w:jc w:val="center"/>
              <w:rPr>
                <w:rFonts w:ascii="Arial" w:hAnsi="Arial" w:cs="Arial"/>
                <w:color w:val="000000"/>
                <w:sz w:val="20"/>
                <w:szCs w:val="20"/>
              </w:rPr>
            </w:pPr>
            <w:r>
              <w:rPr>
                <w:rFonts w:ascii="Arial" w:hAnsi="Arial" w:cs="Arial"/>
                <w:color w:val="000000"/>
                <w:sz w:val="20"/>
                <w:szCs w:val="20"/>
              </w:rPr>
              <w:t>Ludkovice</w:t>
            </w:r>
          </w:p>
        </w:tc>
        <w:tc>
          <w:tcPr>
            <w:tcW w:w="2127" w:type="dxa"/>
          </w:tcPr>
          <w:p w14:paraId="07663355" w14:textId="77777777" w:rsidR="00EF600A" w:rsidRDefault="00EF600A" w:rsidP="0037417C">
            <w:pPr>
              <w:jc w:val="center"/>
              <w:rPr>
                <w:rFonts w:ascii="Arial" w:hAnsi="Arial" w:cs="Arial"/>
                <w:sz w:val="20"/>
                <w:szCs w:val="20"/>
              </w:rPr>
            </w:pPr>
            <w:r>
              <w:rPr>
                <w:rFonts w:ascii="Arial" w:hAnsi="Arial" w:cs="Arial"/>
                <w:sz w:val="20"/>
                <w:szCs w:val="20"/>
              </w:rPr>
              <w:t>Luhačovice</w:t>
            </w:r>
          </w:p>
        </w:tc>
        <w:tc>
          <w:tcPr>
            <w:tcW w:w="1984" w:type="dxa"/>
          </w:tcPr>
          <w:p w14:paraId="76CC0777" w14:textId="77777777" w:rsidR="00EF600A" w:rsidRDefault="00EF600A" w:rsidP="0037417C">
            <w:pPr>
              <w:jc w:val="center"/>
              <w:rPr>
                <w:rFonts w:ascii="Arial" w:hAnsi="Arial" w:cs="Arial"/>
                <w:sz w:val="20"/>
                <w:szCs w:val="20"/>
              </w:rPr>
            </w:pPr>
            <w:r>
              <w:rPr>
                <w:rFonts w:ascii="Arial" w:hAnsi="Arial" w:cs="Arial"/>
                <w:sz w:val="20"/>
                <w:szCs w:val="20"/>
              </w:rPr>
              <w:t>Zlínský</w:t>
            </w:r>
          </w:p>
        </w:tc>
        <w:tc>
          <w:tcPr>
            <w:tcW w:w="992" w:type="dxa"/>
          </w:tcPr>
          <w:p w14:paraId="0C474AEC" w14:textId="77777777" w:rsidR="00EF600A" w:rsidRDefault="00EF600A" w:rsidP="0037417C">
            <w:pPr>
              <w:jc w:val="center"/>
              <w:rPr>
                <w:rFonts w:ascii="Arial" w:hAnsi="Arial" w:cs="Arial"/>
                <w:sz w:val="20"/>
                <w:szCs w:val="20"/>
              </w:rPr>
            </w:pPr>
            <w:r>
              <w:rPr>
                <w:rFonts w:ascii="Arial" w:hAnsi="Arial" w:cs="Arial"/>
                <w:sz w:val="20"/>
                <w:szCs w:val="20"/>
              </w:rPr>
              <w:t>2025</w:t>
            </w:r>
          </w:p>
        </w:tc>
      </w:tr>
    </w:tbl>
    <w:p w14:paraId="1B2D5EF6" w14:textId="77777777" w:rsidR="00EF600A" w:rsidRPr="00041BAA" w:rsidRDefault="00EF600A" w:rsidP="00EF600A">
      <w:pPr>
        <w:ind w:firstLine="142"/>
        <w:jc w:val="both"/>
        <w:rPr>
          <w:rFonts w:ascii="Arial" w:hAnsi="Arial" w:cs="Arial"/>
          <w:sz w:val="20"/>
          <w:szCs w:val="20"/>
        </w:rPr>
      </w:pPr>
      <w:proofErr w:type="spellStart"/>
      <w:r w:rsidRPr="00041BAA">
        <w:rPr>
          <w:rFonts w:ascii="Arial" w:hAnsi="Arial" w:cs="Arial"/>
          <w:sz w:val="20"/>
          <w:szCs w:val="20"/>
        </w:rPr>
        <w:t>Vysvětl</w:t>
      </w:r>
      <w:proofErr w:type="spellEnd"/>
      <w:r w:rsidRPr="00041BAA">
        <w:rPr>
          <w:rFonts w:ascii="Arial" w:hAnsi="Arial" w:cs="Arial"/>
          <w:sz w:val="20"/>
          <w:szCs w:val="20"/>
        </w:rPr>
        <w:t xml:space="preserve">.: </w:t>
      </w:r>
      <w:r w:rsidRPr="00041BAA">
        <w:rPr>
          <w:rFonts w:ascii="Arial" w:hAnsi="Arial" w:cs="Arial"/>
          <w:sz w:val="20"/>
          <w:szCs w:val="20"/>
        </w:rPr>
        <w:tab/>
        <w:t>*)    Není třeba uvádět jména uživatelů.</w:t>
      </w:r>
    </w:p>
    <w:p w14:paraId="36A0CD9F" w14:textId="77777777" w:rsidR="00EF600A" w:rsidRPr="00041BAA" w:rsidRDefault="00EF600A" w:rsidP="00EF600A">
      <w:pPr>
        <w:ind w:firstLine="284"/>
        <w:jc w:val="both"/>
        <w:rPr>
          <w:rFonts w:ascii="Arial" w:hAnsi="Arial" w:cs="Arial"/>
          <w:sz w:val="20"/>
          <w:szCs w:val="20"/>
        </w:rPr>
      </w:pPr>
      <w:r w:rsidRPr="00041BAA">
        <w:rPr>
          <w:rFonts w:ascii="Arial" w:hAnsi="Arial" w:cs="Arial"/>
          <w:sz w:val="20"/>
          <w:szCs w:val="20"/>
        </w:rPr>
        <w:tab/>
      </w:r>
      <w:r w:rsidRPr="00041BAA">
        <w:rPr>
          <w:rFonts w:ascii="Arial" w:hAnsi="Arial" w:cs="Arial"/>
          <w:sz w:val="20"/>
          <w:szCs w:val="20"/>
        </w:rPr>
        <w:tab/>
        <w:t>**)   Název ORP uvádějte jen v případě, že obec leží na území Zlínského kraje.</w:t>
      </w:r>
    </w:p>
    <w:p w14:paraId="51FD26D3" w14:textId="77777777" w:rsidR="00EF600A" w:rsidRPr="00041BAA" w:rsidRDefault="00EF600A" w:rsidP="00EF600A">
      <w:pPr>
        <w:ind w:firstLine="284"/>
        <w:jc w:val="both"/>
        <w:rPr>
          <w:rFonts w:ascii="Arial" w:hAnsi="Arial" w:cs="Arial"/>
          <w:sz w:val="20"/>
          <w:szCs w:val="20"/>
        </w:rPr>
      </w:pPr>
      <w:r w:rsidRPr="00041BAA">
        <w:rPr>
          <w:rFonts w:ascii="Arial" w:hAnsi="Arial" w:cs="Arial"/>
          <w:sz w:val="20"/>
          <w:szCs w:val="20"/>
        </w:rPr>
        <w:tab/>
      </w:r>
      <w:r w:rsidRPr="00041BAA">
        <w:rPr>
          <w:rFonts w:ascii="Arial" w:hAnsi="Arial" w:cs="Arial"/>
          <w:sz w:val="20"/>
          <w:szCs w:val="20"/>
        </w:rPr>
        <w:tab/>
        <w:t>***</w:t>
      </w:r>
      <w:proofErr w:type="gramStart"/>
      <w:r w:rsidRPr="00041BAA">
        <w:rPr>
          <w:rFonts w:ascii="Arial" w:hAnsi="Arial" w:cs="Arial"/>
          <w:sz w:val="20"/>
          <w:szCs w:val="20"/>
        </w:rPr>
        <w:t>)  Počet</w:t>
      </w:r>
      <w:proofErr w:type="gramEnd"/>
      <w:r w:rsidRPr="00041BAA">
        <w:rPr>
          <w:rFonts w:ascii="Arial" w:hAnsi="Arial" w:cs="Arial"/>
          <w:sz w:val="20"/>
          <w:szCs w:val="20"/>
        </w:rPr>
        <w:t xml:space="preserve"> řádků v tabulce upravte dle potřeby (přidejte/umažte)</w:t>
      </w:r>
    </w:p>
    <w:p w14:paraId="77C7533A" w14:textId="77777777" w:rsidR="00EF600A" w:rsidRPr="00041BAA" w:rsidRDefault="00EF600A" w:rsidP="00EF600A">
      <w:pPr>
        <w:jc w:val="both"/>
        <w:rPr>
          <w:rFonts w:ascii="Arial" w:hAnsi="Arial" w:cs="Arial"/>
          <w:sz w:val="20"/>
          <w:szCs w:val="20"/>
        </w:rPr>
      </w:pPr>
    </w:p>
    <w:p w14:paraId="34D0CB76" w14:textId="77777777" w:rsidR="00EF600A" w:rsidRPr="00041BAA" w:rsidRDefault="00EF600A" w:rsidP="00EF600A">
      <w:pPr>
        <w:rPr>
          <w:rFonts w:ascii="Arial" w:hAnsi="Arial" w:cs="Arial"/>
          <w:b/>
          <w:i/>
          <w:sz w:val="20"/>
          <w:szCs w:val="20"/>
        </w:rPr>
      </w:pPr>
    </w:p>
    <w:p w14:paraId="491A3D37" w14:textId="77777777" w:rsidR="00EF600A" w:rsidRPr="00041BAA" w:rsidRDefault="00EF600A" w:rsidP="004D7CF3">
      <w:pPr>
        <w:numPr>
          <w:ilvl w:val="0"/>
          <w:numId w:val="39"/>
        </w:numPr>
        <w:jc w:val="both"/>
        <w:rPr>
          <w:rFonts w:ascii="Arial" w:hAnsi="Arial" w:cs="Arial"/>
          <w:sz w:val="20"/>
          <w:szCs w:val="20"/>
        </w:rPr>
      </w:pPr>
      <w:r w:rsidRPr="00041BAA">
        <w:rPr>
          <w:rFonts w:ascii="Arial" w:hAnsi="Arial" w:cs="Arial"/>
          <w:b/>
          <w:bCs/>
          <w:sz w:val="20"/>
          <w:szCs w:val="20"/>
        </w:rPr>
        <w:t xml:space="preserve">Struktura </w:t>
      </w:r>
      <w:proofErr w:type="gramStart"/>
      <w:r w:rsidRPr="00041BAA">
        <w:rPr>
          <w:rFonts w:ascii="Arial" w:hAnsi="Arial" w:cs="Arial"/>
          <w:b/>
          <w:bCs/>
          <w:sz w:val="20"/>
          <w:szCs w:val="20"/>
        </w:rPr>
        <w:t>uživatelů - ukončení</w:t>
      </w:r>
      <w:proofErr w:type="gramEnd"/>
      <w:r w:rsidRPr="00041BAA">
        <w:rPr>
          <w:rFonts w:ascii="Arial" w:hAnsi="Arial" w:cs="Arial"/>
          <w:b/>
          <w:bCs/>
          <w:sz w:val="20"/>
          <w:szCs w:val="20"/>
        </w:rPr>
        <w:t xml:space="preserve"> p</w:t>
      </w:r>
      <w:r>
        <w:rPr>
          <w:rFonts w:ascii="Arial" w:hAnsi="Arial" w:cs="Arial"/>
          <w:b/>
          <w:bCs/>
          <w:sz w:val="20"/>
          <w:szCs w:val="20"/>
        </w:rPr>
        <w:t>oskytování služby během roku 2025</w:t>
      </w:r>
    </w:p>
    <w:tbl>
      <w:tblPr>
        <w:tblW w:w="90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9"/>
        <w:gridCol w:w="4042"/>
        <w:gridCol w:w="888"/>
        <w:gridCol w:w="981"/>
        <w:gridCol w:w="1642"/>
      </w:tblGrid>
      <w:tr w:rsidR="00EF600A" w:rsidRPr="00041BAA" w14:paraId="7172ACAB" w14:textId="77777777" w:rsidTr="0037417C">
        <w:trPr>
          <w:trHeight w:val="309"/>
          <w:jc w:val="center"/>
        </w:trPr>
        <w:tc>
          <w:tcPr>
            <w:tcW w:w="5521" w:type="dxa"/>
            <w:gridSpan w:val="2"/>
            <w:shd w:val="clear" w:color="auto" w:fill="D9D9D9"/>
            <w:noWrap/>
            <w:vAlign w:val="bottom"/>
            <w:hideMark/>
          </w:tcPr>
          <w:p w14:paraId="0EAB4E89" w14:textId="77777777" w:rsidR="00EF600A" w:rsidRPr="00041BAA" w:rsidRDefault="00EF600A" w:rsidP="0037417C">
            <w:pPr>
              <w:rPr>
                <w:rFonts w:ascii="Arial" w:hAnsi="Arial" w:cs="Arial"/>
                <w:sz w:val="20"/>
                <w:szCs w:val="20"/>
              </w:rPr>
            </w:pPr>
            <w:r w:rsidRPr="00041BAA">
              <w:rPr>
                <w:rFonts w:ascii="Arial" w:hAnsi="Arial" w:cs="Arial"/>
                <w:sz w:val="20"/>
                <w:szCs w:val="20"/>
              </w:rPr>
              <w:t>Pohlaví </w:t>
            </w:r>
          </w:p>
        </w:tc>
        <w:tc>
          <w:tcPr>
            <w:tcW w:w="888" w:type="dxa"/>
            <w:shd w:val="clear" w:color="auto" w:fill="BFBFBF"/>
            <w:noWrap/>
            <w:vAlign w:val="bottom"/>
            <w:hideMark/>
          </w:tcPr>
          <w:p w14:paraId="5CF0924B"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ženy </w:t>
            </w:r>
          </w:p>
        </w:tc>
        <w:tc>
          <w:tcPr>
            <w:tcW w:w="981" w:type="dxa"/>
            <w:shd w:val="clear" w:color="auto" w:fill="BFBFBF"/>
            <w:noWrap/>
            <w:vAlign w:val="bottom"/>
            <w:hideMark/>
          </w:tcPr>
          <w:p w14:paraId="14292DC0"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 xml:space="preserve">muži </w:t>
            </w:r>
          </w:p>
        </w:tc>
        <w:tc>
          <w:tcPr>
            <w:tcW w:w="1642" w:type="dxa"/>
            <w:shd w:val="clear" w:color="auto" w:fill="BFBFBF"/>
            <w:noWrap/>
            <w:vAlign w:val="bottom"/>
            <w:hideMark/>
          </w:tcPr>
          <w:p w14:paraId="0ACCE4D0" w14:textId="77777777" w:rsidR="00EF600A" w:rsidRPr="00041BAA" w:rsidRDefault="00EF600A" w:rsidP="0037417C">
            <w:pPr>
              <w:jc w:val="center"/>
              <w:rPr>
                <w:rFonts w:ascii="Arial" w:hAnsi="Arial" w:cs="Arial"/>
                <w:b/>
                <w:bCs/>
                <w:sz w:val="20"/>
                <w:szCs w:val="20"/>
              </w:rPr>
            </w:pPr>
            <w:r w:rsidRPr="00041BAA">
              <w:rPr>
                <w:rFonts w:ascii="Arial" w:hAnsi="Arial" w:cs="Arial"/>
                <w:b/>
                <w:bCs/>
                <w:sz w:val="20"/>
                <w:szCs w:val="20"/>
              </w:rPr>
              <w:t>celkem</w:t>
            </w:r>
          </w:p>
        </w:tc>
      </w:tr>
      <w:tr w:rsidR="00EF600A" w:rsidRPr="00041BAA" w14:paraId="166DAE9D" w14:textId="77777777" w:rsidTr="0037417C">
        <w:trPr>
          <w:trHeight w:val="309"/>
          <w:jc w:val="center"/>
        </w:trPr>
        <w:tc>
          <w:tcPr>
            <w:tcW w:w="1479" w:type="dxa"/>
            <w:vMerge w:val="restart"/>
            <w:shd w:val="clear" w:color="auto" w:fill="D9D9D9"/>
            <w:noWrap/>
            <w:hideMark/>
          </w:tcPr>
          <w:p w14:paraId="5757034C" w14:textId="77777777" w:rsidR="00EF600A" w:rsidRPr="00041BAA" w:rsidRDefault="00EF600A" w:rsidP="0037417C">
            <w:pPr>
              <w:rPr>
                <w:rFonts w:ascii="Arial" w:hAnsi="Arial" w:cs="Arial"/>
                <w:sz w:val="20"/>
                <w:szCs w:val="20"/>
              </w:rPr>
            </w:pPr>
            <w:r w:rsidRPr="00041BAA">
              <w:rPr>
                <w:rFonts w:ascii="Arial" w:hAnsi="Arial" w:cs="Arial"/>
                <w:sz w:val="20"/>
                <w:szCs w:val="20"/>
              </w:rPr>
              <w:t>Důvod ukončení poskytování služby</w:t>
            </w:r>
          </w:p>
        </w:tc>
        <w:tc>
          <w:tcPr>
            <w:tcW w:w="4042" w:type="dxa"/>
            <w:noWrap/>
            <w:vAlign w:val="bottom"/>
            <w:hideMark/>
          </w:tcPr>
          <w:p w14:paraId="40265918" w14:textId="77777777" w:rsidR="00EF600A" w:rsidRPr="00041BAA" w:rsidRDefault="00EF600A" w:rsidP="0037417C">
            <w:pPr>
              <w:rPr>
                <w:rFonts w:ascii="Arial" w:hAnsi="Arial" w:cs="Arial"/>
                <w:sz w:val="20"/>
                <w:szCs w:val="20"/>
              </w:rPr>
            </w:pPr>
            <w:r w:rsidRPr="00041BAA">
              <w:rPr>
                <w:rFonts w:ascii="Arial" w:hAnsi="Arial" w:cs="Arial"/>
                <w:sz w:val="20"/>
                <w:szCs w:val="20"/>
              </w:rPr>
              <w:t>úmrtí</w:t>
            </w:r>
          </w:p>
        </w:tc>
        <w:tc>
          <w:tcPr>
            <w:tcW w:w="888" w:type="dxa"/>
            <w:noWrap/>
            <w:vAlign w:val="bottom"/>
            <w:hideMark/>
          </w:tcPr>
          <w:p w14:paraId="1A34C96F" w14:textId="77777777" w:rsidR="00EF600A" w:rsidRPr="00041BAA" w:rsidRDefault="00EF600A" w:rsidP="0037417C">
            <w:pPr>
              <w:rPr>
                <w:rFonts w:ascii="Arial" w:hAnsi="Arial" w:cs="Arial"/>
                <w:sz w:val="20"/>
                <w:szCs w:val="20"/>
              </w:rPr>
            </w:pPr>
            <w:r>
              <w:rPr>
                <w:rFonts w:ascii="Arial" w:hAnsi="Arial" w:cs="Arial"/>
                <w:sz w:val="20"/>
                <w:szCs w:val="20"/>
              </w:rPr>
              <w:t>15</w:t>
            </w:r>
          </w:p>
        </w:tc>
        <w:tc>
          <w:tcPr>
            <w:tcW w:w="981" w:type="dxa"/>
            <w:noWrap/>
            <w:vAlign w:val="bottom"/>
            <w:hideMark/>
          </w:tcPr>
          <w:p w14:paraId="76206763" w14:textId="77777777" w:rsidR="00EF600A" w:rsidRPr="00041BAA" w:rsidRDefault="00EF600A" w:rsidP="0037417C">
            <w:pPr>
              <w:rPr>
                <w:rFonts w:ascii="Arial" w:hAnsi="Arial" w:cs="Arial"/>
                <w:sz w:val="20"/>
                <w:szCs w:val="20"/>
              </w:rPr>
            </w:pPr>
            <w:r>
              <w:rPr>
                <w:rFonts w:ascii="Arial" w:hAnsi="Arial" w:cs="Arial"/>
                <w:sz w:val="20"/>
                <w:szCs w:val="20"/>
              </w:rPr>
              <w:t>11</w:t>
            </w:r>
          </w:p>
        </w:tc>
        <w:tc>
          <w:tcPr>
            <w:tcW w:w="1642" w:type="dxa"/>
            <w:noWrap/>
            <w:vAlign w:val="bottom"/>
            <w:hideMark/>
          </w:tcPr>
          <w:p w14:paraId="542B266B" w14:textId="77777777" w:rsidR="00EF600A" w:rsidRPr="00041BAA" w:rsidRDefault="00EF600A" w:rsidP="0037417C">
            <w:pPr>
              <w:rPr>
                <w:rFonts w:ascii="Arial" w:hAnsi="Arial" w:cs="Arial"/>
                <w:sz w:val="20"/>
                <w:szCs w:val="20"/>
              </w:rPr>
            </w:pPr>
            <w:r>
              <w:rPr>
                <w:rFonts w:ascii="Arial" w:hAnsi="Arial" w:cs="Arial"/>
                <w:sz w:val="20"/>
                <w:szCs w:val="20"/>
              </w:rPr>
              <w:t>26</w:t>
            </w:r>
            <w:r w:rsidRPr="00041BAA">
              <w:rPr>
                <w:rFonts w:ascii="Arial" w:hAnsi="Arial" w:cs="Arial"/>
                <w:sz w:val="20"/>
                <w:szCs w:val="20"/>
              </w:rPr>
              <w:t> </w:t>
            </w:r>
          </w:p>
        </w:tc>
      </w:tr>
      <w:tr w:rsidR="00EF600A" w:rsidRPr="00041BAA" w14:paraId="5C6625B1" w14:textId="77777777" w:rsidTr="0037417C">
        <w:trPr>
          <w:trHeight w:val="309"/>
          <w:jc w:val="center"/>
        </w:trPr>
        <w:tc>
          <w:tcPr>
            <w:tcW w:w="1479" w:type="dxa"/>
            <w:vMerge/>
            <w:shd w:val="clear" w:color="auto" w:fill="D9D9D9"/>
            <w:vAlign w:val="center"/>
            <w:hideMark/>
          </w:tcPr>
          <w:p w14:paraId="08D08B6A" w14:textId="77777777" w:rsidR="00EF600A" w:rsidRPr="00041BAA" w:rsidRDefault="00EF600A" w:rsidP="0037417C">
            <w:pPr>
              <w:rPr>
                <w:rFonts w:ascii="Arial" w:hAnsi="Arial" w:cs="Arial"/>
                <w:sz w:val="20"/>
                <w:szCs w:val="20"/>
              </w:rPr>
            </w:pPr>
          </w:p>
        </w:tc>
        <w:tc>
          <w:tcPr>
            <w:tcW w:w="4042" w:type="dxa"/>
            <w:noWrap/>
            <w:vAlign w:val="bottom"/>
            <w:hideMark/>
          </w:tcPr>
          <w:p w14:paraId="438114D5" w14:textId="77777777" w:rsidR="00EF600A" w:rsidRPr="00041BAA" w:rsidRDefault="00EF600A" w:rsidP="0037417C">
            <w:pPr>
              <w:rPr>
                <w:rFonts w:ascii="Arial" w:hAnsi="Arial" w:cs="Arial"/>
                <w:sz w:val="20"/>
                <w:szCs w:val="20"/>
              </w:rPr>
            </w:pPr>
            <w:r w:rsidRPr="00041BAA">
              <w:rPr>
                <w:rFonts w:ascii="Arial" w:hAnsi="Arial" w:cs="Arial"/>
                <w:sz w:val="20"/>
                <w:szCs w:val="20"/>
              </w:rPr>
              <w:t>změny poskytovatele (tatáž služba)</w:t>
            </w:r>
          </w:p>
        </w:tc>
        <w:tc>
          <w:tcPr>
            <w:tcW w:w="888" w:type="dxa"/>
            <w:noWrap/>
            <w:vAlign w:val="bottom"/>
            <w:hideMark/>
          </w:tcPr>
          <w:p w14:paraId="4A09197A"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5A233EF3"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1532E41F"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5EBC4821" w14:textId="77777777" w:rsidTr="0037417C">
        <w:trPr>
          <w:trHeight w:val="309"/>
          <w:jc w:val="center"/>
        </w:trPr>
        <w:tc>
          <w:tcPr>
            <w:tcW w:w="1479" w:type="dxa"/>
            <w:vMerge/>
            <w:shd w:val="clear" w:color="auto" w:fill="D9D9D9"/>
            <w:vAlign w:val="center"/>
            <w:hideMark/>
          </w:tcPr>
          <w:p w14:paraId="55C0EC7D" w14:textId="77777777" w:rsidR="00EF600A" w:rsidRPr="00041BAA" w:rsidRDefault="00EF600A" w:rsidP="0037417C">
            <w:pPr>
              <w:rPr>
                <w:rFonts w:ascii="Arial" w:hAnsi="Arial" w:cs="Arial"/>
                <w:sz w:val="20"/>
                <w:szCs w:val="20"/>
              </w:rPr>
            </w:pPr>
          </w:p>
        </w:tc>
        <w:tc>
          <w:tcPr>
            <w:tcW w:w="4042" w:type="dxa"/>
            <w:noWrap/>
            <w:vAlign w:val="bottom"/>
            <w:hideMark/>
          </w:tcPr>
          <w:p w14:paraId="653D548B" w14:textId="77777777" w:rsidR="00EF600A" w:rsidRPr="00041BAA" w:rsidRDefault="00EF600A" w:rsidP="0037417C">
            <w:pPr>
              <w:rPr>
                <w:rFonts w:ascii="Arial" w:hAnsi="Arial" w:cs="Arial"/>
                <w:sz w:val="20"/>
                <w:szCs w:val="20"/>
              </w:rPr>
            </w:pPr>
            <w:r w:rsidRPr="00041BAA">
              <w:rPr>
                <w:rFonts w:ascii="Arial" w:hAnsi="Arial" w:cs="Arial"/>
                <w:sz w:val="20"/>
                <w:szCs w:val="20"/>
              </w:rPr>
              <w:t>změny poskytovatele i druhu služby</w:t>
            </w:r>
          </w:p>
        </w:tc>
        <w:tc>
          <w:tcPr>
            <w:tcW w:w="888" w:type="dxa"/>
            <w:noWrap/>
            <w:vAlign w:val="bottom"/>
            <w:hideMark/>
          </w:tcPr>
          <w:p w14:paraId="7CE1503A"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6ACFCB50"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40B79AD9"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1B2D67A4" w14:textId="77777777" w:rsidTr="0037417C">
        <w:trPr>
          <w:trHeight w:val="309"/>
          <w:jc w:val="center"/>
        </w:trPr>
        <w:tc>
          <w:tcPr>
            <w:tcW w:w="1479" w:type="dxa"/>
            <w:vMerge/>
            <w:shd w:val="clear" w:color="auto" w:fill="D9D9D9"/>
            <w:vAlign w:val="center"/>
            <w:hideMark/>
          </w:tcPr>
          <w:p w14:paraId="7827F6E5" w14:textId="77777777" w:rsidR="00EF600A" w:rsidRPr="00041BAA" w:rsidRDefault="00EF600A" w:rsidP="0037417C">
            <w:pPr>
              <w:rPr>
                <w:rFonts w:ascii="Arial" w:hAnsi="Arial" w:cs="Arial"/>
                <w:sz w:val="20"/>
                <w:szCs w:val="20"/>
              </w:rPr>
            </w:pPr>
          </w:p>
        </w:tc>
        <w:tc>
          <w:tcPr>
            <w:tcW w:w="4042" w:type="dxa"/>
            <w:noWrap/>
            <w:vAlign w:val="bottom"/>
            <w:hideMark/>
          </w:tcPr>
          <w:p w14:paraId="3037B863" w14:textId="77777777" w:rsidR="00EF600A" w:rsidRPr="00041BAA" w:rsidRDefault="00EF600A" w:rsidP="0037417C">
            <w:pPr>
              <w:rPr>
                <w:rFonts w:ascii="Arial" w:hAnsi="Arial" w:cs="Arial"/>
                <w:sz w:val="20"/>
                <w:szCs w:val="20"/>
              </w:rPr>
            </w:pPr>
            <w:r w:rsidRPr="00041BAA">
              <w:rPr>
                <w:rFonts w:ascii="Arial" w:hAnsi="Arial" w:cs="Arial"/>
                <w:sz w:val="20"/>
                <w:szCs w:val="20"/>
              </w:rPr>
              <w:t>změna druhu sociální služby (stejný poskytovatel)</w:t>
            </w:r>
          </w:p>
        </w:tc>
        <w:tc>
          <w:tcPr>
            <w:tcW w:w="888" w:type="dxa"/>
            <w:noWrap/>
            <w:vAlign w:val="bottom"/>
            <w:hideMark/>
          </w:tcPr>
          <w:p w14:paraId="64A977EB"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546A56ED"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1642" w:type="dxa"/>
            <w:noWrap/>
            <w:vAlign w:val="bottom"/>
            <w:hideMark/>
          </w:tcPr>
          <w:p w14:paraId="0E9592CC" w14:textId="77777777" w:rsidR="00EF600A" w:rsidRPr="00041BAA" w:rsidRDefault="00EF600A" w:rsidP="0037417C">
            <w:pPr>
              <w:rPr>
                <w:rFonts w:ascii="Arial" w:hAnsi="Arial" w:cs="Arial"/>
                <w:sz w:val="20"/>
                <w:szCs w:val="20"/>
              </w:rPr>
            </w:pPr>
            <w:r>
              <w:rPr>
                <w:rFonts w:ascii="Arial" w:hAnsi="Arial" w:cs="Arial"/>
                <w:sz w:val="20"/>
                <w:szCs w:val="20"/>
              </w:rPr>
              <w:t>0</w:t>
            </w:r>
          </w:p>
        </w:tc>
      </w:tr>
      <w:tr w:rsidR="00EF600A" w:rsidRPr="00041BAA" w14:paraId="59DC9F79" w14:textId="77777777" w:rsidTr="0037417C">
        <w:trPr>
          <w:trHeight w:val="309"/>
          <w:jc w:val="center"/>
        </w:trPr>
        <w:tc>
          <w:tcPr>
            <w:tcW w:w="1479" w:type="dxa"/>
            <w:vMerge/>
            <w:shd w:val="clear" w:color="auto" w:fill="D9D9D9"/>
            <w:vAlign w:val="center"/>
            <w:hideMark/>
          </w:tcPr>
          <w:p w14:paraId="37EDB5A7" w14:textId="77777777" w:rsidR="00EF600A" w:rsidRPr="00041BAA" w:rsidRDefault="00EF600A" w:rsidP="0037417C">
            <w:pPr>
              <w:rPr>
                <w:rFonts w:ascii="Arial" w:hAnsi="Arial" w:cs="Arial"/>
                <w:sz w:val="20"/>
                <w:szCs w:val="20"/>
              </w:rPr>
            </w:pPr>
          </w:p>
        </w:tc>
        <w:tc>
          <w:tcPr>
            <w:tcW w:w="4042" w:type="dxa"/>
            <w:noWrap/>
            <w:vAlign w:val="bottom"/>
            <w:hideMark/>
          </w:tcPr>
          <w:p w14:paraId="355E8E8D" w14:textId="77777777" w:rsidR="00EF600A" w:rsidRPr="00041BAA" w:rsidRDefault="00EF600A" w:rsidP="0037417C">
            <w:pPr>
              <w:rPr>
                <w:rFonts w:ascii="Arial" w:hAnsi="Arial" w:cs="Arial"/>
                <w:sz w:val="20"/>
                <w:szCs w:val="20"/>
              </w:rPr>
            </w:pPr>
            <w:r w:rsidRPr="00041BAA">
              <w:rPr>
                <w:rFonts w:ascii="Arial" w:hAnsi="Arial" w:cs="Arial"/>
                <w:sz w:val="20"/>
                <w:szCs w:val="20"/>
              </w:rPr>
              <w:t>odchod do domácí péče</w:t>
            </w:r>
          </w:p>
        </w:tc>
        <w:tc>
          <w:tcPr>
            <w:tcW w:w="888" w:type="dxa"/>
            <w:noWrap/>
            <w:vAlign w:val="bottom"/>
            <w:hideMark/>
          </w:tcPr>
          <w:p w14:paraId="078F8A9F"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28C5AF9C"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42EEAFD7"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r w:rsidR="00EF600A" w:rsidRPr="00041BAA" w14:paraId="2932F89B" w14:textId="77777777" w:rsidTr="0037417C">
        <w:trPr>
          <w:trHeight w:val="309"/>
          <w:jc w:val="center"/>
        </w:trPr>
        <w:tc>
          <w:tcPr>
            <w:tcW w:w="1479" w:type="dxa"/>
            <w:vMerge/>
            <w:shd w:val="clear" w:color="auto" w:fill="D9D9D9"/>
            <w:vAlign w:val="center"/>
            <w:hideMark/>
          </w:tcPr>
          <w:p w14:paraId="7FDED306" w14:textId="77777777" w:rsidR="00EF600A" w:rsidRPr="00041BAA" w:rsidRDefault="00EF600A" w:rsidP="0037417C">
            <w:pPr>
              <w:rPr>
                <w:rFonts w:ascii="Arial" w:hAnsi="Arial" w:cs="Arial"/>
                <w:sz w:val="20"/>
                <w:szCs w:val="20"/>
              </w:rPr>
            </w:pPr>
          </w:p>
        </w:tc>
        <w:tc>
          <w:tcPr>
            <w:tcW w:w="4042" w:type="dxa"/>
            <w:noWrap/>
            <w:vAlign w:val="bottom"/>
            <w:hideMark/>
          </w:tcPr>
          <w:p w14:paraId="225286DE" w14:textId="77777777" w:rsidR="00EF600A" w:rsidRPr="00041BAA" w:rsidRDefault="00EF600A" w:rsidP="0037417C">
            <w:pPr>
              <w:rPr>
                <w:rFonts w:ascii="Arial" w:hAnsi="Arial" w:cs="Arial"/>
                <w:sz w:val="20"/>
                <w:szCs w:val="20"/>
              </w:rPr>
            </w:pPr>
            <w:r w:rsidRPr="00041BAA">
              <w:rPr>
                <w:rFonts w:ascii="Arial" w:hAnsi="Arial" w:cs="Arial"/>
                <w:sz w:val="20"/>
                <w:szCs w:val="20"/>
              </w:rPr>
              <w:t xml:space="preserve">jiný </w:t>
            </w:r>
          </w:p>
        </w:tc>
        <w:tc>
          <w:tcPr>
            <w:tcW w:w="888" w:type="dxa"/>
            <w:noWrap/>
            <w:vAlign w:val="bottom"/>
            <w:hideMark/>
          </w:tcPr>
          <w:p w14:paraId="530CA586" w14:textId="77777777" w:rsidR="00EF600A" w:rsidRPr="00041BAA" w:rsidRDefault="00EF600A" w:rsidP="0037417C">
            <w:pPr>
              <w:rPr>
                <w:rFonts w:ascii="Arial" w:hAnsi="Arial" w:cs="Arial"/>
                <w:sz w:val="20"/>
                <w:szCs w:val="20"/>
              </w:rPr>
            </w:pPr>
            <w:r>
              <w:rPr>
                <w:rFonts w:ascii="Arial" w:hAnsi="Arial" w:cs="Arial"/>
                <w:sz w:val="20"/>
                <w:szCs w:val="20"/>
              </w:rPr>
              <w:t>0</w:t>
            </w:r>
          </w:p>
        </w:tc>
        <w:tc>
          <w:tcPr>
            <w:tcW w:w="981" w:type="dxa"/>
            <w:noWrap/>
            <w:vAlign w:val="bottom"/>
            <w:hideMark/>
          </w:tcPr>
          <w:p w14:paraId="2736EC55"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c>
          <w:tcPr>
            <w:tcW w:w="1642" w:type="dxa"/>
            <w:noWrap/>
            <w:vAlign w:val="bottom"/>
            <w:hideMark/>
          </w:tcPr>
          <w:p w14:paraId="01154CE1" w14:textId="77777777" w:rsidR="00EF600A" w:rsidRPr="00041BAA" w:rsidRDefault="00EF600A" w:rsidP="0037417C">
            <w:pPr>
              <w:rPr>
                <w:rFonts w:ascii="Arial" w:hAnsi="Arial" w:cs="Arial"/>
                <w:sz w:val="20"/>
                <w:szCs w:val="20"/>
              </w:rPr>
            </w:pPr>
            <w:r>
              <w:rPr>
                <w:rFonts w:ascii="Arial" w:hAnsi="Arial" w:cs="Arial"/>
                <w:sz w:val="20"/>
                <w:szCs w:val="20"/>
              </w:rPr>
              <w:t>0</w:t>
            </w:r>
            <w:r w:rsidRPr="00041BAA">
              <w:rPr>
                <w:rFonts w:ascii="Arial" w:hAnsi="Arial" w:cs="Arial"/>
                <w:sz w:val="20"/>
                <w:szCs w:val="20"/>
              </w:rPr>
              <w:t> </w:t>
            </w:r>
          </w:p>
        </w:tc>
      </w:tr>
    </w:tbl>
    <w:p w14:paraId="237813E0" w14:textId="77777777" w:rsidR="00EF600A" w:rsidRPr="00041BAA" w:rsidRDefault="00EF600A" w:rsidP="00EF600A">
      <w:pPr>
        <w:jc w:val="both"/>
        <w:rPr>
          <w:rFonts w:ascii="Arial" w:hAnsi="Arial" w:cs="Arial"/>
          <w:b/>
          <w:sz w:val="20"/>
          <w:szCs w:val="20"/>
        </w:rPr>
      </w:pPr>
      <w:r w:rsidRPr="00041BAA">
        <w:rPr>
          <w:rFonts w:ascii="Arial" w:hAnsi="Arial" w:cs="Arial"/>
          <w:b/>
          <w:sz w:val="20"/>
          <w:szCs w:val="20"/>
        </w:rPr>
        <w:t>Komentář:</w:t>
      </w:r>
    </w:p>
    <w:p w14:paraId="509F34E1" w14:textId="77777777" w:rsidR="00EF600A" w:rsidRPr="00041BAA" w:rsidRDefault="00EF600A" w:rsidP="00EF600A">
      <w:pPr>
        <w:jc w:val="both"/>
        <w:rPr>
          <w:rFonts w:ascii="Arial" w:hAnsi="Arial" w:cs="Arial"/>
          <w:i/>
          <w:sz w:val="20"/>
          <w:szCs w:val="20"/>
        </w:rPr>
      </w:pPr>
      <w:r w:rsidRPr="00041BAA">
        <w:rPr>
          <w:rFonts w:ascii="Arial" w:hAnsi="Arial" w:cs="Arial"/>
          <w:i/>
          <w:sz w:val="20"/>
          <w:szCs w:val="20"/>
        </w:rPr>
        <w:t xml:space="preserve">Uveďte v jednotlivých případech důvod změny poskytovatele/druhu služby. (Je-li známo, uveďte i bližší údaje o poskytovateli/druhu služby, místu poskytování atp.) </w:t>
      </w:r>
    </w:p>
    <w:p w14:paraId="06BC7C4A" w14:textId="77777777" w:rsidR="00EF600A" w:rsidRPr="00041BAA" w:rsidRDefault="00EF600A" w:rsidP="00EF600A">
      <w:pPr>
        <w:jc w:val="both"/>
        <w:rPr>
          <w:rFonts w:ascii="Arial" w:hAnsi="Arial" w:cs="Arial"/>
          <w:i/>
          <w:sz w:val="20"/>
          <w:szCs w:val="20"/>
        </w:rPr>
      </w:pPr>
      <w:r w:rsidRPr="00412DBB">
        <w:rPr>
          <w:rFonts w:ascii="Arial" w:hAnsi="Arial" w:cs="Arial"/>
          <w:i/>
          <w:sz w:val="20"/>
          <w:szCs w:val="20"/>
        </w:rPr>
        <w:t xml:space="preserve">Změna druhu služby, tentýž </w:t>
      </w:r>
      <w:r w:rsidRPr="002018E2">
        <w:rPr>
          <w:rFonts w:ascii="Arial" w:hAnsi="Arial" w:cs="Arial"/>
          <w:i/>
          <w:sz w:val="20"/>
          <w:szCs w:val="20"/>
        </w:rPr>
        <w:t xml:space="preserve">poskytovatel – projevy chování klientky se neslučovaly s cílovou skupinou domova se zvláštním </w:t>
      </w:r>
      <w:proofErr w:type="gramStart"/>
      <w:r w:rsidRPr="002018E2">
        <w:rPr>
          <w:rFonts w:ascii="Arial" w:hAnsi="Arial" w:cs="Arial"/>
          <w:i/>
          <w:sz w:val="20"/>
          <w:szCs w:val="20"/>
        </w:rPr>
        <w:t>režimem..</w:t>
      </w:r>
      <w:proofErr w:type="gramEnd"/>
    </w:p>
    <w:p w14:paraId="07F8C4E7" w14:textId="77777777" w:rsidR="00EF600A" w:rsidRDefault="00EF600A" w:rsidP="00EF600A">
      <w:pPr>
        <w:jc w:val="both"/>
        <w:rPr>
          <w:rFonts w:ascii="Arial" w:hAnsi="Arial" w:cs="Arial"/>
          <w:sz w:val="20"/>
          <w:szCs w:val="20"/>
        </w:rPr>
      </w:pPr>
      <w:r w:rsidRPr="00041BAA">
        <w:rPr>
          <w:rFonts w:ascii="Arial" w:hAnsi="Arial" w:cs="Arial"/>
          <w:sz w:val="20"/>
          <w:szCs w:val="20"/>
        </w:rPr>
        <w:tab/>
      </w:r>
    </w:p>
    <w:p w14:paraId="2B046696" w14:textId="460C6A5D" w:rsidR="00EF600A" w:rsidRPr="00041BAA" w:rsidRDefault="00EF600A" w:rsidP="004D7CF3">
      <w:pPr>
        <w:numPr>
          <w:ilvl w:val="0"/>
          <w:numId w:val="39"/>
        </w:numPr>
        <w:jc w:val="both"/>
        <w:rPr>
          <w:rFonts w:ascii="Arial" w:hAnsi="Arial" w:cs="Arial"/>
          <w:sz w:val="20"/>
          <w:szCs w:val="20"/>
        </w:rPr>
      </w:pPr>
      <w:r>
        <w:rPr>
          <w:rFonts w:ascii="Arial" w:hAnsi="Arial" w:cs="Arial"/>
          <w:b/>
          <w:bCs/>
          <w:sz w:val="20"/>
          <w:szCs w:val="20"/>
        </w:rPr>
        <w:lastRenderedPageBreak/>
        <w:t>Uživatelé, kteří v roce 2025</w:t>
      </w:r>
      <w:r w:rsidRPr="00041BAA">
        <w:rPr>
          <w:rFonts w:ascii="Arial" w:hAnsi="Arial" w:cs="Arial"/>
          <w:b/>
          <w:bCs/>
          <w:sz w:val="20"/>
          <w:szCs w:val="20"/>
        </w:rPr>
        <w:t xml:space="preserve"> změnili sociální službu/poskytovatele nebo oboje </w:t>
      </w:r>
      <w:r w:rsidR="0026152D">
        <w:rPr>
          <w:rFonts w:ascii="Arial" w:hAnsi="Arial" w:cs="Arial"/>
          <w:b/>
          <w:bCs/>
          <w:sz w:val="20"/>
          <w:szCs w:val="20"/>
        </w:rPr>
        <w:t>–</w:t>
      </w:r>
      <w:r w:rsidRPr="00041BAA">
        <w:rPr>
          <w:rFonts w:ascii="Arial" w:hAnsi="Arial" w:cs="Arial"/>
          <w:b/>
          <w:bCs/>
          <w:sz w:val="20"/>
          <w:szCs w:val="20"/>
        </w:rPr>
        <w:t xml:space="preserve"> </w:t>
      </w:r>
      <w:proofErr w:type="spellStart"/>
      <w:r w:rsidRPr="00041BAA">
        <w:rPr>
          <w:rFonts w:ascii="Arial" w:hAnsi="Arial" w:cs="Arial"/>
          <w:b/>
          <w:bCs/>
          <w:sz w:val="20"/>
          <w:szCs w:val="20"/>
        </w:rPr>
        <w:t>konkr</w:t>
      </w:r>
      <w:proofErr w:type="spellEnd"/>
      <w:r w:rsidR="0026152D">
        <w:rPr>
          <w:rFonts w:ascii="Arial" w:hAnsi="Arial" w:cs="Arial"/>
          <w:b/>
          <w:bCs/>
          <w:sz w:val="20"/>
          <w:szCs w:val="20"/>
        </w:rPr>
        <w:t>.</w:t>
      </w:r>
    </w:p>
    <w:tbl>
      <w:tblPr>
        <w:tblW w:w="9420" w:type="dxa"/>
        <w:jc w:val="center"/>
        <w:tblCellMar>
          <w:left w:w="70" w:type="dxa"/>
          <w:right w:w="70" w:type="dxa"/>
        </w:tblCellMar>
        <w:tblLook w:val="04A0" w:firstRow="1" w:lastRow="0" w:firstColumn="1" w:lastColumn="0" w:noHBand="0" w:noVBand="1"/>
      </w:tblPr>
      <w:tblGrid>
        <w:gridCol w:w="813"/>
        <w:gridCol w:w="993"/>
        <w:gridCol w:w="2126"/>
        <w:gridCol w:w="3685"/>
        <w:gridCol w:w="1803"/>
      </w:tblGrid>
      <w:tr w:rsidR="00EF600A" w:rsidRPr="00041BAA" w14:paraId="63D60D63"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2E04C27" w14:textId="77777777" w:rsidR="00EF600A" w:rsidRPr="00041BAA" w:rsidRDefault="00EF600A" w:rsidP="0037417C">
            <w:pPr>
              <w:rPr>
                <w:rFonts w:ascii="Arial" w:hAnsi="Arial" w:cs="Arial"/>
                <w:b/>
                <w:sz w:val="20"/>
                <w:szCs w:val="20"/>
              </w:rPr>
            </w:pPr>
            <w:proofErr w:type="spellStart"/>
            <w:r w:rsidRPr="00041BAA">
              <w:rPr>
                <w:rFonts w:ascii="Arial" w:hAnsi="Arial" w:cs="Arial"/>
                <w:b/>
                <w:sz w:val="20"/>
                <w:szCs w:val="20"/>
              </w:rPr>
              <w:t>Poř</w:t>
            </w:r>
            <w:proofErr w:type="spellEnd"/>
            <w:r w:rsidRPr="00041BAA">
              <w:rPr>
                <w:rFonts w:ascii="Arial" w:hAnsi="Arial" w:cs="Arial"/>
                <w:b/>
                <w:sz w:val="20"/>
                <w:szCs w:val="20"/>
              </w:rPr>
              <w:t>. č.</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bottom"/>
          </w:tcPr>
          <w:p w14:paraId="51D64ED5" w14:textId="77777777" w:rsidR="00EF600A" w:rsidRPr="00041BAA" w:rsidRDefault="00EF600A" w:rsidP="0037417C">
            <w:pPr>
              <w:rPr>
                <w:rFonts w:ascii="Arial" w:hAnsi="Arial" w:cs="Arial"/>
                <w:b/>
                <w:sz w:val="20"/>
                <w:szCs w:val="20"/>
              </w:rPr>
            </w:pPr>
            <w:r w:rsidRPr="00041BAA">
              <w:rPr>
                <w:rFonts w:ascii="Arial" w:hAnsi="Arial" w:cs="Arial"/>
                <w:b/>
                <w:sz w:val="20"/>
                <w:szCs w:val="20"/>
              </w:rPr>
              <w:t>Pohlaví (Ž/M)</w:t>
            </w:r>
          </w:p>
        </w:tc>
        <w:tc>
          <w:tcPr>
            <w:tcW w:w="2126"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259B12FA"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 xml:space="preserve"> Druh služby</w:t>
            </w:r>
          </w:p>
        </w:tc>
        <w:tc>
          <w:tcPr>
            <w:tcW w:w="368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933D33E"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Poskytovatel</w:t>
            </w:r>
          </w:p>
        </w:tc>
        <w:tc>
          <w:tcPr>
            <w:tcW w:w="1803"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643BC3DE" w14:textId="77777777" w:rsidR="00EF600A" w:rsidRPr="00041BAA" w:rsidRDefault="00EF600A" w:rsidP="0037417C">
            <w:pPr>
              <w:rPr>
                <w:rFonts w:ascii="Arial" w:hAnsi="Arial" w:cs="Arial"/>
                <w:b/>
                <w:bCs/>
                <w:sz w:val="20"/>
                <w:szCs w:val="20"/>
              </w:rPr>
            </w:pPr>
            <w:r w:rsidRPr="00041BAA">
              <w:rPr>
                <w:rFonts w:ascii="Arial" w:hAnsi="Arial" w:cs="Arial"/>
                <w:b/>
                <w:bCs/>
                <w:sz w:val="20"/>
                <w:szCs w:val="20"/>
              </w:rPr>
              <w:t>Místo poskytování</w:t>
            </w:r>
          </w:p>
        </w:tc>
      </w:tr>
      <w:tr w:rsidR="00EF600A" w:rsidRPr="00041BAA" w14:paraId="47FA02B9" w14:textId="77777777" w:rsidTr="0037417C">
        <w:trPr>
          <w:trHeight w:val="309"/>
          <w:jc w:val="center"/>
        </w:trPr>
        <w:tc>
          <w:tcPr>
            <w:tcW w:w="813" w:type="dxa"/>
            <w:tcBorders>
              <w:top w:val="single" w:sz="4" w:space="0" w:color="auto"/>
              <w:left w:val="single" w:sz="4" w:space="0" w:color="auto"/>
              <w:bottom w:val="single" w:sz="4" w:space="0" w:color="auto"/>
              <w:right w:val="single" w:sz="4" w:space="0" w:color="auto"/>
            </w:tcBorders>
            <w:shd w:val="clear" w:color="auto" w:fill="D9D9D9"/>
            <w:noWrap/>
            <w:hideMark/>
          </w:tcPr>
          <w:p w14:paraId="25CC84D4" w14:textId="77777777" w:rsidR="00EF600A" w:rsidRPr="00041BAA" w:rsidRDefault="00EF600A" w:rsidP="0037417C">
            <w:pPr>
              <w:jc w:val="center"/>
              <w:rPr>
                <w:rFonts w:ascii="Arial" w:hAnsi="Arial" w:cs="Arial"/>
                <w:sz w:val="20"/>
                <w:szCs w:val="20"/>
              </w:rPr>
            </w:pPr>
            <w:r w:rsidRPr="00041BAA">
              <w:rPr>
                <w:rFonts w:ascii="Arial" w:hAnsi="Arial" w:cs="Arial"/>
                <w:sz w:val="20"/>
                <w:szCs w:val="20"/>
              </w:rPr>
              <w:t>1.</w:t>
            </w:r>
          </w:p>
        </w:tc>
        <w:tc>
          <w:tcPr>
            <w:tcW w:w="993" w:type="dxa"/>
            <w:tcBorders>
              <w:top w:val="single" w:sz="4" w:space="0" w:color="auto"/>
              <w:left w:val="nil"/>
              <w:bottom w:val="single" w:sz="4" w:space="0" w:color="auto"/>
              <w:right w:val="single" w:sz="4" w:space="0" w:color="auto"/>
            </w:tcBorders>
            <w:noWrap/>
            <w:vAlign w:val="bottom"/>
            <w:hideMark/>
          </w:tcPr>
          <w:p w14:paraId="32108824" w14:textId="77777777" w:rsidR="00EF600A" w:rsidRPr="00041BAA" w:rsidRDefault="00EF600A" w:rsidP="0037417C">
            <w:pPr>
              <w:jc w:val="center"/>
              <w:rPr>
                <w:rFonts w:ascii="Arial" w:hAnsi="Arial" w:cs="Arial"/>
                <w:sz w:val="20"/>
                <w:szCs w:val="20"/>
              </w:rPr>
            </w:pPr>
            <w:r>
              <w:rPr>
                <w:rFonts w:ascii="Arial" w:hAnsi="Arial" w:cs="Arial"/>
                <w:sz w:val="20"/>
                <w:szCs w:val="20"/>
              </w:rPr>
              <w:t>-</w:t>
            </w:r>
          </w:p>
        </w:tc>
        <w:tc>
          <w:tcPr>
            <w:tcW w:w="2126" w:type="dxa"/>
            <w:tcBorders>
              <w:top w:val="single" w:sz="4" w:space="0" w:color="auto"/>
              <w:left w:val="nil"/>
              <w:bottom w:val="single" w:sz="4" w:space="0" w:color="auto"/>
              <w:right w:val="single" w:sz="4" w:space="0" w:color="auto"/>
            </w:tcBorders>
            <w:noWrap/>
            <w:vAlign w:val="bottom"/>
            <w:hideMark/>
          </w:tcPr>
          <w:p w14:paraId="3F439FB9" w14:textId="77777777" w:rsidR="00EF600A" w:rsidRPr="00041BAA" w:rsidRDefault="00EF600A" w:rsidP="0037417C">
            <w:pPr>
              <w:rPr>
                <w:rFonts w:ascii="Arial" w:hAnsi="Arial" w:cs="Arial"/>
                <w:sz w:val="20"/>
                <w:szCs w:val="20"/>
              </w:rPr>
            </w:pPr>
            <w:r w:rsidRPr="00041BAA">
              <w:rPr>
                <w:rFonts w:ascii="Arial" w:hAnsi="Arial" w:cs="Arial"/>
                <w:sz w:val="20"/>
                <w:szCs w:val="20"/>
              </w:rPr>
              <w:t> </w:t>
            </w:r>
          </w:p>
        </w:tc>
        <w:tc>
          <w:tcPr>
            <w:tcW w:w="3685" w:type="dxa"/>
            <w:tcBorders>
              <w:top w:val="single" w:sz="4" w:space="0" w:color="auto"/>
              <w:left w:val="nil"/>
              <w:bottom w:val="single" w:sz="4" w:space="0" w:color="auto"/>
              <w:right w:val="single" w:sz="4" w:space="0" w:color="auto"/>
            </w:tcBorders>
            <w:noWrap/>
            <w:vAlign w:val="bottom"/>
            <w:hideMark/>
          </w:tcPr>
          <w:p w14:paraId="20536376" w14:textId="77777777" w:rsidR="00EF600A" w:rsidRPr="00041BAA" w:rsidRDefault="00EF600A" w:rsidP="0037417C">
            <w:pPr>
              <w:rPr>
                <w:rFonts w:ascii="Arial" w:hAnsi="Arial" w:cs="Arial"/>
                <w:sz w:val="20"/>
                <w:szCs w:val="20"/>
              </w:rPr>
            </w:pPr>
            <w:r w:rsidRPr="00041BAA">
              <w:rPr>
                <w:rFonts w:ascii="Arial" w:hAnsi="Arial" w:cs="Arial"/>
                <w:sz w:val="20"/>
                <w:szCs w:val="20"/>
              </w:rPr>
              <w:t> </w:t>
            </w:r>
          </w:p>
        </w:tc>
        <w:tc>
          <w:tcPr>
            <w:tcW w:w="1803" w:type="dxa"/>
            <w:tcBorders>
              <w:top w:val="single" w:sz="4" w:space="0" w:color="auto"/>
              <w:left w:val="nil"/>
              <w:bottom w:val="single" w:sz="4" w:space="0" w:color="auto"/>
              <w:right w:val="single" w:sz="4" w:space="0" w:color="auto"/>
            </w:tcBorders>
            <w:noWrap/>
            <w:vAlign w:val="bottom"/>
            <w:hideMark/>
          </w:tcPr>
          <w:p w14:paraId="3A1B64E2" w14:textId="77777777" w:rsidR="00EF600A" w:rsidRPr="00041BAA" w:rsidRDefault="00EF600A" w:rsidP="0037417C">
            <w:pPr>
              <w:rPr>
                <w:rFonts w:ascii="Arial" w:hAnsi="Arial" w:cs="Arial"/>
                <w:sz w:val="20"/>
                <w:szCs w:val="20"/>
              </w:rPr>
            </w:pPr>
            <w:r w:rsidRPr="00041BAA">
              <w:rPr>
                <w:rFonts w:ascii="Arial" w:hAnsi="Arial" w:cs="Arial"/>
                <w:sz w:val="20"/>
                <w:szCs w:val="20"/>
              </w:rPr>
              <w:t> </w:t>
            </w:r>
          </w:p>
        </w:tc>
      </w:tr>
    </w:tbl>
    <w:p w14:paraId="15F2F98C" w14:textId="77777777" w:rsidR="00EF600A" w:rsidRDefault="00EF600A" w:rsidP="00EF600A">
      <w:pPr>
        <w:jc w:val="both"/>
        <w:rPr>
          <w:rFonts w:ascii="Arial" w:hAnsi="Arial" w:cs="Arial"/>
          <w:sz w:val="20"/>
          <w:szCs w:val="20"/>
        </w:rPr>
      </w:pPr>
    </w:p>
    <w:p w14:paraId="255C365E" w14:textId="77777777" w:rsidR="00EF600A" w:rsidRDefault="00EF600A" w:rsidP="00EF600A">
      <w:pPr>
        <w:jc w:val="both"/>
        <w:rPr>
          <w:rFonts w:ascii="Arial" w:hAnsi="Arial" w:cs="Arial"/>
          <w:sz w:val="20"/>
          <w:szCs w:val="20"/>
        </w:rPr>
      </w:pPr>
    </w:p>
    <w:p w14:paraId="5D9E8B10" w14:textId="77777777" w:rsidR="00EF600A" w:rsidRPr="00041BAA" w:rsidRDefault="00EF600A" w:rsidP="004D7CF3">
      <w:pPr>
        <w:numPr>
          <w:ilvl w:val="0"/>
          <w:numId w:val="38"/>
        </w:numPr>
        <w:ind w:left="426" w:hanging="426"/>
        <w:jc w:val="both"/>
        <w:rPr>
          <w:rFonts w:ascii="Arial" w:hAnsi="Arial" w:cs="Arial"/>
          <w:b/>
          <w:sz w:val="20"/>
          <w:szCs w:val="20"/>
        </w:rPr>
      </w:pPr>
      <w:r w:rsidRPr="00041BAA">
        <w:rPr>
          <w:rFonts w:ascii="Arial" w:hAnsi="Arial" w:cs="Arial"/>
          <w:b/>
          <w:sz w:val="20"/>
          <w:szCs w:val="20"/>
        </w:rPr>
        <w:t>ZÁJEMCI O SOCIÁLNÍ SLUŽBU</w:t>
      </w:r>
      <w:r>
        <w:rPr>
          <w:rFonts w:ascii="Arial" w:hAnsi="Arial" w:cs="Arial"/>
          <w:b/>
          <w:sz w:val="20"/>
          <w:szCs w:val="20"/>
        </w:rPr>
        <w:t xml:space="preserve"> </w:t>
      </w:r>
    </w:p>
    <w:p w14:paraId="2649D9A1" w14:textId="77777777" w:rsidR="00EF600A" w:rsidRPr="00041BAA" w:rsidRDefault="00EF600A" w:rsidP="00EF600A">
      <w:pPr>
        <w:ind w:left="1099"/>
        <w:jc w:val="both"/>
        <w:rPr>
          <w:rFonts w:ascii="Arial" w:hAnsi="Arial" w:cs="Arial"/>
          <w:sz w:val="20"/>
          <w:szCs w:val="20"/>
        </w:rPr>
      </w:pPr>
    </w:p>
    <w:p w14:paraId="7A2EAFC7" w14:textId="77777777" w:rsidR="00EF600A" w:rsidRPr="00041BAA" w:rsidRDefault="00EF600A" w:rsidP="004D7CF3">
      <w:pPr>
        <w:numPr>
          <w:ilvl w:val="0"/>
          <w:numId w:val="40"/>
        </w:numPr>
        <w:ind w:left="709" w:hanging="283"/>
        <w:jc w:val="both"/>
        <w:rPr>
          <w:rFonts w:ascii="Arial" w:hAnsi="Arial" w:cs="Arial"/>
          <w:b/>
          <w:sz w:val="20"/>
          <w:szCs w:val="20"/>
        </w:rPr>
      </w:pPr>
      <w:r w:rsidRPr="00041BAA">
        <w:rPr>
          <w:rFonts w:ascii="Arial" w:hAnsi="Arial" w:cs="Arial"/>
          <w:b/>
          <w:sz w:val="20"/>
          <w:szCs w:val="20"/>
        </w:rPr>
        <w:t xml:space="preserve">Zájemci </w:t>
      </w:r>
      <w:r>
        <w:rPr>
          <w:rFonts w:ascii="Arial" w:hAnsi="Arial" w:cs="Arial"/>
          <w:b/>
          <w:sz w:val="20"/>
          <w:szCs w:val="20"/>
        </w:rPr>
        <w:t>o sociální službu k 31. 12. 2025</w:t>
      </w:r>
    </w:p>
    <w:p w14:paraId="6C1A71A2" w14:textId="77777777" w:rsidR="00EF600A" w:rsidRPr="00041BAA" w:rsidRDefault="00EF600A" w:rsidP="00EF600A">
      <w:pPr>
        <w:ind w:left="993"/>
        <w:jc w:val="both"/>
        <w:rPr>
          <w:rFonts w:ascii="Arial" w:hAnsi="Arial" w:cs="Arial"/>
          <w:b/>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gridCol w:w="2194"/>
      </w:tblGrid>
      <w:tr w:rsidR="00EF600A" w:rsidRPr="00041BAA" w14:paraId="7B724840" w14:textId="77777777" w:rsidTr="0037417C">
        <w:trPr>
          <w:trHeight w:val="383"/>
        </w:trPr>
        <w:tc>
          <w:tcPr>
            <w:tcW w:w="7020" w:type="dxa"/>
            <w:tcBorders>
              <w:top w:val="single" w:sz="4" w:space="0" w:color="auto"/>
              <w:left w:val="single" w:sz="4" w:space="0" w:color="auto"/>
              <w:bottom w:val="single" w:sz="4" w:space="0" w:color="auto"/>
              <w:right w:val="single" w:sz="4" w:space="0" w:color="auto"/>
            </w:tcBorders>
            <w:shd w:val="clear" w:color="auto" w:fill="E0E0E0"/>
          </w:tcPr>
          <w:p w14:paraId="4D8635EF" w14:textId="77777777" w:rsidR="00EF600A" w:rsidRPr="00041BAA" w:rsidRDefault="00EF600A" w:rsidP="0037417C">
            <w:pPr>
              <w:jc w:val="both"/>
              <w:rPr>
                <w:rFonts w:ascii="Arial" w:hAnsi="Arial" w:cs="Arial"/>
                <w:b/>
                <w:sz w:val="20"/>
                <w:szCs w:val="20"/>
              </w:rPr>
            </w:pPr>
            <w:r w:rsidRPr="00041BAA">
              <w:rPr>
                <w:rFonts w:ascii="Arial" w:hAnsi="Arial" w:cs="Arial"/>
                <w:b/>
                <w:sz w:val="20"/>
                <w:szCs w:val="20"/>
              </w:rPr>
              <w:t xml:space="preserve">Celkový počet zájemců o službu v evidenci žadatelů      </w:t>
            </w:r>
          </w:p>
          <w:p w14:paraId="30CFE2D3" w14:textId="77777777" w:rsidR="00EF600A" w:rsidRPr="00041BAA" w:rsidRDefault="00EF600A" w:rsidP="0037417C">
            <w:pPr>
              <w:jc w:val="both"/>
              <w:rPr>
                <w:rFonts w:ascii="Arial" w:hAnsi="Arial" w:cs="Arial"/>
                <w:sz w:val="20"/>
                <w:szCs w:val="20"/>
              </w:rPr>
            </w:pPr>
            <w:r w:rsidRPr="00041BAA">
              <w:rPr>
                <w:rFonts w:ascii="Arial" w:hAnsi="Arial" w:cs="Arial"/>
                <w:sz w:val="20"/>
                <w:szCs w:val="20"/>
              </w:rPr>
              <w:t>odmítnutých z kapacitních důvodů</w:t>
            </w:r>
          </w:p>
        </w:tc>
        <w:tc>
          <w:tcPr>
            <w:tcW w:w="2194" w:type="dxa"/>
            <w:tcBorders>
              <w:top w:val="single" w:sz="4" w:space="0" w:color="auto"/>
              <w:left w:val="single" w:sz="4" w:space="0" w:color="auto"/>
              <w:bottom w:val="single" w:sz="4" w:space="0" w:color="auto"/>
              <w:right w:val="single" w:sz="4" w:space="0" w:color="auto"/>
            </w:tcBorders>
          </w:tcPr>
          <w:p w14:paraId="323D79B1" w14:textId="77777777" w:rsidR="00EF600A" w:rsidRPr="00041BAA" w:rsidRDefault="00EF600A" w:rsidP="0037417C">
            <w:pPr>
              <w:jc w:val="center"/>
              <w:rPr>
                <w:rFonts w:ascii="Arial" w:hAnsi="Arial" w:cs="Arial"/>
                <w:sz w:val="20"/>
                <w:szCs w:val="20"/>
              </w:rPr>
            </w:pPr>
            <w:r>
              <w:rPr>
                <w:rFonts w:ascii="Arial" w:hAnsi="Arial" w:cs="Arial"/>
                <w:sz w:val="20"/>
                <w:szCs w:val="20"/>
              </w:rPr>
              <w:t>183</w:t>
            </w:r>
          </w:p>
        </w:tc>
      </w:tr>
      <w:tr w:rsidR="00EF600A" w:rsidRPr="00041BAA" w14:paraId="67E96D67" w14:textId="77777777" w:rsidTr="0037417C">
        <w:trPr>
          <w:trHeight w:val="383"/>
        </w:trPr>
        <w:tc>
          <w:tcPr>
            <w:tcW w:w="7020" w:type="dxa"/>
            <w:tcBorders>
              <w:top w:val="single" w:sz="4" w:space="0" w:color="auto"/>
              <w:left w:val="single" w:sz="4" w:space="0" w:color="auto"/>
              <w:bottom w:val="single" w:sz="4" w:space="0" w:color="auto"/>
              <w:right w:val="single" w:sz="4" w:space="0" w:color="auto"/>
            </w:tcBorders>
            <w:shd w:val="clear" w:color="auto" w:fill="E0E0E0"/>
          </w:tcPr>
          <w:p w14:paraId="6A4AADFE" w14:textId="77777777" w:rsidR="00EF600A" w:rsidRPr="00041BAA" w:rsidRDefault="00EF600A" w:rsidP="0037417C">
            <w:pPr>
              <w:jc w:val="both"/>
              <w:rPr>
                <w:rFonts w:ascii="Arial" w:hAnsi="Arial" w:cs="Arial"/>
                <w:b/>
                <w:sz w:val="20"/>
                <w:szCs w:val="20"/>
              </w:rPr>
            </w:pPr>
            <w:r w:rsidRPr="00041BAA">
              <w:rPr>
                <w:rFonts w:ascii="Arial" w:hAnsi="Arial" w:cs="Arial"/>
                <w:b/>
                <w:sz w:val="20"/>
                <w:szCs w:val="20"/>
              </w:rPr>
              <w:t>Rok podání nejstarší žádosti vedené v evidenci žadatelů</w:t>
            </w:r>
          </w:p>
          <w:p w14:paraId="4E01D518" w14:textId="77777777" w:rsidR="00EF600A" w:rsidRPr="00041BAA" w:rsidRDefault="00EF600A" w:rsidP="0037417C">
            <w:pPr>
              <w:jc w:val="both"/>
              <w:rPr>
                <w:rFonts w:ascii="Arial" w:hAnsi="Arial" w:cs="Arial"/>
                <w:sz w:val="20"/>
                <w:szCs w:val="20"/>
              </w:rPr>
            </w:pPr>
            <w:r w:rsidRPr="00041BAA">
              <w:rPr>
                <w:rFonts w:ascii="Arial" w:hAnsi="Arial" w:cs="Arial"/>
                <w:sz w:val="20"/>
                <w:szCs w:val="20"/>
              </w:rPr>
              <w:t xml:space="preserve">odmítnutých z kapacitních důvodů             </w:t>
            </w:r>
          </w:p>
        </w:tc>
        <w:tc>
          <w:tcPr>
            <w:tcW w:w="2194" w:type="dxa"/>
            <w:tcBorders>
              <w:top w:val="single" w:sz="4" w:space="0" w:color="auto"/>
              <w:left w:val="single" w:sz="4" w:space="0" w:color="auto"/>
              <w:bottom w:val="single" w:sz="4" w:space="0" w:color="auto"/>
              <w:right w:val="single" w:sz="4" w:space="0" w:color="auto"/>
            </w:tcBorders>
          </w:tcPr>
          <w:p w14:paraId="3758E22B" w14:textId="77777777" w:rsidR="00EF600A" w:rsidRPr="00041BAA" w:rsidRDefault="00EF600A" w:rsidP="0037417C">
            <w:pPr>
              <w:jc w:val="center"/>
              <w:rPr>
                <w:rFonts w:ascii="Arial" w:hAnsi="Arial" w:cs="Arial"/>
                <w:sz w:val="20"/>
                <w:szCs w:val="20"/>
              </w:rPr>
            </w:pPr>
            <w:r>
              <w:rPr>
                <w:rFonts w:ascii="Arial" w:hAnsi="Arial" w:cs="Arial"/>
                <w:sz w:val="20"/>
                <w:szCs w:val="20"/>
              </w:rPr>
              <w:t>2021</w:t>
            </w:r>
          </w:p>
        </w:tc>
      </w:tr>
    </w:tbl>
    <w:p w14:paraId="0116E3D6" w14:textId="77777777" w:rsidR="00EF600A" w:rsidRPr="00DE1C02" w:rsidRDefault="00EF600A" w:rsidP="00EF600A">
      <w:pPr>
        <w:ind w:left="142" w:hanging="142"/>
        <w:jc w:val="both"/>
        <w:rPr>
          <w:rFonts w:ascii="Arial" w:hAnsi="Arial" w:cs="Arial"/>
          <w:b/>
          <w:sz w:val="20"/>
          <w:szCs w:val="20"/>
        </w:rPr>
      </w:pPr>
      <w:r w:rsidRPr="00DE1C02">
        <w:rPr>
          <w:rFonts w:ascii="Arial" w:hAnsi="Arial" w:cs="Arial"/>
          <w:b/>
          <w:sz w:val="20"/>
          <w:szCs w:val="20"/>
        </w:rPr>
        <w:t xml:space="preserve">Komentář: </w:t>
      </w:r>
    </w:p>
    <w:p w14:paraId="662F2CEE" w14:textId="77777777" w:rsidR="00EF600A" w:rsidRPr="00DE1C02" w:rsidRDefault="00EF600A" w:rsidP="00EF600A">
      <w:pPr>
        <w:rPr>
          <w:rFonts w:ascii="Arial" w:hAnsi="Arial" w:cs="Arial"/>
          <w:i/>
          <w:sz w:val="20"/>
          <w:szCs w:val="20"/>
        </w:rPr>
      </w:pPr>
      <w:r w:rsidRPr="00DE1C02">
        <w:rPr>
          <w:rFonts w:ascii="Arial" w:hAnsi="Arial" w:cs="Arial"/>
          <w:i/>
          <w:sz w:val="20"/>
          <w:szCs w:val="20"/>
        </w:rPr>
        <w:t>Žádost z r.20</w:t>
      </w:r>
      <w:r>
        <w:rPr>
          <w:rFonts w:ascii="Arial" w:hAnsi="Arial" w:cs="Arial"/>
          <w:i/>
          <w:sz w:val="20"/>
          <w:szCs w:val="20"/>
        </w:rPr>
        <w:t>21</w:t>
      </w:r>
      <w:r w:rsidRPr="00DE1C02">
        <w:rPr>
          <w:rFonts w:ascii="Arial" w:hAnsi="Arial" w:cs="Arial"/>
          <w:i/>
          <w:sz w:val="20"/>
          <w:szCs w:val="20"/>
        </w:rPr>
        <w:t xml:space="preserve"> – pán </w:t>
      </w:r>
      <w:r>
        <w:rPr>
          <w:rFonts w:ascii="Arial" w:hAnsi="Arial" w:cs="Arial"/>
          <w:i/>
          <w:sz w:val="20"/>
          <w:szCs w:val="20"/>
        </w:rPr>
        <w:t>je klientem jiného Domova pro seniory, má zajištěnou péči. Žádost u nás si přeje ponechat v seznamu žadatelů</w:t>
      </w:r>
      <w:r w:rsidRPr="00DE1C02">
        <w:rPr>
          <w:rFonts w:ascii="Arial" w:hAnsi="Arial" w:cs="Arial"/>
          <w:i/>
          <w:sz w:val="20"/>
          <w:szCs w:val="20"/>
        </w:rPr>
        <w:t>.</w:t>
      </w:r>
    </w:p>
    <w:p w14:paraId="3ADB9C66" w14:textId="77777777" w:rsidR="00EF600A" w:rsidRPr="00DE1C02" w:rsidRDefault="00EF600A" w:rsidP="00EF600A">
      <w:pPr>
        <w:rPr>
          <w:rFonts w:ascii="Arial" w:hAnsi="Arial" w:cs="Arial"/>
          <w:i/>
          <w:sz w:val="20"/>
          <w:szCs w:val="20"/>
        </w:rPr>
      </w:pPr>
      <w:r w:rsidRPr="00DE1C02">
        <w:rPr>
          <w:rFonts w:ascii="Arial" w:hAnsi="Arial" w:cs="Arial"/>
          <w:i/>
          <w:sz w:val="20"/>
          <w:szCs w:val="20"/>
        </w:rPr>
        <w:t>2 žadatelé jsou z </w:t>
      </w:r>
      <w:r>
        <w:rPr>
          <w:rFonts w:ascii="Arial" w:hAnsi="Arial" w:cs="Arial"/>
          <w:i/>
          <w:sz w:val="20"/>
          <w:szCs w:val="20"/>
        </w:rPr>
        <w:t>Jihomoravského</w:t>
      </w:r>
      <w:r w:rsidRPr="00DE1C02">
        <w:rPr>
          <w:rFonts w:ascii="Arial" w:hAnsi="Arial" w:cs="Arial"/>
          <w:i/>
          <w:sz w:val="20"/>
          <w:szCs w:val="20"/>
        </w:rPr>
        <w:t xml:space="preserve"> kraje, 1 žadatel z</w:t>
      </w:r>
      <w:r>
        <w:rPr>
          <w:rFonts w:ascii="Arial" w:hAnsi="Arial" w:cs="Arial"/>
          <w:i/>
          <w:sz w:val="20"/>
          <w:szCs w:val="20"/>
        </w:rPr>
        <w:t xml:space="preserve"> Pardubického </w:t>
      </w:r>
      <w:r w:rsidRPr="00DE1C02">
        <w:rPr>
          <w:rFonts w:ascii="Arial" w:hAnsi="Arial" w:cs="Arial"/>
          <w:i/>
          <w:sz w:val="20"/>
          <w:szCs w:val="20"/>
        </w:rPr>
        <w:t>kraje,</w:t>
      </w:r>
      <w:r>
        <w:rPr>
          <w:rFonts w:ascii="Arial" w:hAnsi="Arial" w:cs="Arial"/>
          <w:i/>
          <w:sz w:val="20"/>
          <w:szCs w:val="20"/>
        </w:rPr>
        <w:t xml:space="preserve"> 1 žadatel z Jihočeského kraje a</w:t>
      </w:r>
      <w:r w:rsidRPr="00DE1C02">
        <w:rPr>
          <w:rFonts w:ascii="Arial" w:hAnsi="Arial" w:cs="Arial"/>
          <w:i/>
          <w:sz w:val="20"/>
          <w:szCs w:val="20"/>
        </w:rPr>
        <w:t xml:space="preserve"> ze Zlínského kraje je </w:t>
      </w:r>
      <w:r>
        <w:rPr>
          <w:rFonts w:ascii="Arial" w:hAnsi="Arial" w:cs="Arial"/>
          <w:i/>
          <w:sz w:val="20"/>
          <w:szCs w:val="20"/>
        </w:rPr>
        <w:t>179</w:t>
      </w:r>
      <w:r w:rsidRPr="00DE1C02">
        <w:rPr>
          <w:rFonts w:ascii="Arial" w:hAnsi="Arial" w:cs="Arial"/>
          <w:i/>
          <w:sz w:val="20"/>
          <w:szCs w:val="20"/>
        </w:rPr>
        <w:t xml:space="preserve"> žadatelů. </w:t>
      </w:r>
    </w:p>
    <w:p w14:paraId="160BD69D" w14:textId="77777777" w:rsidR="00EF600A" w:rsidRPr="00DE1C02" w:rsidRDefault="00EF600A" w:rsidP="00EF600A">
      <w:pPr>
        <w:rPr>
          <w:rFonts w:ascii="Arial" w:hAnsi="Arial" w:cs="Arial"/>
          <w:i/>
          <w:sz w:val="20"/>
          <w:szCs w:val="20"/>
          <w:u w:val="single"/>
        </w:rPr>
      </w:pPr>
      <w:r w:rsidRPr="00DE1C02">
        <w:rPr>
          <w:rFonts w:ascii="Arial" w:hAnsi="Arial" w:cs="Arial"/>
          <w:i/>
          <w:sz w:val="20"/>
          <w:szCs w:val="20"/>
        </w:rPr>
        <w:t xml:space="preserve">Z ORP Zlín je </w:t>
      </w:r>
      <w:r>
        <w:rPr>
          <w:rFonts w:ascii="Arial" w:hAnsi="Arial" w:cs="Arial"/>
          <w:i/>
          <w:sz w:val="20"/>
          <w:szCs w:val="20"/>
        </w:rPr>
        <w:t>70</w:t>
      </w:r>
      <w:r w:rsidRPr="00DE1C02">
        <w:rPr>
          <w:rFonts w:ascii="Arial" w:hAnsi="Arial" w:cs="Arial"/>
          <w:i/>
          <w:sz w:val="20"/>
          <w:szCs w:val="20"/>
        </w:rPr>
        <w:t xml:space="preserve"> žadatelů</w:t>
      </w:r>
    </w:p>
    <w:p w14:paraId="5F350B8B" w14:textId="77777777" w:rsidR="00EF600A" w:rsidRPr="00041BAA" w:rsidRDefault="00EF600A" w:rsidP="00EF600A">
      <w:pPr>
        <w:ind w:left="993"/>
        <w:jc w:val="both"/>
        <w:rPr>
          <w:rFonts w:ascii="Arial" w:hAnsi="Arial" w:cs="Arial"/>
          <w:b/>
          <w:sz w:val="20"/>
          <w:szCs w:val="20"/>
        </w:rPr>
      </w:pPr>
    </w:p>
    <w:p w14:paraId="1108AA6B" w14:textId="77777777" w:rsidR="00EF600A" w:rsidRPr="00041BAA" w:rsidRDefault="00EF600A" w:rsidP="004D7CF3">
      <w:pPr>
        <w:numPr>
          <w:ilvl w:val="0"/>
          <w:numId w:val="40"/>
        </w:numPr>
        <w:ind w:left="993" w:hanging="284"/>
        <w:jc w:val="both"/>
        <w:rPr>
          <w:rFonts w:ascii="Arial" w:hAnsi="Arial" w:cs="Arial"/>
          <w:b/>
          <w:sz w:val="20"/>
          <w:szCs w:val="20"/>
        </w:rPr>
      </w:pPr>
      <w:r w:rsidRPr="00041BAA">
        <w:rPr>
          <w:rFonts w:ascii="Arial" w:hAnsi="Arial" w:cs="Arial"/>
          <w:b/>
          <w:sz w:val="20"/>
          <w:szCs w:val="20"/>
        </w:rPr>
        <w:t>Odmítnutí uzavření smlouvy se zájemci o poskytování sociální služby</w:t>
      </w:r>
      <w:r>
        <w:rPr>
          <w:rFonts w:ascii="Arial" w:hAnsi="Arial" w:cs="Arial"/>
          <w:b/>
          <w:sz w:val="20"/>
          <w:szCs w:val="20"/>
        </w:rPr>
        <w:t xml:space="preserve"> během roku 2025</w:t>
      </w:r>
    </w:p>
    <w:tbl>
      <w:tblPr>
        <w:tblW w:w="9072" w:type="dxa"/>
        <w:tblInd w:w="70" w:type="dxa"/>
        <w:tblCellMar>
          <w:left w:w="70" w:type="dxa"/>
          <w:right w:w="70" w:type="dxa"/>
        </w:tblCellMar>
        <w:tblLook w:val="04A0" w:firstRow="1" w:lastRow="0" w:firstColumn="1" w:lastColumn="0" w:noHBand="0" w:noVBand="1"/>
      </w:tblPr>
      <w:tblGrid>
        <w:gridCol w:w="1276"/>
        <w:gridCol w:w="7088"/>
        <w:gridCol w:w="708"/>
      </w:tblGrid>
      <w:tr w:rsidR="00EF600A" w:rsidRPr="00041BAA" w14:paraId="5805965F" w14:textId="77777777" w:rsidTr="0037417C">
        <w:trPr>
          <w:trHeight w:val="330"/>
        </w:trPr>
        <w:tc>
          <w:tcPr>
            <w:tcW w:w="8364" w:type="dxa"/>
            <w:gridSpan w:val="2"/>
            <w:tcBorders>
              <w:top w:val="single" w:sz="12" w:space="0" w:color="auto"/>
              <w:left w:val="single" w:sz="12" w:space="0" w:color="auto"/>
              <w:bottom w:val="single" w:sz="12" w:space="0" w:color="auto"/>
              <w:right w:val="single" w:sz="4" w:space="0" w:color="000000"/>
            </w:tcBorders>
            <w:shd w:val="clear" w:color="auto" w:fill="D9D9D9"/>
            <w:noWrap/>
            <w:vAlign w:val="bottom"/>
            <w:hideMark/>
          </w:tcPr>
          <w:p w14:paraId="147E72F6" w14:textId="77777777" w:rsidR="00EF600A" w:rsidRPr="00041BAA" w:rsidRDefault="00EF600A" w:rsidP="0037417C">
            <w:pPr>
              <w:rPr>
                <w:rFonts w:ascii="Arial" w:hAnsi="Arial" w:cs="Arial"/>
                <w:b/>
                <w:sz w:val="20"/>
                <w:szCs w:val="20"/>
              </w:rPr>
            </w:pPr>
            <w:r w:rsidRPr="00041BAA">
              <w:rPr>
                <w:rFonts w:ascii="Arial" w:hAnsi="Arial" w:cs="Arial"/>
                <w:b/>
                <w:sz w:val="20"/>
                <w:szCs w:val="20"/>
              </w:rPr>
              <w:t>Počet odmítnutí uzavření smlouvy (odmítnutí zájemci) celkem</w:t>
            </w:r>
          </w:p>
        </w:tc>
        <w:tc>
          <w:tcPr>
            <w:tcW w:w="708" w:type="dxa"/>
            <w:tcBorders>
              <w:top w:val="single" w:sz="12" w:space="0" w:color="auto"/>
              <w:left w:val="nil"/>
              <w:bottom w:val="single" w:sz="12" w:space="0" w:color="auto"/>
              <w:right w:val="single" w:sz="12" w:space="0" w:color="auto"/>
            </w:tcBorders>
            <w:shd w:val="clear" w:color="auto" w:fill="D9D9D9"/>
            <w:noWrap/>
            <w:vAlign w:val="bottom"/>
            <w:hideMark/>
          </w:tcPr>
          <w:p w14:paraId="520D01A9" w14:textId="77777777" w:rsidR="00EF600A" w:rsidRPr="00041BAA" w:rsidRDefault="00EF600A" w:rsidP="0037417C">
            <w:pPr>
              <w:jc w:val="center"/>
              <w:rPr>
                <w:rFonts w:ascii="Arial" w:hAnsi="Arial" w:cs="Arial"/>
                <w:b/>
                <w:bCs/>
                <w:sz w:val="20"/>
                <w:szCs w:val="20"/>
              </w:rPr>
            </w:pPr>
          </w:p>
        </w:tc>
      </w:tr>
      <w:tr w:rsidR="00EF600A" w:rsidRPr="00041BAA" w14:paraId="01F875F3" w14:textId="77777777" w:rsidTr="0037417C">
        <w:trPr>
          <w:trHeight w:val="300"/>
        </w:trPr>
        <w:tc>
          <w:tcPr>
            <w:tcW w:w="1276" w:type="dxa"/>
            <w:vMerge w:val="restart"/>
            <w:tcBorders>
              <w:top w:val="single" w:sz="12" w:space="0" w:color="auto"/>
              <w:left w:val="single" w:sz="12" w:space="0" w:color="auto"/>
              <w:bottom w:val="single" w:sz="4" w:space="0" w:color="000000"/>
              <w:right w:val="single" w:sz="4" w:space="0" w:color="auto"/>
            </w:tcBorders>
            <w:shd w:val="clear" w:color="auto" w:fill="D9D9D9"/>
            <w:noWrap/>
            <w:hideMark/>
          </w:tcPr>
          <w:p w14:paraId="69669C84" w14:textId="77777777" w:rsidR="00EF600A" w:rsidRPr="00041BAA" w:rsidRDefault="00EF600A" w:rsidP="0037417C">
            <w:pPr>
              <w:rPr>
                <w:rFonts w:ascii="Arial" w:hAnsi="Arial" w:cs="Arial"/>
                <w:b/>
                <w:sz w:val="20"/>
                <w:szCs w:val="20"/>
              </w:rPr>
            </w:pPr>
            <w:r w:rsidRPr="00041BAA">
              <w:rPr>
                <w:rFonts w:ascii="Arial" w:hAnsi="Arial" w:cs="Arial"/>
                <w:b/>
                <w:sz w:val="20"/>
                <w:szCs w:val="20"/>
              </w:rPr>
              <w:t>Z toho odmítnutí:</w:t>
            </w:r>
          </w:p>
          <w:p w14:paraId="208F6446" w14:textId="77777777" w:rsidR="00EF600A" w:rsidRPr="00041BAA" w:rsidRDefault="00EF600A" w:rsidP="0037417C">
            <w:pPr>
              <w:rPr>
                <w:rFonts w:ascii="Arial" w:hAnsi="Arial" w:cs="Arial"/>
                <w:b/>
                <w:sz w:val="20"/>
                <w:szCs w:val="20"/>
              </w:rPr>
            </w:pPr>
          </w:p>
          <w:p w14:paraId="38068F9F" w14:textId="77777777" w:rsidR="00EF600A" w:rsidRPr="00041BAA" w:rsidRDefault="00EF600A" w:rsidP="0037417C">
            <w:pPr>
              <w:ind w:right="-70"/>
              <w:rPr>
                <w:rFonts w:ascii="Arial" w:hAnsi="Arial" w:cs="Arial"/>
                <w:sz w:val="20"/>
                <w:szCs w:val="20"/>
              </w:rPr>
            </w:pPr>
            <w:r w:rsidRPr="00041BAA">
              <w:rPr>
                <w:rFonts w:ascii="Arial" w:hAnsi="Arial" w:cs="Arial"/>
                <w:sz w:val="20"/>
                <w:szCs w:val="20"/>
              </w:rPr>
              <w:t xml:space="preserve">dle odst. 3, </w:t>
            </w:r>
          </w:p>
          <w:p w14:paraId="6EC09775" w14:textId="77777777" w:rsidR="00EF600A" w:rsidRPr="00041BAA" w:rsidRDefault="00EF600A" w:rsidP="0037417C">
            <w:pPr>
              <w:ind w:right="-70"/>
              <w:rPr>
                <w:rFonts w:ascii="Arial" w:hAnsi="Arial" w:cs="Arial"/>
                <w:sz w:val="20"/>
                <w:szCs w:val="20"/>
              </w:rPr>
            </w:pPr>
            <w:r w:rsidRPr="00041BAA">
              <w:rPr>
                <w:rFonts w:ascii="Arial" w:hAnsi="Arial" w:cs="Arial"/>
                <w:sz w:val="20"/>
                <w:szCs w:val="20"/>
              </w:rPr>
              <w:t xml:space="preserve">§ 91, zákona 108/2006 Sb. </w:t>
            </w:r>
          </w:p>
        </w:tc>
        <w:tc>
          <w:tcPr>
            <w:tcW w:w="7088" w:type="dxa"/>
            <w:tcBorders>
              <w:top w:val="single" w:sz="12" w:space="0" w:color="auto"/>
              <w:left w:val="nil"/>
              <w:bottom w:val="single" w:sz="4" w:space="0" w:color="auto"/>
              <w:right w:val="single" w:sz="4" w:space="0" w:color="000000"/>
            </w:tcBorders>
            <w:noWrap/>
            <w:vAlign w:val="bottom"/>
            <w:hideMark/>
          </w:tcPr>
          <w:p w14:paraId="6D7F5564" w14:textId="77777777" w:rsidR="00EF600A" w:rsidRPr="00041BAA" w:rsidRDefault="00EF600A" w:rsidP="0037417C">
            <w:pPr>
              <w:rPr>
                <w:rFonts w:ascii="Arial" w:hAnsi="Arial" w:cs="Arial"/>
                <w:sz w:val="20"/>
                <w:szCs w:val="20"/>
              </w:rPr>
            </w:pPr>
            <w:r w:rsidRPr="00041BAA">
              <w:rPr>
                <w:rFonts w:ascii="Arial" w:hAnsi="Arial" w:cs="Arial"/>
                <w:sz w:val="20"/>
                <w:szCs w:val="20"/>
              </w:rPr>
              <w:t>a) neposkytuje sociální službu, o kterou osoba žádá, a to i s ohledem na vymezení okruhu osob v registru poskytovatelů sociálních služeb</w:t>
            </w:r>
          </w:p>
        </w:tc>
        <w:tc>
          <w:tcPr>
            <w:tcW w:w="708" w:type="dxa"/>
            <w:tcBorders>
              <w:top w:val="single" w:sz="12" w:space="0" w:color="auto"/>
              <w:left w:val="nil"/>
              <w:bottom w:val="single" w:sz="4" w:space="0" w:color="auto"/>
              <w:right w:val="single" w:sz="12" w:space="0" w:color="auto"/>
            </w:tcBorders>
            <w:noWrap/>
            <w:vAlign w:val="bottom"/>
            <w:hideMark/>
          </w:tcPr>
          <w:p w14:paraId="48FBE120"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11</w:t>
            </w:r>
          </w:p>
        </w:tc>
      </w:tr>
      <w:tr w:rsidR="00EF600A" w:rsidRPr="00041BAA" w14:paraId="1CE7C717" w14:textId="77777777" w:rsidTr="0037417C">
        <w:trPr>
          <w:trHeight w:val="300"/>
        </w:trPr>
        <w:tc>
          <w:tcPr>
            <w:tcW w:w="1276" w:type="dxa"/>
            <w:vMerge/>
            <w:tcBorders>
              <w:top w:val="nil"/>
              <w:left w:val="single" w:sz="12" w:space="0" w:color="auto"/>
              <w:bottom w:val="single" w:sz="4" w:space="0" w:color="000000"/>
              <w:right w:val="single" w:sz="4" w:space="0" w:color="auto"/>
            </w:tcBorders>
            <w:shd w:val="clear" w:color="auto" w:fill="D9D9D9"/>
            <w:vAlign w:val="center"/>
            <w:hideMark/>
          </w:tcPr>
          <w:p w14:paraId="33D19F47" w14:textId="77777777" w:rsidR="00EF600A" w:rsidRPr="00041BAA" w:rsidRDefault="00EF600A" w:rsidP="0037417C">
            <w:pPr>
              <w:rPr>
                <w:rFonts w:ascii="Arial" w:hAnsi="Arial" w:cs="Arial"/>
                <w:sz w:val="20"/>
                <w:szCs w:val="20"/>
              </w:rPr>
            </w:pPr>
          </w:p>
        </w:tc>
        <w:tc>
          <w:tcPr>
            <w:tcW w:w="7088" w:type="dxa"/>
            <w:tcBorders>
              <w:top w:val="single" w:sz="4" w:space="0" w:color="auto"/>
              <w:left w:val="nil"/>
              <w:bottom w:val="single" w:sz="4" w:space="0" w:color="auto"/>
              <w:right w:val="single" w:sz="4" w:space="0" w:color="000000"/>
            </w:tcBorders>
            <w:noWrap/>
            <w:vAlign w:val="bottom"/>
            <w:hideMark/>
          </w:tcPr>
          <w:p w14:paraId="0BD842E3" w14:textId="77777777" w:rsidR="00EF600A" w:rsidRPr="00041BAA" w:rsidRDefault="00EF600A" w:rsidP="0037417C">
            <w:pPr>
              <w:rPr>
                <w:rFonts w:ascii="Arial" w:hAnsi="Arial" w:cs="Arial"/>
                <w:sz w:val="20"/>
                <w:szCs w:val="20"/>
              </w:rPr>
            </w:pPr>
            <w:r w:rsidRPr="00041BAA">
              <w:rPr>
                <w:rFonts w:ascii="Arial" w:hAnsi="Arial" w:cs="Arial"/>
                <w:sz w:val="20"/>
                <w:szCs w:val="20"/>
              </w:rPr>
              <w:t>b) nemá dostatečnou kapacitu k poskytnutí sociální služby, o kterou osoba žádá</w:t>
            </w:r>
          </w:p>
        </w:tc>
        <w:tc>
          <w:tcPr>
            <w:tcW w:w="708" w:type="dxa"/>
            <w:tcBorders>
              <w:top w:val="nil"/>
              <w:left w:val="nil"/>
              <w:bottom w:val="single" w:sz="4" w:space="0" w:color="auto"/>
              <w:right w:val="single" w:sz="12" w:space="0" w:color="auto"/>
            </w:tcBorders>
            <w:noWrap/>
            <w:vAlign w:val="bottom"/>
            <w:hideMark/>
          </w:tcPr>
          <w:p w14:paraId="028AABA7" w14:textId="77777777" w:rsidR="00EF600A" w:rsidRPr="00041BAA" w:rsidRDefault="00EF600A" w:rsidP="0037417C">
            <w:pPr>
              <w:rPr>
                <w:rFonts w:ascii="Arial" w:hAnsi="Arial" w:cs="Arial"/>
                <w:sz w:val="20"/>
                <w:szCs w:val="20"/>
              </w:rPr>
            </w:pPr>
            <w:r w:rsidRPr="00041BAA">
              <w:rPr>
                <w:rFonts w:ascii="Arial" w:hAnsi="Arial" w:cs="Arial"/>
                <w:sz w:val="20"/>
                <w:szCs w:val="20"/>
              </w:rPr>
              <w:t> </w:t>
            </w:r>
            <w:r>
              <w:rPr>
                <w:rFonts w:ascii="Arial" w:hAnsi="Arial" w:cs="Arial"/>
                <w:sz w:val="20"/>
                <w:szCs w:val="20"/>
              </w:rPr>
              <w:t>218</w:t>
            </w:r>
          </w:p>
        </w:tc>
      </w:tr>
      <w:tr w:rsidR="00EF600A" w:rsidRPr="008A621F" w14:paraId="3220CC6A" w14:textId="77777777" w:rsidTr="0037417C">
        <w:trPr>
          <w:trHeight w:val="300"/>
        </w:trPr>
        <w:tc>
          <w:tcPr>
            <w:tcW w:w="1276" w:type="dxa"/>
            <w:vMerge/>
            <w:tcBorders>
              <w:top w:val="nil"/>
              <w:left w:val="single" w:sz="12" w:space="0" w:color="auto"/>
              <w:bottom w:val="single" w:sz="4" w:space="0" w:color="000000"/>
              <w:right w:val="single" w:sz="4" w:space="0" w:color="auto"/>
            </w:tcBorders>
            <w:shd w:val="clear" w:color="auto" w:fill="D9D9D9"/>
            <w:vAlign w:val="center"/>
            <w:hideMark/>
          </w:tcPr>
          <w:p w14:paraId="02CD714A" w14:textId="77777777" w:rsidR="00EF600A" w:rsidRPr="008A621F" w:rsidRDefault="00EF600A" w:rsidP="0037417C">
            <w:pPr>
              <w:rPr>
                <w:rFonts w:ascii="Arial" w:hAnsi="Arial" w:cs="Arial"/>
                <w:sz w:val="20"/>
                <w:szCs w:val="20"/>
              </w:rPr>
            </w:pPr>
          </w:p>
        </w:tc>
        <w:tc>
          <w:tcPr>
            <w:tcW w:w="7088" w:type="dxa"/>
            <w:tcBorders>
              <w:top w:val="single" w:sz="4" w:space="0" w:color="auto"/>
              <w:left w:val="nil"/>
              <w:bottom w:val="single" w:sz="4" w:space="0" w:color="auto"/>
              <w:right w:val="single" w:sz="4" w:space="0" w:color="000000"/>
            </w:tcBorders>
            <w:noWrap/>
            <w:vAlign w:val="bottom"/>
            <w:hideMark/>
          </w:tcPr>
          <w:p w14:paraId="1E7FC348" w14:textId="77777777" w:rsidR="00EF600A" w:rsidRPr="008A621F" w:rsidRDefault="00EF600A" w:rsidP="0037417C">
            <w:pPr>
              <w:rPr>
                <w:rFonts w:ascii="Arial" w:hAnsi="Arial" w:cs="Arial"/>
                <w:sz w:val="20"/>
                <w:szCs w:val="20"/>
              </w:rPr>
            </w:pPr>
            <w:r w:rsidRPr="008A621F">
              <w:rPr>
                <w:rFonts w:ascii="Arial" w:hAnsi="Arial" w:cs="Arial"/>
                <w:sz w:val="20"/>
                <w:szCs w:val="20"/>
              </w:rPr>
              <w:t xml:space="preserve">c) zdravotní stav osoby, která žádá o poskytnutí pobytové soc. služby, vylučuje poskytnutí takové sociální služby (zdravotní stavy stanoví prováděcí právní předpis - </w:t>
            </w:r>
            <w:r w:rsidRPr="008A621F">
              <w:rPr>
                <w:rFonts w:ascii="Arial" w:hAnsi="Arial" w:cs="Arial"/>
                <w:i/>
                <w:sz w:val="20"/>
                <w:szCs w:val="20"/>
              </w:rPr>
              <w:t>§ 36, vyhláška 505/2006 Sb</w:t>
            </w:r>
            <w:r w:rsidRPr="008A621F">
              <w:rPr>
                <w:rFonts w:ascii="Arial" w:hAnsi="Arial" w:cs="Arial"/>
                <w:sz w:val="20"/>
                <w:szCs w:val="20"/>
              </w:rPr>
              <w:t>.)</w:t>
            </w:r>
          </w:p>
        </w:tc>
        <w:tc>
          <w:tcPr>
            <w:tcW w:w="708" w:type="dxa"/>
            <w:tcBorders>
              <w:top w:val="nil"/>
              <w:left w:val="nil"/>
              <w:bottom w:val="single" w:sz="4" w:space="0" w:color="auto"/>
              <w:right w:val="single" w:sz="12" w:space="0" w:color="auto"/>
            </w:tcBorders>
            <w:noWrap/>
            <w:vAlign w:val="bottom"/>
            <w:hideMark/>
          </w:tcPr>
          <w:p w14:paraId="267358C2" w14:textId="77777777" w:rsidR="00EF600A" w:rsidRPr="008A621F" w:rsidRDefault="00EF600A" w:rsidP="0037417C">
            <w:pPr>
              <w:rPr>
                <w:rFonts w:ascii="Arial" w:hAnsi="Arial" w:cs="Arial"/>
                <w:sz w:val="20"/>
                <w:szCs w:val="20"/>
              </w:rPr>
            </w:pPr>
            <w:r w:rsidRPr="008A621F">
              <w:rPr>
                <w:rFonts w:ascii="Arial" w:hAnsi="Arial" w:cs="Arial"/>
                <w:sz w:val="20"/>
                <w:szCs w:val="20"/>
              </w:rPr>
              <w:t> </w:t>
            </w:r>
            <w:r>
              <w:rPr>
                <w:rFonts w:ascii="Arial" w:hAnsi="Arial" w:cs="Arial"/>
                <w:sz w:val="20"/>
                <w:szCs w:val="20"/>
              </w:rPr>
              <w:t>2</w:t>
            </w:r>
          </w:p>
        </w:tc>
      </w:tr>
      <w:tr w:rsidR="00EF600A" w:rsidRPr="008A621F" w14:paraId="513EED31" w14:textId="77777777" w:rsidTr="0037417C">
        <w:trPr>
          <w:trHeight w:val="247"/>
        </w:trPr>
        <w:tc>
          <w:tcPr>
            <w:tcW w:w="1276" w:type="dxa"/>
            <w:vMerge/>
            <w:tcBorders>
              <w:left w:val="single" w:sz="12" w:space="0" w:color="auto"/>
              <w:bottom w:val="single" w:sz="12" w:space="0" w:color="auto"/>
              <w:right w:val="single" w:sz="4" w:space="0" w:color="auto"/>
            </w:tcBorders>
            <w:shd w:val="clear" w:color="auto" w:fill="D9D9D9"/>
            <w:vAlign w:val="center"/>
          </w:tcPr>
          <w:p w14:paraId="2F4ED25B" w14:textId="77777777" w:rsidR="00EF600A" w:rsidRPr="008A621F" w:rsidRDefault="00EF600A" w:rsidP="0037417C">
            <w:pPr>
              <w:rPr>
                <w:rFonts w:ascii="Arial" w:hAnsi="Arial" w:cs="Arial"/>
                <w:sz w:val="20"/>
                <w:szCs w:val="20"/>
              </w:rPr>
            </w:pPr>
          </w:p>
        </w:tc>
        <w:tc>
          <w:tcPr>
            <w:tcW w:w="7088" w:type="dxa"/>
            <w:tcBorders>
              <w:top w:val="single" w:sz="4" w:space="0" w:color="auto"/>
              <w:left w:val="single" w:sz="4" w:space="0" w:color="auto"/>
              <w:bottom w:val="single" w:sz="12" w:space="0" w:color="auto"/>
              <w:right w:val="single" w:sz="4" w:space="0" w:color="auto"/>
            </w:tcBorders>
            <w:noWrap/>
            <w:vAlign w:val="bottom"/>
          </w:tcPr>
          <w:p w14:paraId="7DE8AA59" w14:textId="77777777" w:rsidR="00EF600A" w:rsidRPr="008A621F" w:rsidRDefault="00EF600A" w:rsidP="0037417C">
            <w:pPr>
              <w:rPr>
                <w:rFonts w:ascii="Arial" w:hAnsi="Arial" w:cs="Arial"/>
                <w:sz w:val="20"/>
                <w:szCs w:val="20"/>
              </w:rPr>
            </w:pPr>
            <w:r w:rsidRPr="008A621F">
              <w:rPr>
                <w:rFonts w:ascii="Arial" w:hAnsi="Arial" w:cs="Arial"/>
                <w:sz w:val="20"/>
                <w:szCs w:val="20"/>
              </w:rPr>
              <w:t>d) osobě, která žádá o poskytnutí sociální služby, vypověděl v době kratší než 6 měsíců před touto žádostí smlouvu o poskytnutí téže soc. služby z důvodu porušování povinností vyplývajících ze smlouvy</w:t>
            </w:r>
          </w:p>
        </w:tc>
        <w:tc>
          <w:tcPr>
            <w:tcW w:w="708" w:type="dxa"/>
            <w:tcBorders>
              <w:top w:val="single" w:sz="4" w:space="0" w:color="auto"/>
              <w:left w:val="single" w:sz="4" w:space="0" w:color="auto"/>
              <w:bottom w:val="single" w:sz="12" w:space="0" w:color="auto"/>
              <w:right w:val="single" w:sz="12" w:space="0" w:color="auto"/>
            </w:tcBorders>
            <w:noWrap/>
            <w:vAlign w:val="bottom"/>
          </w:tcPr>
          <w:p w14:paraId="61DC087F" w14:textId="77777777" w:rsidR="00EF600A" w:rsidRPr="008A621F" w:rsidRDefault="00EF600A" w:rsidP="0037417C">
            <w:pPr>
              <w:rPr>
                <w:rFonts w:ascii="Arial" w:hAnsi="Arial" w:cs="Arial"/>
                <w:sz w:val="20"/>
                <w:szCs w:val="20"/>
              </w:rPr>
            </w:pPr>
            <w:r>
              <w:rPr>
                <w:rFonts w:ascii="Arial" w:hAnsi="Arial" w:cs="Arial"/>
                <w:sz w:val="20"/>
                <w:szCs w:val="20"/>
              </w:rPr>
              <w:t>0</w:t>
            </w:r>
          </w:p>
        </w:tc>
      </w:tr>
    </w:tbl>
    <w:p w14:paraId="761E50B5" w14:textId="77777777" w:rsidR="00EF600A" w:rsidRDefault="00EF600A" w:rsidP="00EF600A">
      <w:pPr>
        <w:jc w:val="both"/>
        <w:rPr>
          <w:rFonts w:ascii="Arial" w:hAnsi="Arial" w:cs="Arial"/>
          <w:b/>
          <w:sz w:val="20"/>
          <w:szCs w:val="20"/>
        </w:rPr>
      </w:pPr>
    </w:p>
    <w:p w14:paraId="040B1CC7" w14:textId="77777777" w:rsidR="00EF600A" w:rsidRDefault="00EF600A" w:rsidP="00EF600A">
      <w:pPr>
        <w:jc w:val="both"/>
        <w:rPr>
          <w:rFonts w:ascii="Arial" w:hAnsi="Arial" w:cs="Arial"/>
          <w:b/>
          <w:sz w:val="20"/>
          <w:szCs w:val="20"/>
        </w:rPr>
      </w:pPr>
      <w:r w:rsidRPr="00681EB0">
        <w:rPr>
          <w:rFonts w:ascii="Arial" w:hAnsi="Arial" w:cs="Arial"/>
          <w:b/>
          <w:sz w:val="20"/>
          <w:szCs w:val="20"/>
        </w:rPr>
        <w:t xml:space="preserve">Každé z výše uvedených odmítnutí uzavření smlouvy o poskytování služby dle písmene a) a c) </w:t>
      </w:r>
      <w:r w:rsidRPr="00681EB0">
        <w:rPr>
          <w:rFonts w:ascii="Arial" w:hAnsi="Arial" w:cs="Arial"/>
          <w:sz w:val="20"/>
          <w:szCs w:val="20"/>
        </w:rPr>
        <w:t xml:space="preserve">odst. 3, § 91, zákona 108/2006 Sb., </w:t>
      </w:r>
      <w:r w:rsidRPr="00681EB0">
        <w:rPr>
          <w:rFonts w:ascii="Arial" w:hAnsi="Arial" w:cs="Arial"/>
          <w:b/>
          <w:sz w:val="20"/>
          <w:szCs w:val="20"/>
        </w:rPr>
        <w:t xml:space="preserve">podrobně specifikujte v následující tabulce </w:t>
      </w:r>
    </w:p>
    <w:p w14:paraId="395BBCDC" w14:textId="77777777" w:rsidR="00EF600A" w:rsidRPr="00681EB0" w:rsidRDefault="00EF600A" w:rsidP="00EF600A">
      <w:pPr>
        <w:jc w:val="both"/>
        <w:rPr>
          <w:rFonts w:ascii="Arial" w:hAnsi="Arial" w:cs="Arial"/>
          <w:sz w:val="20"/>
          <w:szCs w:val="20"/>
        </w:rPr>
      </w:pPr>
      <w:r w:rsidRPr="00681EB0">
        <w:rPr>
          <w:rFonts w:ascii="Arial" w:hAnsi="Arial" w:cs="Arial"/>
          <w:b/>
          <w:sz w:val="20"/>
          <w:szCs w:val="20"/>
        </w:rPr>
        <w:t xml:space="preserve">*/ </w:t>
      </w:r>
      <w:r w:rsidRPr="00681EB0">
        <w:rPr>
          <w:rFonts w:ascii="Arial" w:hAnsi="Arial" w:cs="Arial"/>
          <w:b/>
          <w:sz w:val="20"/>
          <w:szCs w:val="20"/>
        </w:rPr>
        <w:tab/>
      </w:r>
      <w:r w:rsidRPr="00681EB0">
        <w:rPr>
          <w:rFonts w:ascii="Arial" w:hAnsi="Arial" w:cs="Arial"/>
          <w:sz w:val="20"/>
          <w:szCs w:val="20"/>
        </w:rPr>
        <w:t>pořadové číslo odmítnutí uzavření smlouvy</w:t>
      </w:r>
    </w:p>
    <w:p w14:paraId="0F69111A" w14:textId="77777777" w:rsidR="00EF600A" w:rsidRPr="00681EB0" w:rsidRDefault="00EF600A" w:rsidP="00EF600A">
      <w:pPr>
        <w:ind w:right="-70"/>
        <w:rPr>
          <w:rFonts w:ascii="Arial" w:hAnsi="Arial" w:cs="Arial"/>
          <w:sz w:val="20"/>
          <w:szCs w:val="20"/>
        </w:rPr>
      </w:pPr>
      <w:r w:rsidRPr="00681EB0">
        <w:rPr>
          <w:rFonts w:ascii="Arial" w:hAnsi="Arial" w:cs="Arial"/>
          <w:sz w:val="20"/>
          <w:szCs w:val="20"/>
        </w:rPr>
        <w:t>**/</w:t>
      </w:r>
      <w:r w:rsidRPr="00681EB0">
        <w:rPr>
          <w:rFonts w:ascii="Arial" w:hAnsi="Arial" w:cs="Arial"/>
          <w:sz w:val="20"/>
          <w:szCs w:val="20"/>
        </w:rPr>
        <w:tab/>
        <w:t xml:space="preserve">uveďte písmeno </w:t>
      </w:r>
      <w:r w:rsidRPr="00681EB0">
        <w:rPr>
          <w:rFonts w:ascii="Arial" w:hAnsi="Arial" w:cs="Arial"/>
          <w:b/>
          <w:sz w:val="20"/>
          <w:szCs w:val="20"/>
        </w:rPr>
        <w:t>a)</w:t>
      </w:r>
      <w:r w:rsidRPr="00681EB0">
        <w:rPr>
          <w:rFonts w:ascii="Arial" w:hAnsi="Arial" w:cs="Arial"/>
          <w:sz w:val="20"/>
          <w:szCs w:val="20"/>
        </w:rPr>
        <w:t xml:space="preserve"> nebo </w:t>
      </w:r>
      <w:r w:rsidRPr="00681EB0">
        <w:rPr>
          <w:rFonts w:ascii="Arial" w:hAnsi="Arial" w:cs="Arial"/>
          <w:b/>
          <w:sz w:val="20"/>
          <w:szCs w:val="20"/>
        </w:rPr>
        <w:t xml:space="preserve">c) </w:t>
      </w:r>
      <w:r w:rsidRPr="00681EB0">
        <w:rPr>
          <w:rFonts w:ascii="Arial" w:hAnsi="Arial" w:cs="Arial"/>
          <w:sz w:val="20"/>
          <w:szCs w:val="20"/>
        </w:rPr>
        <w:t>odst. 3, § 91, zákona 108/2006 Sb.,</w:t>
      </w:r>
    </w:p>
    <w:p w14:paraId="4CC1C95E" w14:textId="77777777" w:rsidR="00EF600A" w:rsidRDefault="00EF600A" w:rsidP="00EF600A">
      <w:pPr>
        <w:ind w:left="705" w:hanging="705"/>
        <w:jc w:val="both"/>
        <w:rPr>
          <w:rFonts w:ascii="Arial" w:hAnsi="Arial" w:cs="Arial"/>
          <w:sz w:val="20"/>
          <w:szCs w:val="20"/>
        </w:rPr>
      </w:pPr>
      <w:r w:rsidRPr="00681EB0">
        <w:rPr>
          <w:rFonts w:ascii="Arial" w:hAnsi="Arial" w:cs="Arial"/>
          <w:b/>
          <w:sz w:val="20"/>
          <w:szCs w:val="20"/>
        </w:rPr>
        <w:t>***/</w:t>
      </w:r>
      <w:r w:rsidRPr="00681EB0">
        <w:rPr>
          <w:rFonts w:ascii="Arial" w:hAnsi="Arial" w:cs="Arial"/>
          <w:b/>
          <w:sz w:val="20"/>
          <w:szCs w:val="20"/>
        </w:rPr>
        <w:tab/>
      </w:r>
      <w:r w:rsidRPr="00681EB0">
        <w:rPr>
          <w:rFonts w:ascii="Arial" w:hAnsi="Arial" w:cs="Arial"/>
          <w:sz w:val="20"/>
          <w:szCs w:val="20"/>
        </w:rPr>
        <w:t>uveďte důvod odmítnutí,</w:t>
      </w:r>
      <w:r w:rsidRPr="00681EB0">
        <w:rPr>
          <w:rFonts w:ascii="Arial" w:hAnsi="Arial" w:cs="Arial"/>
          <w:b/>
          <w:sz w:val="20"/>
          <w:szCs w:val="20"/>
        </w:rPr>
        <w:t xml:space="preserve"> </w:t>
      </w:r>
      <w:r w:rsidRPr="00681EB0">
        <w:rPr>
          <w:rFonts w:ascii="Arial" w:hAnsi="Arial" w:cs="Arial"/>
          <w:sz w:val="20"/>
          <w:szCs w:val="20"/>
        </w:rPr>
        <w:t xml:space="preserve">v případě odmítnutí </w:t>
      </w:r>
    </w:p>
    <w:p w14:paraId="4156FA75" w14:textId="77777777" w:rsidR="00EF600A" w:rsidRDefault="00EF600A" w:rsidP="00EF600A">
      <w:pPr>
        <w:ind w:left="705" w:hanging="705"/>
        <w:jc w:val="both"/>
        <w:rPr>
          <w:rFonts w:ascii="Arial" w:hAnsi="Arial" w:cs="Arial"/>
          <w:b/>
          <w:sz w:val="20"/>
          <w:szCs w:val="20"/>
        </w:rPr>
      </w:pPr>
    </w:p>
    <w:p w14:paraId="40D33624" w14:textId="77777777" w:rsidR="00EF600A" w:rsidRPr="009F26E1" w:rsidRDefault="00EF600A" w:rsidP="00EF600A">
      <w:pPr>
        <w:ind w:left="705" w:hanging="705"/>
        <w:jc w:val="both"/>
        <w:rPr>
          <w:rFonts w:ascii="Arial" w:hAnsi="Arial" w:cs="Arial"/>
          <w:b/>
          <w:sz w:val="20"/>
          <w:szCs w:val="20"/>
        </w:rPr>
      </w:pPr>
      <w:r w:rsidRPr="00681EB0">
        <w:rPr>
          <w:rFonts w:ascii="Arial" w:hAnsi="Arial" w:cs="Arial"/>
          <w:b/>
          <w:sz w:val="20"/>
          <w:szCs w:val="20"/>
        </w:rPr>
        <w:t xml:space="preserve">a) charakteristiku zájemce, </w:t>
      </w:r>
      <w:r w:rsidRPr="00681EB0">
        <w:rPr>
          <w:rFonts w:ascii="Arial" w:hAnsi="Arial" w:cs="Arial"/>
          <w:sz w:val="20"/>
          <w:szCs w:val="20"/>
        </w:rPr>
        <w:t>v případě odmítnutí dle písm.</w:t>
      </w:r>
      <w:r w:rsidRPr="00681EB0">
        <w:rPr>
          <w:rFonts w:ascii="Arial" w:hAnsi="Arial" w:cs="Arial"/>
          <w:b/>
          <w:sz w:val="20"/>
          <w:szCs w:val="20"/>
        </w:rPr>
        <w:t xml:space="preserve"> c) zdravotní stav</w:t>
      </w: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515A4FB" w14:textId="77777777" w:rsidTr="0037417C">
        <w:tc>
          <w:tcPr>
            <w:tcW w:w="1276" w:type="dxa"/>
            <w:vMerge w:val="restart"/>
            <w:shd w:val="clear" w:color="auto" w:fill="D9D9D9"/>
          </w:tcPr>
          <w:p w14:paraId="01D0E28A"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58F8B5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EE18630"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1CE5BA67"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42CC88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7C63FAE" w14:textId="77777777" w:rsidTr="0037417C">
        <w:trPr>
          <w:trHeight w:val="375"/>
        </w:trPr>
        <w:tc>
          <w:tcPr>
            <w:tcW w:w="1276" w:type="dxa"/>
            <w:vMerge/>
            <w:shd w:val="clear" w:color="auto" w:fill="D9D9D9"/>
          </w:tcPr>
          <w:p w14:paraId="1A670508"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D38C13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05588B5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0E6129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5634AF4"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D3F12EF" w14:textId="77777777" w:rsidR="00EF600A" w:rsidRPr="009F26E1" w:rsidRDefault="00EF600A" w:rsidP="0037417C">
            <w:pPr>
              <w:jc w:val="center"/>
              <w:rPr>
                <w:rFonts w:ascii="Arial" w:hAnsi="Arial" w:cs="Arial"/>
                <w:b/>
                <w:sz w:val="20"/>
                <w:szCs w:val="20"/>
              </w:rPr>
            </w:pPr>
          </w:p>
        </w:tc>
      </w:tr>
      <w:tr w:rsidR="00EF600A" w:rsidRPr="009F26E1" w14:paraId="5073410C" w14:textId="77777777" w:rsidTr="0037417C">
        <w:tc>
          <w:tcPr>
            <w:tcW w:w="1276" w:type="dxa"/>
            <w:shd w:val="clear" w:color="auto" w:fill="E0E0E0"/>
          </w:tcPr>
          <w:p w14:paraId="5B85BC6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1.      </w:t>
            </w:r>
          </w:p>
        </w:tc>
        <w:tc>
          <w:tcPr>
            <w:tcW w:w="2693" w:type="dxa"/>
          </w:tcPr>
          <w:p w14:paraId="349A3647" w14:textId="77777777" w:rsidR="00EF600A" w:rsidRPr="00E5311D" w:rsidRDefault="00EF600A" w:rsidP="0037417C">
            <w:pPr>
              <w:jc w:val="center"/>
              <w:rPr>
                <w:rFonts w:ascii="Arial" w:hAnsi="Arial" w:cs="Arial"/>
                <w:sz w:val="20"/>
                <w:szCs w:val="20"/>
              </w:rPr>
            </w:pPr>
            <w:r>
              <w:rPr>
                <w:rFonts w:ascii="Arial" w:hAnsi="Arial" w:cs="Arial"/>
                <w:sz w:val="20"/>
                <w:szCs w:val="20"/>
              </w:rPr>
              <w:t>Hvozdná</w:t>
            </w:r>
          </w:p>
        </w:tc>
        <w:tc>
          <w:tcPr>
            <w:tcW w:w="2127" w:type="dxa"/>
          </w:tcPr>
          <w:p w14:paraId="1B2120BB"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60F15EBA"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26CBF9A3"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A34A38D" w14:textId="77777777" w:rsidR="00EF600A" w:rsidRPr="00E5311D" w:rsidRDefault="00EF600A" w:rsidP="0037417C">
            <w:pPr>
              <w:jc w:val="center"/>
              <w:rPr>
                <w:rFonts w:ascii="Arial" w:hAnsi="Arial" w:cs="Arial"/>
                <w:sz w:val="20"/>
                <w:szCs w:val="20"/>
              </w:rPr>
            </w:pPr>
            <w:r>
              <w:rPr>
                <w:rFonts w:ascii="Arial" w:hAnsi="Arial" w:cs="Arial"/>
                <w:sz w:val="20"/>
                <w:szCs w:val="20"/>
              </w:rPr>
              <w:t>82</w:t>
            </w:r>
          </w:p>
        </w:tc>
      </w:tr>
      <w:tr w:rsidR="00EF600A" w:rsidRPr="009F26E1" w14:paraId="6C9EC881" w14:textId="77777777" w:rsidTr="0037417C">
        <w:tc>
          <w:tcPr>
            <w:tcW w:w="1276" w:type="dxa"/>
            <w:shd w:val="clear" w:color="auto" w:fill="E0E0E0"/>
          </w:tcPr>
          <w:p w14:paraId="709347B1"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D324570"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7AB6FE67"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14BFAA4" w14:textId="77777777" w:rsidTr="0037417C">
        <w:tc>
          <w:tcPr>
            <w:tcW w:w="1276" w:type="dxa"/>
            <w:vMerge w:val="restart"/>
            <w:shd w:val="clear" w:color="auto" w:fill="D9D9D9"/>
          </w:tcPr>
          <w:p w14:paraId="594AADC0"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0F8942A"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B58DAEF"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1AD3EE33"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4F65D93E"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6A9D0BA" w14:textId="77777777" w:rsidTr="0037417C">
        <w:trPr>
          <w:trHeight w:val="375"/>
        </w:trPr>
        <w:tc>
          <w:tcPr>
            <w:tcW w:w="1276" w:type="dxa"/>
            <w:vMerge/>
            <w:shd w:val="clear" w:color="auto" w:fill="D9D9D9"/>
          </w:tcPr>
          <w:p w14:paraId="2ADB1443"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31A5080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233215D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37D9BE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4D28D84"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6C8BB4F3" w14:textId="77777777" w:rsidR="00EF600A" w:rsidRPr="009F26E1" w:rsidRDefault="00EF600A" w:rsidP="0037417C">
            <w:pPr>
              <w:jc w:val="center"/>
              <w:rPr>
                <w:rFonts w:ascii="Arial" w:hAnsi="Arial" w:cs="Arial"/>
                <w:b/>
                <w:sz w:val="20"/>
                <w:szCs w:val="20"/>
              </w:rPr>
            </w:pPr>
          </w:p>
        </w:tc>
      </w:tr>
      <w:tr w:rsidR="00EF600A" w:rsidRPr="009F26E1" w14:paraId="44012D59" w14:textId="77777777" w:rsidTr="0037417C">
        <w:tc>
          <w:tcPr>
            <w:tcW w:w="1276" w:type="dxa"/>
            <w:shd w:val="clear" w:color="auto" w:fill="E0E0E0"/>
          </w:tcPr>
          <w:p w14:paraId="7BB9528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2</w:t>
            </w:r>
            <w:r w:rsidRPr="00E5311D">
              <w:rPr>
                <w:rFonts w:ascii="Arial" w:hAnsi="Arial" w:cs="Arial"/>
                <w:b/>
                <w:sz w:val="20"/>
                <w:szCs w:val="20"/>
              </w:rPr>
              <w:t xml:space="preserve">.      </w:t>
            </w:r>
          </w:p>
        </w:tc>
        <w:tc>
          <w:tcPr>
            <w:tcW w:w="2693" w:type="dxa"/>
          </w:tcPr>
          <w:p w14:paraId="0FA0C30B" w14:textId="77777777" w:rsidR="00EF600A" w:rsidRPr="00E5311D" w:rsidRDefault="00EF600A" w:rsidP="0037417C">
            <w:pPr>
              <w:jc w:val="center"/>
              <w:rPr>
                <w:rFonts w:ascii="Arial" w:hAnsi="Arial" w:cs="Arial"/>
                <w:sz w:val="20"/>
                <w:szCs w:val="20"/>
              </w:rPr>
            </w:pPr>
            <w:r>
              <w:rPr>
                <w:rFonts w:ascii="Arial" w:hAnsi="Arial" w:cs="Arial"/>
                <w:sz w:val="20"/>
                <w:szCs w:val="20"/>
              </w:rPr>
              <w:t>Babice</w:t>
            </w:r>
          </w:p>
        </w:tc>
        <w:tc>
          <w:tcPr>
            <w:tcW w:w="2127" w:type="dxa"/>
          </w:tcPr>
          <w:p w14:paraId="25672BFA"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020EEB64"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1691F71"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8E7E9CE" w14:textId="77777777" w:rsidR="00EF600A" w:rsidRPr="00E5311D" w:rsidRDefault="00EF600A" w:rsidP="0037417C">
            <w:pPr>
              <w:jc w:val="center"/>
              <w:rPr>
                <w:rFonts w:ascii="Arial" w:hAnsi="Arial" w:cs="Arial"/>
                <w:sz w:val="20"/>
                <w:szCs w:val="20"/>
              </w:rPr>
            </w:pPr>
            <w:r>
              <w:rPr>
                <w:rFonts w:ascii="Arial" w:hAnsi="Arial" w:cs="Arial"/>
                <w:sz w:val="20"/>
                <w:szCs w:val="20"/>
              </w:rPr>
              <w:t>72</w:t>
            </w:r>
          </w:p>
        </w:tc>
      </w:tr>
      <w:tr w:rsidR="00EF600A" w:rsidRPr="009F26E1" w14:paraId="3DB42532" w14:textId="77777777" w:rsidTr="0037417C">
        <w:tc>
          <w:tcPr>
            <w:tcW w:w="1276" w:type="dxa"/>
            <w:shd w:val="clear" w:color="auto" w:fill="E0E0E0"/>
          </w:tcPr>
          <w:p w14:paraId="7C357AEE"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2ABA073B"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4303C2EF"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0E7A944" w14:textId="77777777" w:rsidTr="0037417C">
        <w:tc>
          <w:tcPr>
            <w:tcW w:w="1276" w:type="dxa"/>
            <w:vMerge w:val="restart"/>
            <w:shd w:val="clear" w:color="auto" w:fill="D9D9D9"/>
          </w:tcPr>
          <w:p w14:paraId="025A2784"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57AA9A84"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46F69033"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C06C1A0"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A3F13C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8FE1C30" w14:textId="77777777" w:rsidTr="0037417C">
        <w:trPr>
          <w:trHeight w:val="375"/>
        </w:trPr>
        <w:tc>
          <w:tcPr>
            <w:tcW w:w="1276" w:type="dxa"/>
            <w:vMerge/>
            <w:shd w:val="clear" w:color="auto" w:fill="D9D9D9"/>
          </w:tcPr>
          <w:p w14:paraId="625570F7"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02DB96B7"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D319BE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337F52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4C55F32"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2E1BC36" w14:textId="77777777" w:rsidR="00EF600A" w:rsidRPr="009F26E1" w:rsidRDefault="00EF600A" w:rsidP="0037417C">
            <w:pPr>
              <w:jc w:val="center"/>
              <w:rPr>
                <w:rFonts w:ascii="Arial" w:hAnsi="Arial" w:cs="Arial"/>
                <w:b/>
                <w:sz w:val="20"/>
                <w:szCs w:val="20"/>
              </w:rPr>
            </w:pPr>
          </w:p>
        </w:tc>
      </w:tr>
      <w:tr w:rsidR="00EF600A" w:rsidRPr="009F26E1" w14:paraId="14126926" w14:textId="77777777" w:rsidTr="0037417C">
        <w:tc>
          <w:tcPr>
            <w:tcW w:w="1276" w:type="dxa"/>
            <w:shd w:val="clear" w:color="auto" w:fill="E0E0E0"/>
          </w:tcPr>
          <w:p w14:paraId="578C3C98"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3</w:t>
            </w:r>
            <w:r w:rsidRPr="00E5311D">
              <w:rPr>
                <w:rFonts w:ascii="Arial" w:hAnsi="Arial" w:cs="Arial"/>
                <w:b/>
                <w:sz w:val="20"/>
                <w:szCs w:val="20"/>
              </w:rPr>
              <w:t xml:space="preserve">.      </w:t>
            </w:r>
          </w:p>
        </w:tc>
        <w:tc>
          <w:tcPr>
            <w:tcW w:w="2693" w:type="dxa"/>
          </w:tcPr>
          <w:p w14:paraId="39FD8749" w14:textId="77777777" w:rsidR="00EF600A" w:rsidRPr="00E5311D" w:rsidRDefault="00EF600A" w:rsidP="0037417C">
            <w:pPr>
              <w:jc w:val="center"/>
              <w:rPr>
                <w:rFonts w:ascii="Arial" w:hAnsi="Arial" w:cs="Arial"/>
                <w:sz w:val="20"/>
                <w:szCs w:val="20"/>
              </w:rPr>
            </w:pPr>
            <w:r>
              <w:rPr>
                <w:rFonts w:ascii="Arial" w:hAnsi="Arial" w:cs="Arial"/>
                <w:sz w:val="20"/>
                <w:szCs w:val="20"/>
              </w:rPr>
              <w:t>Sehradice</w:t>
            </w:r>
          </w:p>
        </w:tc>
        <w:tc>
          <w:tcPr>
            <w:tcW w:w="2127" w:type="dxa"/>
          </w:tcPr>
          <w:p w14:paraId="4E3BBCDB" w14:textId="77777777" w:rsidR="00EF600A" w:rsidRPr="00E5311D" w:rsidRDefault="00EF600A" w:rsidP="0037417C">
            <w:pPr>
              <w:jc w:val="center"/>
              <w:rPr>
                <w:rFonts w:ascii="Arial" w:hAnsi="Arial" w:cs="Arial"/>
                <w:sz w:val="20"/>
                <w:szCs w:val="20"/>
              </w:rPr>
            </w:pPr>
            <w:r>
              <w:rPr>
                <w:rFonts w:ascii="Arial" w:hAnsi="Arial" w:cs="Arial"/>
                <w:sz w:val="20"/>
                <w:szCs w:val="20"/>
              </w:rPr>
              <w:t>Luhačovice</w:t>
            </w:r>
          </w:p>
        </w:tc>
        <w:tc>
          <w:tcPr>
            <w:tcW w:w="1559" w:type="dxa"/>
          </w:tcPr>
          <w:p w14:paraId="64C90662"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0F06BBDD"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1061D418" w14:textId="77777777" w:rsidR="00EF600A" w:rsidRPr="00E5311D" w:rsidRDefault="00EF600A" w:rsidP="0037417C">
            <w:pPr>
              <w:jc w:val="center"/>
              <w:rPr>
                <w:rFonts w:ascii="Arial" w:hAnsi="Arial" w:cs="Arial"/>
                <w:sz w:val="20"/>
                <w:szCs w:val="20"/>
              </w:rPr>
            </w:pPr>
            <w:r>
              <w:rPr>
                <w:rFonts w:ascii="Arial" w:hAnsi="Arial" w:cs="Arial"/>
                <w:sz w:val="20"/>
                <w:szCs w:val="20"/>
              </w:rPr>
              <w:t>68</w:t>
            </w:r>
          </w:p>
        </w:tc>
      </w:tr>
      <w:tr w:rsidR="00EF600A" w:rsidRPr="009F26E1" w14:paraId="44AA3019" w14:textId="77777777" w:rsidTr="0037417C">
        <w:tc>
          <w:tcPr>
            <w:tcW w:w="1276" w:type="dxa"/>
            <w:shd w:val="clear" w:color="auto" w:fill="E0E0E0"/>
          </w:tcPr>
          <w:p w14:paraId="215894C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5E502BB9"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r w:rsidR="00EF600A" w:rsidRPr="009F26E1" w14:paraId="53C06C63" w14:textId="77777777" w:rsidTr="0037417C">
        <w:tc>
          <w:tcPr>
            <w:tcW w:w="1276" w:type="dxa"/>
            <w:vMerge w:val="restart"/>
            <w:shd w:val="clear" w:color="auto" w:fill="D9D9D9"/>
          </w:tcPr>
          <w:p w14:paraId="4635F323" w14:textId="77777777" w:rsidR="00EF600A" w:rsidRPr="009F26E1" w:rsidRDefault="00EF600A" w:rsidP="0037417C">
            <w:pPr>
              <w:rPr>
                <w:rFonts w:ascii="Arial" w:hAnsi="Arial" w:cs="Arial"/>
                <w:b/>
                <w:sz w:val="20"/>
                <w:szCs w:val="20"/>
              </w:rPr>
            </w:pPr>
            <w:r>
              <w:rPr>
                <w:rFonts w:ascii="Arial" w:hAnsi="Arial" w:cs="Arial"/>
                <w:b/>
                <w:sz w:val="20"/>
                <w:szCs w:val="20"/>
              </w:rPr>
              <w:lastRenderedPageBreak/>
              <w:t>Odmítnutý žadatel</w:t>
            </w:r>
          </w:p>
        </w:tc>
        <w:tc>
          <w:tcPr>
            <w:tcW w:w="6379" w:type="dxa"/>
            <w:gridSpan w:val="3"/>
            <w:shd w:val="clear" w:color="auto" w:fill="D9D9D9"/>
          </w:tcPr>
          <w:p w14:paraId="1EBD7091"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4941EE6"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21724E8C"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393C276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978781A" w14:textId="77777777" w:rsidTr="0037417C">
        <w:trPr>
          <w:trHeight w:val="375"/>
        </w:trPr>
        <w:tc>
          <w:tcPr>
            <w:tcW w:w="1276" w:type="dxa"/>
            <w:vMerge/>
            <w:shd w:val="clear" w:color="auto" w:fill="D9D9D9"/>
          </w:tcPr>
          <w:p w14:paraId="180B073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A21202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63DC2B9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08170E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50D57CC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9219C5E" w14:textId="77777777" w:rsidR="00EF600A" w:rsidRPr="009F26E1" w:rsidRDefault="00EF600A" w:rsidP="0037417C">
            <w:pPr>
              <w:jc w:val="center"/>
              <w:rPr>
                <w:rFonts w:ascii="Arial" w:hAnsi="Arial" w:cs="Arial"/>
                <w:b/>
                <w:sz w:val="20"/>
                <w:szCs w:val="20"/>
              </w:rPr>
            </w:pPr>
          </w:p>
        </w:tc>
      </w:tr>
      <w:tr w:rsidR="00EF600A" w:rsidRPr="009F26E1" w14:paraId="791E68D7" w14:textId="77777777" w:rsidTr="0037417C">
        <w:tc>
          <w:tcPr>
            <w:tcW w:w="1276" w:type="dxa"/>
            <w:shd w:val="clear" w:color="auto" w:fill="E0E0E0"/>
          </w:tcPr>
          <w:p w14:paraId="6DA42887"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4</w:t>
            </w:r>
            <w:r w:rsidRPr="00E5311D">
              <w:rPr>
                <w:rFonts w:ascii="Arial" w:hAnsi="Arial" w:cs="Arial"/>
                <w:b/>
                <w:sz w:val="20"/>
                <w:szCs w:val="20"/>
              </w:rPr>
              <w:t xml:space="preserve">.      </w:t>
            </w:r>
          </w:p>
        </w:tc>
        <w:tc>
          <w:tcPr>
            <w:tcW w:w="2693" w:type="dxa"/>
          </w:tcPr>
          <w:p w14:paraId="4DB3ADE4"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2127" w:type="dxa"/>
          </w:tcPr>
          <w:p w14:paraId="0122DE92"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31C1393E"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CBDCDD3"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788DF5DF" w14:textId="77777777" w:rsidR="00EF600A" w:rsidRPr="00E5311D" w:rsidRDefault="00EF600A" w:rsidP="0037417C">
            <w:pPr>
              <w:jc w:val="center"/>
              <w:rPr>
                <w:rFonts w:ascii="Arial" w:hAnsi="Arial" w:cs="Arial"/>
                <w:sz w:val="20"/>
                <w:szCs w:val="20"/>
              </w:rPr>
            </w:pPr>
            <w:r>
              <w:rPr>
                <w:rFonts w:ascii="Arial" w:hAnsi="Arial" w:cs="Arial"/>
                <w:sz w:val="20"/>
                <w:szCs w:val="20"/>
              </w:rPr>
              <w:t>85</w:t>
            </w:r>
          </w:p>
        </w:tc>
      </w:tr>
      <w:tr w:rsidR="00EF600A" w:rsidRPr="009F26E1" w14:paraId="05CAEB35" w14:textId="77777777" w:rsidTr="0037417C">
        <w:tc>
          <w:tcPr>
            <w:tcW w:w="1276" w:type="dxa"/>
            <w:shd w:val="clear" w:color="auto" w:fill="E0E0E0"/>
          </w:tcPr>
          <w:p w14:paraId="1EA8F1A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524A41CB"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54ADF74A"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788BBBDD" w14:textId="77777777" w:rsidTr="0037417C">
        <w:tc>
          <w:tcPr>
            <w:tcW w:w="1276" w:type="dxa"/>
            <w:vMerge w:val="restart"/>
            <w:shd w:val="clear" w:color="auto" w:fill="D9D9D9"/>
          </w:tcPr>
          <w:p w14:paraId="30F4C413"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912DFD9"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4226498"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5679F01D"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EFD5AA9"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D32B36F" w14:textId="77777777" w:rsidTr="0037417C">
        <w:trPr>
          <w:trHeight w:val="375"/>
        </w:trPr>
        <w:tc>
          <w:tcPr>
            <w:tcW w:w="1276" w:type="dxa"/>
            <w:vMerge/>
            <w:shd w:val="clear" w:color="auto" w:fill="D9D9D9"/>
          </w:tcPr>
          <w:p w14:paraId="23B30F83"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766E2B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311557CF"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AD6704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2F9EF41E"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007FAF2" w14:textId="77777777" w:rsidR="00EF600A" w:rsidRPr="009F26E1" w:rsidRDefault="00EF600A" w:rsidP="0037417C">
            <w:pPr>
              <w:jc w:val="center"/>
              <w:rPr>
                <w:rFonts w:ascii="Arial" w:hAnsi="Arial" w:cs="Arial"/>
                <w:b/>
                <w:sz w:val="20"/>
                <w:szCs w:val="20"/>
              </w:rPr>
            </w:pPr>
          </w:p>
        </w:tc>
      </w:tr>
      <w:tr w:rsidR="00EF600A" w:rsidRPr="009F26E1" w14:paraId="1295EF35" w14:textId="77777777" w:rsidTr="0037417C">
        <w:tc>
          <w:tcPr>
            <w:tcW w:w="1276" w:type="dxa"/>
            <w:shd w:val="clear" w:color="auto" w:fill="E0E0E0"/>
          </w:tcPr>
          <w:p w14:paraId="2D1A98E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5</w:t>
            </w:r>
            <w:r w:rsidRPr="00E5311D">
              <w:rPr>
                <w:rFonts w:ascii="Arial" w:hAnsi="Arial" w:cs="Arial"/>
                <w:b/>
                <w:sz w:val="20"/>
                <w:szCs w:val="20"/>
              </w:rPr>
              <w:t xml:space="preserve">.      </w:t>
            </w:r>
          </w:p>
        </w:tc>
        <w:tc>
          <w:tcPr>
            <w:tcW w:w="2693" w:type="dxa"/>
          </w:tcPr>
          <w:p w14:paraId="70685C0F" w14:textId="77777777" w:rsidR="00EF600A" w:rsidRPr="00E5311D" w:rsidRDefault="00EF600A" w:rsidP="0037417C">
            <w:pPr>
              <w:jc w:val="center"/>
              <w:rPr>
                <w:rFonts w:ascii="Arial" w:hAnsi="Arial" w:cs="Arial"/>
                <w:sz w:val="20"/>
                <w:szCs w:val="20"/>
              </w:rPr>
            </w:pPr>
            <w:r>
              <w:rPr>
                <w:rFonts w:ascii="Arial" w:hAnsi="Arial" w:cs="Arial"/>
                <w:sz w:val="20"/>
                <w:szCs w:val="20"/>
              </w:rPr>
              <w:t>Nedašova Lhota</w:t>
            </w:r>
          </w:p>
        </w:tc>
        <w:tc>
          <w:tcPr>
            <w:tcW w:w="2127" w:type="dxa"/>
          </w:tcPr>
          <w:p w14:paraId="6EA0A79A" w14:textId="77777777" w:rsidR="00EF600A" w:rsidRPr="00E5311D" w:rsidRDefault="00EF600A" w:rsidP="0037417C">
            <w:pPr>
              <w:jc w:val="center"/>
              <w:rPr>
                <w:rFonts w:ascii="Arial" w:hAnsi="Arial" w:cs="Arial"/>
                <w:sz w:val="20"/>
                <w:szCs w:val="20"/>
              </w:rPr>
            </w:pPr>
            <w:r>
              <w:rPr>
                <w:rFonts w:ascii="Arial" w:hAnsi="Arial" w:cs="Arial"/>
                <w:sz w:val="20"/>
                <w:szCs w:val="20"/>
              </w:rPr>
              <w:t>Valašské Klobouky</w:t>
            </w:r>
          </w:p>
        </w:tc>
        <w:tc>
          <w:tcPr>
            <w:tcW w:w="1559" w:type="dxa"/>
          </w:tcPr>
          <w:p w14:paraId="244ABE66"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27727D8"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10406CAD" w14:textId="77777777" w:rsidR="00EF600A" w:rsidRPr="00E5311D" w:rsidRDefault="00EF600A" w:rsidP="0037417C">
            <w:pPr>
              <w:jc w:val="center"/>
              <w:rPr>
                <w:rFonts w:ascii="Arial" w:hAnsi="Arial" w:cs="Arial"/>
                <w:sz w:val="20"/>
                <w:szCs w:val="20"/>
              </w:rPr>
            </w:pPr>
            <w:r>
              <w:rPr>
                <w:rFonts w:ascii="Arial" w:hAnsi="Arial" w:cs="Arial"/>
                <w:sz w:val="20"/>
                <w:szCs w:val="20"/>
              </w:rPr>
              <w:t>61</w:t>
            </w:r>
          </w:p>
        </w:tc>
      </w:tr>
      <w:tr w:rsidR="00EF600A" w:rsidRPr="009F26E1" w14:paraId="02C35453" w14:textId="77777777" w:rsidTr="0037417C">
        <w:tc>
          <w:tcPr>
            <w:tcW w:w="1276" w:type="dxa"/>
            <w:shd w:val="clear" w:color="auto" w:fill="E0E0E0"/>
          </w:tcPr>
          <w:p w14:paraId="1D068D3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F650D7E" w14:textId="77777777" w:rsidR="00EF600A" w:rsidRPr="00E5311D" w:rsidRDefault="00EF600A" w:rsidP="0037417C">
            <w:pPr>
              <w:rPr>
                <w:rFonts w:ascii="Arial" w:hAnsi="Arial" w:cs="Arial"/>
                <w:sz w:val="20"/>
                <w:szCs w:val="20"/>
              </w:rPr>
            </w:pPr>
            <w:r>
              <w:rPr>
                <w:rFonts w:ascii="Arial" w:hAnsi="Arial" w:cs="Arial"/>
                <w:sz w:val="20"/>
                <w:szCs w:val="20"/>
              </w:rPr>
              <w:t>Nespadá do cílové skupiny</w:t>
            </w:r>
          </w:p>
        </w:tc>
      </w:tr>
    </w:tbl>
    <w:p w14:paraId="1A869473"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F68ADF3" w14:textId="77777777" w:rsidTr="0037417C">
        <w:tc>
          <w:tcPr>
            <w:tcW w:w="1276" w:type="dxa"/>
            <w:vMerge w:val="restart"/>
            <w:shd w:val="clear" w:color="auto" w:fill="D9D9D9"/>
          </w:tcPr>
          <w:p w14:paraId="37F9BE45"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03053A48"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A998E21"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FEE8E1C"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DCEBE56"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83D96B3" w14:textId="77777777" w:rsidTr="0037417C">
        <w:trPr>
          <w:trHeight w:val="375"/>
        </w:trPr>
        <w:tc>
          <w:tcPr>
            <w:tcW w:w="1276" w:type="dxa"/>
            <w:vMerge/>
            <w:shd w:val="clear" w:color="auto" w:fill="D9D9D9"/>
          </w:tcPr>
          <w:p w14:paraId="1DE632C6"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3369432"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FE019D4"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534BC7C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D3C47E8"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C9F599D" w14:textId="77777777" w:rsidR="00EF600A" w:rsidRPr="009F26E1" w:rsidRDefault="00EF600A" w:rsidP="0037417C">
            <w:pPr>
              <w:jc w:val="center"/>
              <w:rPr>
                <w:rFonts w:ascii="Arial" w:hAnsi="Arial" w:cs="Arial"/>
                <w:b/>
                <w:sz w:val="20"/>
                <w:szCs w:val="20"/>
              </w:rPr>
            </w:pPr>
          </w:p>
        </w:tc>
      </w:tr>
      <w:tr w:rsidR="00EF600A" w:rsidRPr="009F26E1" w14:paraId="0CA169BD" w14:textId="77777777" w:rsidTr="0037417C">
        <w:tc>
          <w:tcPr>
            <w:tcW w:w="1276" w:type="dxa"/>
            <w:shd w:val="clear" w:color="auto" w:fill="E0E0E0"/>
          </w:tcPr>
          <w:p w14:paraId="6DCB59D8"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6</w:t>
            </w:r>
            <w:r w:rsidRPr="00E5311D">
              <w:rPr>
                <w:rFonts w:ascii="Arial" w:hAnsi="Arial" w:cs="Arial"/>
                <w:b/>
                <w:sz w:val="20"/>
                <w:szCs w:val="20"/>
              </w:rPr>
              <w:t xml:space="preserve">.      </w:t>
            </w:r>
          </w:p>
        </w:tc>
        <w:tc>
          <w:tcPr>
            <w:tcW w:w="2693" w:type="dxa"/>
          </w:tcPr>
          <w:p w14:paraId="2D42A762" w14:textId="77777777" w:rsidR="00EF600A" w:rsidRPr="00E5311D" w:rsidRDefault="00EF600A" w:rsidP="0037417C">
            <w:pPr>
              <w:jc w:val="center"/>
              <w:rPr>
                <w:rFonts w:ascii="Arial" w:hAnsi="Arial" w:cs="Arial"/>
                <w:sz w:val="20"/>
                <w:szCs w:val="20"/>
              </w:rPr>
            </w:pPr>
            <w:r>
              <w:rPr>
                <w:rFonts w:ascii="Arial" w:hAnsi="Arial" w:cs="Arial"/>
                <w:sz w:val="20"/>
                <w:szCs w:val="20"/>
              </w:rPr>
              <w:t>Želechovice nad Dřevnicí</w:t>
            </w:r>
          </w:p>
        </w:tc>
        <w:tc>
          <w:tcPr>
            <w:tcW w:w="2127" w:type="dxa"/>
          </w:tcPr>
          <w:p w14:paraId="711C3470" w14:textId="77777777" w:rsidR="00EF600A" w:rsidRPr="00E5311D" w:rsidRDefault="00EF600A" w:rsidP="0037417C">
            <w:pPr>
              <w:jc w:val="center"/>
              <w:rPr>
                <w:rFonts w:ascii="Arial" w:hAnsi="Arial" w:cs="Arial"/>
                <w:sz w:val="20"/>
                <w:szCs w:val="20"/>
              </w:rPr>
            </w:pPr>
            <w:r>
              <w:rPr>
                <w:rFonts w:ascii="Arial" w:hAnsi="Arial" w:cs="Arial"/>
                <w:sz w:val="20"/>
                <w:szCs w:val="20"/>
              </w:rPr>
              <w:t>Zlín</w:t>
            </w:r>
          </w:p>
        </w:tc>
        <w:tc>
          <w:tcPr>
            <w:tcW w:w="1559" w:type="dxa"/>
          </w:tcPr>
          <w:p w14:paraId="6214A4B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D0026BF"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19DB498D" w14:textId="77777777" w:rsidR="00EF600A" w:rsidRPr="00E5311D" w:rsidRDefault="00EF600A" w:rsidP="0037417C">
            <w:pPr>
              <w:jc w:val="center"/>
              <w:rPr>
                <w:rFonts w:ascii="Arial" w:hAnsi="Arial" w:cs="Arial"/>
                <w:sz w:val="20"/>
                <w:szCs w:val="20"/>
              </w:rPr>
            </w:pPr>
            <w:r>
              <w:rPr>
                <w:rFonts w:ascii="Arial" w:hAnsi="Arial" w:cs="Arial"/>
                <w:sz w:val="20"/>
                <w:szCs w:val="20"/>
              </w:rPr>
              <w:t>88</w:t>
            </w:r>
          </w:p>
        </w:tc>
      </w:tr>
      <w:tr w:rsidR="00EF600A" w:rsidRPr="009F26E1" w14:paraId="37BBDF7D" w14:textId="77777777" w:rsidTr="0037417C">
        <w:tc>
          <w:tcPr>
            <w:tcW w:w="1276" w:type="dxa"/>
            <w:shd w:val="clear" w:color="auto" w:fill="E0E0E0"/>
          </w:tcPr>
          <w:p w14:paraId="27621E0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A26A604"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3D7997F3"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16E97FD8" w14:textId="77777777" w:rsidTr="0037417C">
        <w:tc>
          <w:tcPr>
            <w:tcW w:w="1276" w:type="dxa"/>
            <w:vMerge w:val="restart"/>
            <w:shd w:val="clear" w:color="auto" w:fill="D9D9D9"/>
          </w:tcPr>
          <w:p w14:paraId="7CC72170"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E5AAF8F"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780DF41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A5ADD6B"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AED2678"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0CF3FC0A" w14:textId="77777777" w:rsidTr="0037417C">
        <w:trPr>
          <w:trHeight w:val="375"/>
        </w:trPr>
        <w:tc>
          <w:tcPr>
            <w:tcW w:w="1276" w:type="dxa"/>
            <w:vMerge/>
            <w:shd w:val="clear" w:color="auto" w:fill="D9D9D9"/>
          </w:tcPr>
          <w:p w14:paraId="16DA486E"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4F1957F6"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1A505475"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6C4C90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661A236"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3A98A4B8" w14:textId="77777777" w:rsidR="00EF600A" w:rsidRPr="009F26E1" w:rsidRDefault="00EF600A" w:rsidP="0037417C">
            <w:pPr>
              <w:jc w:val="center"/>
              <w:rPr>
                <w:rFonts w:ascii="Arial" w:hAnsi="Arial" w:cs="Arial"/>
                <w:b/>
                <w:sz w:val="20"/>
                <w:szCs w:val="20"/>
              </w:rPr>
            </w:pPr>
          </w:p>
        </w:tc>
      </w:tr>
      <w:tr w:rsidR="00EF600A" w:rsidRPr="009F26E1" w14:paraId="66DE5B87" w14:textId="77777777" w:rsidTr="0037417C">
        <w:tc>
          <w:tcPr>
            <w:tcW w:w="1276" w:type="dxa"/>
            <w:shd w:val="clear" w:color="auto" w:fill="E0E0E0"/>
          </w:tcPr>
          <w:p w14:paraId="0718D345"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7</w:t>
            </w:r>
            <w:r w:rsidRPr="00E5311D">
              <w:rPr>
                <w:rFonts w:ascii="Arial" w:hAnsi="Arial" w:cs="Arial"/>
                <w:b/>
                <w:sz w:val="20"/>
                <w:szCs w:val="20"/>
              </w:rPr>
              <w:t xml:space="preserve">.      </w:t>
            </w:r>
          </w:p>
        </w:tc>
        <w:tc>
          <w:tcPr>
            <w:tcW w:w="2693" w:type="dxa"/>
          </w:tcPr>
          <w:p w14:paraId="5E6DA40E" w14:textId="77777777" w:rsidR="00EF600A" w:rsidRPr="00E5311D" w:rsidRDefault="00EF600A" w:rsidP="0037417C">
            <w:pPr>
              <w:jc w:val="center"/>
              <w:rPr>
                <w:rFonts w:ascii="Arial" w:hAnsi="Arial" w:cs="Arial"/>
                <w:sz w:val="20"/>
                <w:szCs w:val="20"/>
              </w:rPr>
            </w:pPr>
            <w:r>
              <w:rPr>
                <w:rFonts w:ascii="Arial" w:hAnsi="Arial" w:cs="Arial"/>
                <w:sz w:val="20"/>
                <w:szCs w:val="20"/>
              </w:rPr>
              <w:t>Vsetín</w:t>
            </w:r>
          </w:p>
        </w:tc>
        <w:tc>
          <w:tcPr>
            <w:tcW w:w="2127" w:type="dxa"/>
          </w:tcPr>
          <w:p w14:paraId="2F3B8A73" w14:textId="77777777" w:rsidR="00EF600A" w:rsidRPr="00E5311D" w:rsidRDefault="00EF600A" w:rsidP="0037417C">
            <w:pPr>
              <w:jc w:val="center"/>
              <w:rPr>
                <w:rFonts w:ascii="Arial" w:hAnsi="Arial" w:cs="Arial"/>
                <w:sz w:val="20"/>
                <w:szCs w:val="20"/>
              </w:rPr>
            </w:pPr>
            <w:r>
              <w:rPr>
                <w:rFonts w:ascii="Arial" w:hAnsi="Arial" w:cs="Arial"/>
                <w:sz w:val="20"/>
                <w:szCs w:val="20"/>
              </w:rPr>
              <w:t>Vsetín</w:t>
            </w:r>
          </w:p>
        </w:tc>
        <w:tc>
          <w:tcPr>
            <w:tcW w:w="1559" w:type="dxa"/>
          </w:tcPr>
          <w:p w14:paraId="1A3B1DB2"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68EEE6D1"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019BFC3" w14:textId="77777777" w:rsidR="00EF600A" w:rsidRPr="00E5311D" w:rsidRDefault="00EF600A" w:rsidP="0037417C">
            <w:pPr>
              <w:jc w:val="center"/>
              <w:rPr>
                <w:rFonts w:ascii="Arial" w:hAnsi="Arial" w:cs="Arial"/>
                <w:sz w:val="20"/>
                <w:szCs w:val="20"/>
              </w:rPr>
            </w:pPr>
            <w:r>
              <w:rPr>
                <w:rFonts w:ascii="Arial" w:hAnsi="Arial" w:cs="Arial"/>
                <w:sz w:val="20"/>
                <w:szCs w:val="20"/>
              </w:rPr>
              <w:t>80</w:t>
            </w:r>
          </w:p>
        </w:tc>
      </w:tr>
      <w:tr w:rsidR="00EF600A" w:rsidRPr="009F26E1" w14:paraId="4BD6213C" w14:textId="77777777" w:rsidTr="0037417C">
        <w:tc>
          <w:tcPr>
            <w:tcW w:w="1276" w:type="dxa"/>
            <w:shd w:val="clear" w:color="auto" w:fill="E0E0E0"/>
          </w:tcPr>
          <w:p w14:paraId="7B6A3304"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34340CA7"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70C5C7F8"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0018F387" w14:textId="77777777" w:rsidTr="0037417C">
        <w:tc>
          <w:tcPr>
            <w:tcW w:w="1276" w:type="dxa"/>
            <w:vMerge w:val="restart"/>
            <w:shd w:val="clear" w:color="auto" w:fill="D9D9D9"/>
          </w:tcPr>
          <w:p w14:paraId="6E9578BE"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745F06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5124A876"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65F9940"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1C86F2A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1BB0A4D" w14:textId="77777777" w:rsidTr="0037417C">
        <w:trPr>
          <w:trHeight w:val="375"/>
        </w:trPr>
        <w:tc>
          <w:tcPr>
            <w:tcW w:w="1276" w:type="dxa"/>
            <w:vMerge/>
            <w:shd w:val="clear" w:color="auto" w:fill="D9D9D9"/>
          </w:tcPr>
          <w:p w14:paraId="58432E40"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24522D89"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7FA9B18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C0CF3FE"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07F930AB"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7DCCB7FB" w14:textId="77777777" w:rsidR="00EF600A" w:rsidRPr="009F26E1" w:rsidRDefault="00EF600A" w:rsidP="0037417C">
            <w:pPr>
              <w:jc w:val="center"/>
              <w:rPr>
                <w:rFonts w:ascii="Arial" w:hAnsi="Arial" w:cs="Arial"/>
                <w:b/>
                <w:sz w:val="20"/>
                <w:szCs w:val="20"/>
              </w:rPr>
            </w:pPr>
          </w:p>
        </w:tc>
      </w:tr>
      <w:tr w:rsidR="00EF600A" w:rsidRPr="009F26E1" w14:paraId="20232BE1" w14:textId="77777777" w:rsidTr="0037417C">
        <w:tc>
          <w:tcPr>
            <w:tcW w:w="1276" w:type="dxa"/>
            <w:shd w:val="clear" w:color="auto" w:fill="E0E0E0"/>
          </w:tcPr>
          <w:p w14:paraId="6F86F80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8</w:t>
            </w:r>
            <w:r w:rsidRPr="00E5311D">
              <w:rPr>
                <w:rFonts w:ascii="Arial" w:hAnsi="Arial" w:cs="Arial"/>
                <w:b/>
                <w:sz w:val="20"/>
                <w:szCs w:val="20"/>
              </w:rPr>
              <w:t xml:space="preserve">.      </w:t>
            </w:r>
          </w:p>
        </w:tc>
        <w:tc>
          <w:tcPr>
            <w:tcW w:w="2693" w:type="dxa"/>
          </w:tcPr>
          <w:p w14:paraId="27E5E608" w14:textId="77777777" w:rsidR="00EF600A" w:rsidRPr="00E5311D" w:rsidRDefault="00EF600A" w:rsidP="0037417C">
            <w:pPr>
              <w:jc w:val="center"/>
              <w:rPr>
                <w:rFonts w:ascii="Arial" w:hAnsi="Arial" w:cs="Arial"/>
                <w:sz w:val="20"/>
                <w:szCs w:val="20"/>
              </w:rPr>
            </w:pPr>
            <w:r>
              <w:rPr>
                <w:rFonts w:ascii="Arial" w:hAnsi="Arial" w:cs="Arial"/>
                <w:sz w:val="20"/>
                <w:szCs w:val="20"/>
              </w:rPr>
              <w:t>Kroměříž</w:t>
            </w:r>
          </w:p>
        </w:tc>
        <w:tc>
          <w:tcPr>
            <w:tcW w:w="2127" w:type="dxa"/>
          </w:tcPr>
          <w:p w14:paraId="39B69174" w14:textId="77777777" w:rsidR="00EF600A" w:rsidRPr="00E5311D" w:rsidRDefault="00EF600A" w:rsidP="0037417C">
            <w:pPr>
              <w:jc w:val="center"/>
              <w:rPr>
                <w:rFonts w:ascii="Arial" w:hAnsi="Arial" w:cs="Arial"/>
                <w:sz w:val="20"/>
                <w:szCs w:val="20"/>
              </w:rPr>
            </w:pPr>
            <w:r>
              <w:rPr>
                <w:rFonts w:ascii="Arial" w:hAnsi="Arial" w:cs="Arial"/>
                <w:sz w:val="20"/>
                <w:szCs w:val="20"/>
              </w:rPr>
              <w:t>Kroměříž</w:t>
            </w:r>
          </w:p>
        </w:tc>
        <w:tc>
          <w:tcPr>
            <w:tcW w:w="1559" w:type="dxa"/>
          </w:tcPr>
          <w:p w14:paraId="2BF6F31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3BD8C566"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0619A031" w14:textId="77777777" w:rsidR="00EF600A" w:rsidRPr="00E5311D" w:rsidRDefault="00EF600A" w:rsidP="0037417C">
            <w:pPr>
              <w:jc w:val="center"/>
              <w:rPr>
                <w:rFonts w:ascii="Arial" w:hAnsi="Arial" w:cs="Arial"/>
                <w:sz w:val="20"/>
                <w:szCs w:val="20"/>
              </w:rPr>
            </w:pPr>
            <w:r>
              <w:rPr>
                <w:rFonts w:ascii="Arial" w:hAnsi="Arial" w:cs="Arial"/>
                <w:sz w:val="20"/>
                <w:szCs w:val="20"/>
              </w:rPr>
              <w:t>91</w:t>
            </w:r>
          </w:p>
        </w:tc>
      </w:tr>
      <w:tr w:rsidR="00EF600A" w:rsidRPr="009F26E1" w14:paraId="0A940D9D" w14:textId="77777777" w:rsidTr="0037417C">
        <w:tc>
          <w:tcPr>
            <w:tcW w:w="1276" w:type="dxa"/>
            <w:shd w:val="clear" w:color="auto" w:fill="E0E0E0"/>
          </w:tcPr>
          <w:p w14:paraId="0057136F"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279141BF"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6CDAFE00"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5345D82E" w14:textId="77777777" w:rsidTr="0037417C">
        <w:tc>
          <w:tcPr>
            <w:tcW w:w="1276" w:type="dxa"/>
            <w:vMerge w:val="restart"/>
            <w:shd w:val="clear" w:color="auto" w:fill="D9D9D9"/>
          </w:tcPr>
          <w:p w14:paraId="284F2828"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7FC45E92"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2B6CF14A"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D716D3E"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53789054"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399677E6" w14:textId="77777777" w:rsidTr="0037417C">
        <w:trPr>
          <w:trHeight w:val="375"/>
        </w:trPr>
        <w:tc>
          <w:tcPr>
            <w:tcW w:w="1276" w:type="dxa"/>
            <w:vMerge/>
            <w:shd w:val="clear" w:color="auto" w:fill="D9D9D9"/>
          </w:tcPr>
          <w:p w14:paraId="39834B9B"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CF84C8D"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C9DB5D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29567D7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618B93D"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2D874608" w14:textId="77777777" w:rsidR="00EF600A" w:rsidRPr="009F26E1" w:rsidRDefault="00EF600A" w:rsidP="0037417C">
            <w:pPr>
              <w:jc w:val="center"/>
              <w:rPr>
                <w:rFonts w:ascii="Arial" w:hAnsi="Arial" w:cs="Arial"/>
                <w:b/>
                <w:sz w:val="20"/>
                <w:szCs w:val="20"/>
              </w:rPr>
            </w:pPr>
          </w:p>
        </w:tc>
      </w:tr>
      <w:tr w:rsidR="00EF600A" w:rsidRPr="009F26E1" w14:paraId="555584FF" w14:textId="77777777" w:rsidTr="0037417C">
        <w:tc>
          <w:tcPr>
            <w:tcW w:w="1276" w:type="dxa"/>
            <w:shd w:val="clear" w:color="auto" w:fill="E0E0E0"/>
          </w:tcPr>
          <w:p w14:paraId="5C8287F9"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9</w:t>
            </w:r>
            <w:r w:rsidRPr="00E5311D">
              <w:rPr>
                <w:rFonts w:ascii="Arial" w:hAnsi="Arial" w:cs="Arial"/>
                <w:b/>
                <w:sz w:val="20"/>
                <w:szCs w:val="20"/>
              </w:rPr>
              <w:t xml:space="preserve">.      </w:t>
            </w:r>
          </w:p>
        </w:tc>
        <w:tc>
          <w:tcPr>
            <w:tcW w:w="2693" w:type="dxa"/>
          </w:tcPr>
          <w:p w14:paraId="16A737FF" w14:textId="77777777" w:rsidR="00EF600A" w:rsidRPr="00E5311D" w:rsidRDefault="00EF600A" w:rsidP="0037417C">
            <w:pPr>
              <w:jc w:val="center"/>
              <w:rPr>
                <w:rFonts w:ascii="Arial" w:hAnsi="Arial" w:cs="Arial"/>
                <w:sz w:val="20"/>
                <w:szCs w:val="20"/>
              </w:rPr>
            </w:pPr>
            <w:r>
              <w:rPr>
                <w:rFonts w:ascii="Arial" w:hAnsi="Arial" w:cs="Arial"/>
                <w:sz w:val="20"/>
                <w:szCs w:val="20"/>
              </w:rPr>
              <w:t>Staré Město</w:t>
            </w:r>
          </w:p>
        </w:tc>
        <w:tc>
          <w:tcPr>
            <w:tcW w:w="2127" w:type="dxa"/>
          </w:tcPr>
          <w:p w14:paraId="281BF1A1"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5311659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D73ED62"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4366AF07" w14:textId="77777777" w:rsidR="00EF600A" w:rsidRPr="00E5311D" w:rsidRDefault="00EF600A" w:rsidP="0037417C">
            <w:pPr>
              <w:jc w:val="center"/>
              <w:rPr>
                <w:rFonts w:ascii="Arial" w:hAnsi="Arial" w:cs="Arial"/>
                <w:sz w:val="20"/>
                <w:szCs w:val="20"/>
              </w:rPr>
            </w:pPr>
            <w:r>
              <w:rPr>
                <w:rFonts w:ascii="Arial" w:hAnsi="Arial" w:cs="Arial"/>
                <w:sz w:val="20"/>
                <w:szCs w:val="20"/>
              </w:rPr>
              <w:t>70</w:t>
            </w:r>
          </w:p>
        </w:tc>
      </w:tr>
      <w:tr w:rsidR="00EF600A" w:rsidRPr="009F26E1" w14:paraId="6AA7B9F1" w14:textId="77777777" w:rsidTr="0037417C">
        <w:tc>
          <w:tcPr>
            <w:tcW w:w="1276" w:type="dxa"/>
            <w:shd w:val="clear" w:color="auto" w:fill="E0E0E0"/>
          </w:tcPr>
          <w:p w14:paraId="4CDC023A"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2F4E51E0"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3F953BE6"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570"/>
        <w:gridCol w:w="2250"/>
        <w:gridCol w:w="1559"/>
        <w:gridCol w:w="709"/>
        <w:gridCol w:w="850"/>
      </w:tblGrid>
      <w:tr w:rsidR="00EF600A" w:rsidRPr="009F26E1" w14:paraId="5B30FDFC" w14:textId="77777777" w:rsidTr="0037417C">
        <w:tc>
          <w:tcPr>
            <w:tcW w:w="1276" w:type="dxa"/>
            <w:vMerge w:val="restart"/>
            <w:shd w:val="clear" w:color="auto" w:fill="D9D9D9"/>
          </w:tcPr>
          <w:p w14:paraId="5B27CF3A"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145DAC2"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0FE61387"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0887EDB9"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1B79737"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1F85DF61" w14:textId="77777777" w:rsidTr="0037417C">
        <w:trPr>
          <w:trHeight w:val="375"/>
        </w:trPr>
        <w:tc>
          <w:tcPr>
            <w:tcW w:w="1276" w:type="dxa"/>
            <w:vMerge/>
            <w:shd w:val="clear" w:color="auto" w:fill="D9D9D9"/>
          </w:tcPr>
          <w:p w14:paraId="018C80B2" w14:textId="77777777" w:rsidR="00EF600A" w:rsidRPr="009F26E1" w:rsidRDefault="00EF600A" w:rsidP="0037417C">
            <w:pPr>
              <w:jc w:val="center"/>
              <w:rPr>
                <w:rFonts w:ascii="Arial" w:hAnsi="Arial" w:cs="Arial"/>
                <w:b/>
                <w:sz w:val="20"/>
                <w:szCs w:val="20"/>
              </w:rPr>
            </w:pPr>
          </w:p>
        </w:tc>
        <w:tc>
          <w:tcPr>
            <w:tcW w:w="2570" w:type="dxa"/>
            <w:shd w:val="clear" w:color="auto" w:fill="D9D9D9"/>
          </w:tcPr>
          <w:p w14:paraId="0631DF7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250" w:type="dxa"/>
            <w:shd w:val="clear" w:color="auto" w:fill="D9D9D9"/>
          </w:tcPr>
          <w:p w14:paraId="4256B7EA"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13DA6FA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DF8F8A9"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13683354" w14:textId="77777777" w:rsidR="00EF600A" w:rsidRPr="009F26E1" w:rsidRDefault="00EF600A" w:rsidP="0037417C">
            <w:pPr>
              <w:jc w:val="center"/>
              <w:rPr>
                <w:rFonts w:ascii="Arial" w:hAnsi="Arial" w:cs="Arial"/>
                <w:b/>
                <w:sz w:val="20"/>
                <w:szCs w:val="20"/>
              </w:rPr>
            </w:pPr>
          </w:p>
        </w:tc>
      </w:tr>
      <w:tr w:rsidR="00EF600A" w:rsidRPr="009F26E1" w14:paraId="3E178D0D" w14:textId="77777777" w:rsidTr="0037417C">
        <w:tc>
          <w:tcPr>
            <w:tcW w:w="1276" w:type="dxa"/>
            <w:shd w:val="clear" w:color="auto" w:fill="E0E0E0"/>
          </w:tcPr>
          <w:p w14:paraId="6DD7591D"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10</w:t>
            </w:r>
            <w:r w:rsidRPr="00E5311D">
              <w:rPr>
                <w:rFonts w:ascii="Arial" w:hAnsi="Arial" w:cs="Arial"/>
                <w:b/>
                <w:sz w:val="20"/>
                <w:szCs w:val="20"/>
              </w:rPr>
              <w:t xml:space="preserve">.      </w:t>
            </w:r>
          </w:p>
        </w:tc>
        <w:tc>
          <w:tcPr>
            <w:tcW w:w="2570" w:type="dxa"/>
          </w:tcPr>
          <w:p w14:paraId="7982954F" w14:textId="77777777" w:rsidR="00EF600A" w:rsidRPr="00E5311D" w:rsidRDefault="00EF600A" w:rsidP="0037417C">
            <w:pPr>
              <w:jc w:val="center"/>
              <w:rPr>
                <w:rFonts w:ascii="Arial" w:hAnsi="Arial" w:cs="Arial"/>
                <w:sz w:val="20"/>
                <w:szCs w:val="20"/>
              </w:rPr>
            </w:pPr>
            <w:r>
              <w:rPr>
                <w:rFonts w:ascii="Arial" w:hAnsi="Arial" w:cs="Arial"/>
                <w:sz w:val="20"/>
                <w:szCs w:val="20"/>
              </w:rPr>
              <w:t>Bystřice pod Hostýnem</w:t>
            </w:r>
          </w:p>
        </w:tc>
        <w:tc>
          <w:tcPr>
            <w:tcW w:w="2250" w:type="dxa"/>
          </w:tcPr>
          <w:p w14:paraId="21A6E792" w14:textId="77777777" w:rsidR="00EF600A" w:rsidRPr="00E5311D" w:rsidRDefault="00EF600A" w:rsidP="0037417C">
            <w:pPr>
              <w:jc w:val="center"/>
              <w:rPr>
                <w:rFonts w:ascii="Arial" w:hAnsi="Arial" w:cs="Arial"/>
                <w:sz w:val="20"/>
                <w:szCs w:val="20"/>
              </w:rPr>
            </w:pPr>
            <w:r>
              <w:rPr>
                <w:rFonts w:ascii="Arial" w:hAnsi="Arial" w:cs="Arial"/>
                <w:sz w:val="20"/>
                <w:szCs w:val="20"/>
              </w:rPr>
              <w:t>Bystřice pod Hostýnem</w:t>
            </w:r>
          </w:p>
        </w:tc>
        <w:tc>
          <w:tcPr>
            <w:tcW w:w="1559" w:type="dxa"/>
          </w:tcPr>
          <w:p w14:paraId="1B0E86DC"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17586FF4"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36CBA8CD" w14:textId="77777777" w:rsidR="00EF600A" w:rsidRPr="00E5311D" w:rsidRDefault="00EF600A" w:rsidP="0037417C">
            <w:pPr>
              <w:jc w:val="center"/>
              <w:rPr>
                <w:rFonts w:ascii="Arial" w:hAnsi="Arial" w:cs="Arial"/>
                <w:sz w:val="20"/>
                <w:szCs w:val="20"/>
              </w:rPr>
            </w:pPr>
            <w:r>
              <w:rPr>
                <w:rFonts w:ascii="Arial" w:hAnsi="Arial" w:cs="Arial"/>
                <w:sz w:val="20"/>
                <w:szCs w:val="20"/>
              </w:rPr>
              <w:t>73</w:t>
            </w:r>
          </w:p>
        </w:tc>
      </w:tr>
      <w:tr w:rsidR="00EF600A" w:rsidRPr="009F26E1" w14:paraId="255E4B46" w14:textId="77777777" w:rsidTr="0037417C">
        <w:tc>
          <w:tcPr>
            <w:tcW w:w="1276" w:type="dxa"/>
            <w:shd w:val="clear" w:color="auto" w:fill="E0E0E0"/>
          </w:tcPr>
          <w:p w14:paraId="288AF7A0"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764A8F09"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D7A91C6" w14:textId="77777777" w:rsidR="00EF600A" w:rsidRPr="009F26E1"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6BDFBBB7" w14:textId="77777777" w:rsidTr="0037417C">
        <w:tc>
          <w:tcPr>
            <w:tcW w:w="1276" w:type="dxa"/>
            <w:vMerge w:val="restart"/>
            <w:shd w:val="clear" w:color="auto" w:fill="D9D9D9"/>
          </w:tcPr>
          <w:p w14:paraId="52372E7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29FFA89D"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4FF446C8"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694C45E3"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2E221080"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58C7ABF0" w14:textId="77777777" w:rsidTr="0037417C">
        <w:trPr>
          <w:trHeight w:val="375"/>
        </w:trPr>
        <w:tc>
          <w:tcPr>
            <w:tcW w:w="1276" w:type="dxa"/>
            <w:vMerge/>
            <w:shd w:val="clear" w:color="auto" w:fill="D9D9D9"/>
          </w:tcPr>
          <w:p w14:paraId="013144AF"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5A24A1F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4A65BFD8"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C7D9B3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39B91780"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0CC76704" w14:textId="77777777" w:rsidR="00EF600A" w:rsidRPr="009F26E1" w:rsidRDefault="00EF600A" w:rsidP="0037417C">
            <w:pPr>
              <w:jc w:val="center"/>
              <w:rPr>
                <w:rFonts w:ascii="Arial" w:hAnsi="Arial" w:cs="Arial"/>
                <w:b/>
                <w:sz w:val="20"/>
                <w:szCs w:val="20"/>
              </w:rPr>
            </w:pPr>
          </w:p>
        </w:tc>
      </w:tr>
      <w:tr w:rsidR="00EF600A" w:rsidRPr="009F26E1" w14:paraId="7935C9CD" w14:textId="77777777" w:rsidTr="0037417C">
        <w:tc>
          <w:tcPr>
            <w:tcW w:w="1276" w:type="dxa"/>
            <w:shd w:val="clear" w:color="auto" w:fill="E0E0E0"/>
          </w:tcPr>
          <w:p w14:paraId="7F1C0BD2"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11</w:t>
            </w:r>
            <w:r w:rsidRPr="00E5311D">
              <w:rPr>
                <w:rFonts w:ascii="Arial" w:hAnsi="Arial" w:cs="Arial"/>
                <w:b/>
                <w:sz w:val="20"/>
                <w:szCs w:val="20"/>
              </w:rPr>
              <w:t xml:space="preserve">.      </w:t>
            </w:r>
          </w:p>
        </w:tc>
        <w:tc>
          <w:tcPr>
            <w:tcW w:w="2693" w:type="dxa"/>
          </w:tcPr>
          <w:p w14:paraId="71FE7E3B" w14:textId="77777777" w:rsidR="00EF600A" w:rsidRPr="00E5311D" w:rsidRDefault="00EF600A" w:rsidP="0037417C">
            <w:pPr>
              <w:jc w:val="center"/>
              <w:rPr>
                <w:rFonts w:ascii="Arial" w:hAnsi="Arial" w:cs="Arial"/>
                <w:sz w:val="20"/>
                <w:szCs w:val="20"/>
              </w:rPr>
            </w:pPr>
            <w:r>
              <w:rPr>
                <w:rFonts w:ascii="Arial" w:hAnsi="Arial" w:cs="Arial"/>
                <w:sz w:val="20"/>
                <w:szCs w:val="20"/>
              </w:rPr>
              <w:t>Bojkovice</w:t>
            </w:r>
          </w:p>
        </w:tc>
        <w:tc>
          <w:tcPr>
            <w:tcW w:w="2127" w:type="dxa"/>
          </w:tcPr>
          <w:p w14:paraId="4B3DA2E1" w14:textId="77777777" w:rsidR="00EF600A" w:rsidRPr="00E5311D" w:rsidRDefault="00EF600A" w:rsidP="0037417C">
            <w:pPr>
              <w:jc w:val="center"/>
              <w:rPr>
                <w:rFonts w:ascii="Arial" w:hAnsi="Arial" w:cs="Arial"/>
                <w:sz w:val="20"/>
                <w:szCs w:val="20"/>
              </w:rPr>
            </w:pPr>
            <w:r>
              <w:rPr>
                <w:rFonts w:ascii="Arial" w:hAnsi="Arial" w:cs="Arial"/>
                <w:sz w:val="20"/>
                <w:szCs w:val="20"/>
              </w:rPr>
              <w:t>Uherský Brod</w:t>
            </w:r>
          </w:p>
        </w:tc>
        <w:tc>
          <w:tcPr>
            <w:tcW w:w="1559" w:type="dxa"/>
          </w:tcPr>
          <w:p w14:paraId="169E7EE9"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9777D12"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5805FFDE" w14:textId="77777777" w:rsidR="00EF600A" w:rsidRPr="00E5311D" w:rsidRDefault="00EF600A" w:rsidP="0037417C">
            <w:pPr>
              <w:jc w:val="center"/>
              <w:rPr>
                <w:rFonts w:ascii="Arial" w:hAnsi="Arial" w:cs="Arial"/>
                <w:sz w:val="20"/>
                <w:szCs w:val="20"/>
              </w:rPr>
            </w:pPr>
            <w:r>
              <w:rPr>
                <w:rFonts w:ascii="Arial" w:hAnsi="Arial" w:cs="Arial"/>
                <w:sz w:val="20"/>
                <w:szCs w:val="20"/>
              </w:rPr>
              <w:t>79</w:t>
            </w:r>
          </w:p>
        </w:tc>
      </w:tr>
      <w:tr w:rsidR="00EF600A" w:rsidRPr="009F26E1" w14:paraId="7784516B" w14:textId="77777777" w:rsidTr="0037417C">
        <w:tc>
          <w:tcPr>
            <w:tcW w:w="1276" w:type="dxa"/>
            <w:shd w:val="clear" w:color="auto" w:fill="E0E0E0"/>
          </w:tcPr>
          <w:p w14:paraId="1F8BBBB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4EADAAF5"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2A345C99" w14:textId="77777777" w:rsidR="00EF600A" w:rsidRDefault="00EF600A" w:rsidP="00EF600A">
      <w:pPr>
        <w:jc w:val="both"/>
        <w:rPr>
          <w:rFonts w:ascii="Arial" w:hAnsi="Arial" w:cs="Arial"/>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7980E91" w14:textId="77777777" w:rsidTr="0037417C">
        <w:tc>
          <w:tcPr>
            <w:tcW w:w="1276" w:type="dxa"/>
            <w:vMerge w:val="restart"/>
            <w:shd w:val="clear" w:color="auto" w:fill="D9D9D9"/>
          </w:tcPr>
          <w:p w14:paraId="35D1349F"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35DC85D7"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680746EB"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7A389FF3"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695D33C5"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4E523ACB" w14:textId="77777777" w:rsidTr="0037417C">
        <w:trPr>
          <w:trHeight w:val="375"/>
        </w:trPr>
        <w:tc>
          <w:tcPr>
            <w:tcW w:w="1276" w:type="dxa"/>
            <w:vMerge/>
            <w:shd w:val="clear" w:color="auto" w:fill="D9D9D9"/>
          </w:tcPr>
          <w:p w14:paraId="5F73B022"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438F1EC"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47A5E85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42CE2F6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7AFCB923"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C575B31" w14:textId="77777777" w:rsidR="00EF600A" w:rsidRPr="009F26E1" w:rsidRDefault="00EF600A" w:rsidP="0037417C">
            <w:pPr>
              <w:jc w:val="center"/>
              <w:rPr>
                <w:rFonts w:ascii="Arial" w:hAnsi="Arial" w:cs="Arial"/>
                <w:b/>
                <w:sz w:val="20"/>
                <w:szCs w:val="20"/>
              </w:rPr>
            </w:pPr>
          </w:p>
        </w:tc>
      </w:tr>
      <w:tr w:rsidR="00EF600A" w:rsidRPr="009F26E1" w14:paraId="5FDB66DB" w14:textId="77777777" w:rsidTr="0037417C">
        <w:tc>
          <w:tcPr>
            <w:tcW w:w="1276" w:type="dxa"/>
            <w:shd w:val="clear" w:color="auto" w:fill="E0E0E0"/>
          </w:tcPr>
          <w:p w14:paraId="43A66F5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12</w:t>
            </w:r>
            <w:r w:rsidRPr="00E5311D">
              <w:rPr>
                <w:rFonts w:ascii="Arial" w:hAnsi="Arial" w:cs="Arial"/>
                <w:b/>
                <w:sz w:val="20"/>
                <w:szCs w:val="20"/>
              </w:rPr>
              <w:t xml:space="preserve">.      </w:t>
            </w:r>
          </w:p>
        </w:tc>
        <w:tc>
          <w:tcPr>
            <w:tcW w:w="2693" w:type="dxa"/>
          </w:tcPr>
          <w:p w14:paraId="630A1E2A" w14:textId="77777777" w:rsidR="00EF600A" w:rsidRPr="00E5311D" w:rsidRDefault="00EF600A" w:rsidP="0037417C">
            <w:pPr>
              <w:jc w:val="center"/>
              <w:rPr>
                <w:rFonts w:ascii="Arial" w:hAnsi="Arial" w:cs="Arial"/>
                <w:sz w:val="20"/>
                <w:szCs w:val="20"/>
              </w:rPr>
            </w:pPr>
            <w:r>
              <w:rPr>
                <w:rFonts w:ascii="Arial" w:hAnsi="Arial" w:cs="Arial"/>
                <w:sz w:val="20"/>
                <w:szCs w:val="20"/>
              </w:rPr>
              <w:t>Krásno nad Bečvou</w:t>
            </w:r>
          </w:p>
        </w:tc>
        <w:tc>
          <w:tcPr>
            <w:tcW w:w="2127" w:type="dxa"/>
          </w:tcPr>
          <w:p w14:paraId="16342EFE" w14:textId="77777777" w:rsidR="00EF600A" w:rsidRPr="00E5311D" w:rsidRDefault="00EF600A" w:rsidP="0037417C">
            <w:pPr>
              <w:jc w:val="center"/>
              <w:rPr>
                <w:rFonts w:ascii="Arial" w:hAnsi="Arial" w:cs="Arial"/>
                <w:sz w:val="20"/>
                <w:szCs w:val="20"/>
              </w:rPr>
            </w:pPr>
            <w:r>
              <w:rPr>
                <w:rFonts w:ascii="Arial" w:hAnsi="Arial" w:cs="Arial"/>
                <w:sz w:val="20"/>
                <w:szCs w:val="20"/>
              </w:rPr>
              <w:t>Valašské Meziříčí</w:t>
            </w:r>
          </w:p>
        </w:tc>
        <w:tc>
          <w:tcPr>
            <w:tcW w:w="1559" w:type="dxa"/>
          </w:tcPr>
          <w:p w14:paraId="6AFB71CE"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4B49DA21" w14:textId="77777777" w:rsidR="00EF600A" w:rsidRPr="00E5311D" w:rsidRDefault="00EF600A" w:rsidP="0037417C">
            <w:pPr>
              <w:jc w:val="center"/>
              <w:rPr>
                <w:rFonts w:ascii="Arial" w:hAnsi="Arial" w:cs="Arial"/>
                <w:sz w:val="20"/>
                <w:szCs w:val="20"/>
              </w:rPr>
            </w:pPr>
            <w:r>
              <w:rPr>
                <w:rFonts w:ascii="Arial" w:hAnsi="Arial" w:cs="Arial"/>
                <w:sz w:val="20"/>
                <w:szCs w:val="20"/>
              </w:rPr>
              <w:t>Ž</w:t>
            </w:r>
          </w:p>
        </w:tc>
        <w:tc>
          <w:tcPr>
            <w:tcW w:w="850" w:type="dxa"/>
          </w:tcPr>
          <w:p w14:paraId="6B420C36" w14:textId="77777777" w:rsidR="00EF600A" w:rsidRPr="00E5311D" w:rsidRDefault="00EF600A" w:rsidP="0037417C">
            <w:pPr>
              <w:jc w:val="center"/>
              <w:rPr>
                <w:rFonts w:ascii="Arial" w:hAnsi="Arial" w:cs="Arial"/>
                <w:sz w:val="20"/>
                <w:szCs w:val="20"/>
              </w:rPr>
            </w:pPr>
            <w:r>
              <w:rPr>
                <w:rFonts w:ascii="Arial" w:hAnsi="Arial" w:cs="Arial"/>
                <w:sz w:val="20"/>
                <w:szCs w:val="20"/>
              </w:rPr>
              <w:t>81</w:t>
            </w:r>
          </w:p>
        </w:tc>
      </w:tr>
      <w:tr w:rsidR="00EF600A" w:rsidRPr="009F26E1" w14:paraId="18032F8F" w14:textId="77777777" w:rsidTr="0037417C">
        <w:tc>
          <w:tcPr>
            <w:tcW w:w="1276" w:type="dxa"/>
            <w:shd w:val="clear" w:color="auto" w:fill="E0E0E0"/>
          </w:tcPr>
          <w:p w14:paraId="7F05C77B"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r w:rsidRPr="00E5311D">
              <w:rPr>
                <w:rFonts w:ascii="Arial" w:hAnsi="Arial" w:cs="Arial"/>
                <w:b/>
                <w:sz w:val="20"/>
                <w:szCs w:val="20"/>
              </w:rPr>
              <w:t xml:space="preserve">  </w:t>
            </w:r>
          </w:p>
        </w:tc>
        <w:tc>
          <w:tcPr>
            <w:tcW w:w="7938" w:type="dxa"/>
            <w:gridSpan w:val="5"/>
          </w:tcPr>
          <w:p w14:paraId="1BC2B76A"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á</w:t>
            </w:r>
            <w:r w:rsidRPr="000D5ACF">
              <w:rPr>
                <w:rFonts w:ascii="Arial" w:hAnsi="Arial" w:cs="Arial"/>
                <w:sz w:val="20"/>
                <w:szCs w:val="20"/>
              </w:rPr>
              <w:t>, nepotřebuje celodenní dopomoc druhé osoby</w:t>
            </w:r>
          </w:p>
        </w:tc>
      </w:tr>
    </w:tbl>
    <w:p w14:paraId="7106A89F" w14:textId="77777777" w:rsidR="00C879C3" w:rsidRDefault="00C879C3" w:rsidP="00EF600A">
      <w:pPr>
        <w:jc w:val="both"/>
        <w:rPr>
          <w:rFonts w:ascii="Arial" w:hAnsi="Arial" w:cs="Arial"/>
          <w:i/>
          <w:sz w:val="20"/>
          <w:szCs w:val="20"/>
        </w:rPr>
      </w:pP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6"/>
        <w:gridCol w:w="2693"/>
        <w:gridCol w:w="2127"/>
        <w:gridCol w:w="1559"/>
        <w:gridCol w:w="709"/>
        <w:gridCol w:w="850"/>
      </w:tblGrid>
      <w:tr w:rsidR="00EF600A" w:rsidRPr="009F26E1" w14:paraId="3F69EEB4" w14:textId="77777777" w:rsidTr="0037417C">
        <w:tc>
          <w:tcPr>
            <w:tcW w:w="1276" w:type="dxa"/>
            <w:vMerge w:val="restart"/>
            <w:shd w:val="clear" w:color="auto" w:fill="D9D9D9"/>
          </w:tcPr>
          <w:p w14:paraId="4C03B220" w14:textId="77777777" w:rsidR="00EF600A" w:rsidRPr="009F26E1" w:rsidRDefault="00EF600A" w:rsidP="0037417C">
            <w:pPr>
              <w:rPr>
                <w:rFonts w:ascii="Arial" w:hAnsi="Arial" w:cs="Arial"/>
                <w:b/>
                <w:sz w:val="20"/>
                <w:szCs w:val="20"/>
              </w:rPr>
            </w:pPr>
            <w:r>
              <w:rPr>
                <w:rFonts w:ascii="Arial" w:hAnsi="Arial" w:cs="Arial"/>
                <w:b/>
                <w:sz w:val="20"/>
                <w:szCs w:val="20"/>
              </w:rPr>
              <w:t>Odmítnutý žadatel</w:t>
            </w:r>
          </w:p>
        </w:tc>
        <w:tc>
          <w:tcPr>
            <w:tcW w:w="6379" w:type="dxa"/>
            <w:gridSpan w:val="3"/>
            <w:shd w:val="clear" w:color="auto" w:fill="D9D9D9"/>
          </w:tcPr>
          <w:p w14:paraId="44D54340" w14:textId="77777777" w:rsidR="00EF600A" w:rsidRPr="009F26E1" w:rsidRDefault="00EF600A" w:rsidP="0037417C">
            <w:pPr>
              <w:jc w:val="center"/>
              <w:rPr>
                <w:rFonts w:ascii="Arial" w:hAnsi="Arial" w:cs="Arial"/>
                <w:b/>
                <w:sz w:val="20"/>
                <w:szCs w:val="20"/>
              </w:rPr>
            </w:pPr>
            <w:r>
              <w:rPr>
                <w:rFonts w:ascii="Arial" w:hAnsi="Arial" w:cs="Arial"/>
                <w:b/>
                <w:sz w:val="20"/>
                <w:szCs w:val="20"/>
              </w:rPr>
              <w:t>B</w:t>
            </w:r>
            <w:r w:rsidRPr="009F26E1">
              <w:rPr>
                <w:rFonts w:ascii="Arial" w:hAnsi="Arial" w:cs="Arial"/>
                <w:b/>
                <w:sz w:val="20"/>
                <w:szCs w:val="20"/>
              </w:rPr>
              <w:t xml:space="preserve">ydliště </w:t>
            </w:r>
            <w:r>
              <w:rPr>
                <w:rFonts w:ascii="Arial" w:hAnsi="Arial" w:cs="Arial"/>
                <w:b/>
                <w:sz w:val="20"/>
                <w:szCs w:val="20"/>
              </w:rPr>
              <w:t>žadatele</w:t>
            </w:r>
          </w:p>
        </w:tc>
        <w:tc>
          <w:tcPr>
            <w:tcW w:w="709" w:type="dxa"/>
            <w:vMerge w:val="restart"/>
            <w:shd w:val="clear" w:color="auto" w:fill="D9D9D9"/>
          </w:tcPr>
          <w:p w14:paraId="4481CEFC" w14:textId="77777777" w:rsidR="00EF600A" w:rsidRPr="009F26E1" w:rsidRDefault="00EF600A" w:rsidP="0037417C">
            <w:pPr>
              <w:jc w:val="center"/>
              <w:rPr>
                <w:rFonts w:ascii="Arial" w:hAnsi="Arial" w:cs="Arial"/>
                <w:b/>
                <w:sz w:val="20"/>
                <w:szCs w:val="20"/>
              </w:rPr>
            </w:pPr>
            <w:r>
              <w:rPr>
                <w:rFonts w:ascii="Arial" w:hAnsi="Arial" w:cs="Arial"/>
                <w:b/>
                <w:sz w:val="20"/>
                <w:szCs w:val="20"/>
              </w:rPr>
              <w:t>Muž/Žena</w:t>
            </w:r>
          </w:p>
        </w:tc>
        <w:tc>
          <w:tcPr>
            <w:tcW w:w="850" w:type="dxa"/>
            <w:vMerge w:val="restart"/>
            <w:shd w:val="clear" w:color="auto" w:fill="D9D9D9"/>
          </w:tcPr>
          <w:p w14:paraId="42EE6021" w14:textId="77777777" w:rsidR="00EF600A" w:rsidRDefault="00EF600A" w:rsidP="0037417C">
            <w:pPr>
              <w:jc w:val="center"/>
              <w:rPr>
                <w:rFonts w:ascii="Arial" w:hAnsi="Arial" w:cs="Arial"/>
                <w:b/>
                <w:sz w:val="20"/>
                <w:szCs w:val="20"/>
              </w:rPr>
            </w:pPr>
            <w:r>
              <w:rPr>
                <w:rFonts w:ascii="Arial" w:hAnsi="Arial" w:cs="Arial"/>
                <w:b/>
                <w:sz w:val="20"/>
                <w:szCs w:val="20"/>
              </w:rPr>
              <w:t>Věk</w:t>
            </w:r>
          </w:p>
          <w:p w14:paraId="4DEAAFDF" w14:textId="77777777" w:rsidR="00EF600A" w:rsidRPr="005F5B79" w:rsidRDefault="00EF600A" w:rsidP="0037417C">
            <w:pPr>
              <w:jc w:val="center"/>
              <w:rPr>
                <w:rFonts w:ascii="Arial" w:hAnsi="Arial" w:cs="Arial"/>
                <w:sz w:val="20"/>
                <w:szCs w:val="20"/>
              </w:rPr>
            </w:pPr>
            <w:r w:rsidRPr="005F5B79">
              <w:rPr>
                <w:rFonts w:ascii="Arial" w:hAnsi="Arial" w:cs="Arial"/>
                <w:sz w:val="20"/>
                <w:szCs w:val="20"/>
              </w:rPr>
              <w:t>(roky)</w:t>
            </w:r>
          </w:p>
        </w:tc>
      </w:tr>
      <w:tr w:rsidR="00EF600A" w:rsidRPr="009F26E1" w14:paraId="7F347E09" w14:textId="77777777" w:rsidTr="0037417C">
        <w:trPr>
          <w:trHeight w:val="375"/>
        </w:trPr>
        <w:tc>
          <w:tcPr>
            <w:tcW w:w="1276" w:type="dxa"/>
            <w:vMerge/>
            <w:shd w:val="clear" w:color="auto" w:fill="D9D9D9"/>
          </w:tcPr>
          <w:p w14:paraId="5DF7506C" w14:textId="77777777" w:rsidR="00EF600A" w:rsidRPr="009F26E1" w:rsidRDefault="00EF600A" w:rsidP="0037417C">
            <w:pPr>
              <w:jc w:val="center"/>
              <w:rPr>
                <w:rFonts w:ascii="Arial" w:hAnsi="Arial" w:cs="Arial"/>
                <w:b/>
                <w:sz w:val="20"/>
                <w:szCs w:val="20"/>
              </w:rPr>
            </w:pPr>
          </w:p>
        </w:tc>
        <w:tc>
          <w:tcPr>
            <w:tcW w:w="2693" w:type="dxa"/>
            <w:shd w:val="clear" w:color="auto" w:fill="D9D9D9"/>
          </w:tcPr>
          <w:p w14:paraId="73D521B0"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obec</w:t>
            </w:r>
          </w:p>
        </w:tc>
        <w:tc>
          <w:tcPr>
            <w:tcW w:w="2127" w:type="dxa"/>
            <w:shd w:val="clear" w:color="auto" w:fill="D9D9D9"/>
          </w:tcPr>
          <w:p w14:paraId="527A50B3"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 xml:space="preserve">ORP  </w:t>
            </w:r>
          </w:p>
        </w:tc>
        <w:tc>
          <w:tcPr>
            <w:tcW w:w="1559" w:type="dxa"/>
            <w:shd w:val="clear" w:color="auto" w:fill="D9D9D9"/>
          </w:tcPr>
          <w:p w14:paraId="3976D54B" w14:textId="77777777" w:rsidR="00EF600A" w:rsidRPr="009F26E1" w:rsidRDefault="00EF600A" w:rsidP="0037417C">
            <w:pPr>
              <w:jc w:val="center"/>
              <w:rPr>
                <w:rFonts w:ascii="Arial" w:hAnsi="Arial" w:cs="Arial"/>
                <w:b/>
                <w:sz w:val="20"/>
                <w:szCs w:val="20"/>
              </w:rPr>
            </w:pPr>
            <w:r w:rsidRPr="009F26E1">
              <w:rPr>
                <w:rFonts w:ascii="Arial" w:hAnsi="Arial" w:cs="Arial"/>
                <w:b/>
                <w:sz w:val="20"/>
                <w:szCs w:val="20"/>
              </w:rPr>
              <w:t>kraj</w:t>
            </w:r>
          </w:p>
        </w:tc>
        <w:tc>
          <w:tcPr>
            <w:tcW w:w="709" w:type="dxa"/>
            <w:vMerge/>
            <w:shd w:val="clear" w:color="auto" w:fill="D9D9D9"/>
          </w:tcPr>
          <w:p w14:paraId="1EE1782A" w14:textId="77777777" w:rsidR="00EF600A" w:rsidRPr="009F26E1" w:rsidRDefault="00EF600A" w:rsidP="0037417C">
            <w:pPr>
              <w:jc w:val="center"/>
              <w:rPr>
                <w:rFonts w:ascii="Arial" w:hAnsi="Arial" w:cs="Arial"/>
                <w:b/>
                <w:sz w:val="20"/>
                <w:szCs w:val="20"/>
              </w:rPr>
            </w:pPr>
          </w:p>
        </w:tc>
        <w:tc>
          <w:tcPr>
            <w:tcW w:w="850" w:type="dxa"/>
            <w:vMerge/>
            <w:shd w:val="clear" w:color="auto" w:fill="D9D9D9"/>
          </w:tcPr>
          <w:p w14:paraId="4ACB9589" w14:textId="77777777" w:rsidR="00EF600A" w:rsidRPr="009F26E1" w:rsidRDefault="00EF600A" w:rsidP="0037417C">
            <w:pPr>
              <w:jc w:val="center"/>
              <w:rPr>
                <w:rFonts w:ascii="Arial" w:hAnsi="Arial" w:cs="Arial"/>
                <w:b/>
                <w:sz w:val="20"/>
                <w:szCs w:val="20"/>
              </w:rPr>
            </w:pPr>
          </w:p>
        </w:tc>
      </w:tr>
      <w:tr w:rsidR="00EF600A" w:rsidRPr="009F26E1" w14:paraId="2D3716CD" w14:textId="77777777" w:rsidTr="0037417C">
        <w:tc>
          <w:tcPr>
            <w:tcW w:w="1276" w:type="dxa"/>
            <w:shd w:val="clear" w:color="auto" w:fill="E0E0E0"/>
          </w:tcPr>
          <w:p w14:paraId="1BD4143C"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1</w:t>
            </w:r>
            <w:r>
              <w:rPr>
                <w:rFonts w:ascii="Arial" w:hAnsi="Arial" w:cs="Arial"/>
                <w:b/>
                <w:sz w:val="20"/>
                <w:szCs w:val="20"/>
              </w:rPr>
              <w:t>3</w:t>
            </w:r>
            <w:r w:rsidRPr="00E5311D">
              <w:rPr>
                <w:rFonts w:ascii="Arial" w:hAnsi="Arial" w:cs="Arial"/>
                <w:b/>
                <w:sz w:val="20"/>
                <w:szCs w:val="20"/>
              </w:rPr>
              <w:t xml:space="preserve">.      </w:t>
            </w:r>
          </w:p>
        </w:tc>
        <w:tc>
          <w:tcPr>
            <w:tcW w:w="2693" w:type="dxa"/>
          </w:tcPr>
          <w:p w14:paraId="32190A1B" w14:textId="77777777" w:rsidR="00EF600A" w:rsidRPr="00E5311D" w:rsidRDefault="00EF600A" w:rsidP="0037417C">
            <w:pPr>
              <w:jc w:val="center"/>
              <w:rPr>
                <w:rFonts w:ascii="Arial" w:hAnsi="Arial" w:cs="Arial"/>
                <w:sz w:val="20"/>
                <w:szCs w:val="20"/>
              </w:rPr>
            </w:pPr>
            <w:r>
              <w:rPr>
                <w:rFonts w:ascii="Arial" w:hAnsi="Arial" w:cs="Arial"/>
                <w:sz w:val="20"/>
                <w:szCs w:val="20"/>
              </w:rPr>
              <w:t>Částkov</w:t>
            </w:r>
          </w:p>
        </w:tc>
        <w:tc>
          <w:tcPr>
            <w:tcW w:w="2127" w:type="dxa"/>
          </w:tcPr>
          <w:p w14:paraId="05A56C27" w14:textId="77777777" w:rsidR="00EF600A" w:rsidRPr="00E5311D" w:rsidRDefault="00EF600A" w:rsidP="0037417C">
            <w:pPr>
              <w:jc w:val="center"/>
              <w:rPr>
                <w:rFonts w:ascii="Arial" w:hAnsi="Arial" w:cs="Arial"/>
                <w:sz w:val="20"/>
                <w:szCs w:val="20"/>
              </w:rPr>
            </w:pPr>
            <w:r>
              <w:rPr>
                <w:rFonts w:ascii="Arial" w:hAnsi="Arial" w:cs="Arial"/>
                <w:sz w:val="20"/>
                <w:szCs w:val="20"/>
              </w:rPr>
              <w:t>Uherské hradiště</w:t>
            </w:r>
          </w:p>
        </w:tc>
        <w:tc>
          <w:tcPr>
            <w:tcW w:w="1559" w:type="dxa"/>
          </w:tcPr>
          <w:p w14:paraId="3632CC71" w14:textId="77777777" w:rsidR="00EF600A" w:rsidRPr="00E5311D" w:rsidRDefault="00EF600A" w:rsidP="0037417C">
            <w:pPr>
              <w:jc w:val="center"/>
              <w:rPr>
                <w:rFonts w:ascii="Arial" w:hAnsi="Arial" w:cs="Arial"/>
                <w:sz w:val="20"/>
                <w:szCs w:val="20"/>
              </w:rPr>
            </w:pPr>
            <w:r>
              <w:rPr>
                <w:rFonts w:ascii="Arial" w:hAnsi="Arial" w:cs="Arial"/>
                <w:sz w:val="20"/>
                <w:szCs w:val="20"/>
              </w:rPr>
              <w:t>Zlínský</w:t>
            </w:r>
          </w:p>
        </w:tc>
        <w:tc>
          <w:tcPr>
            <w:tcW w:w="709" w:type="dxa"/>
          </w:tcPr>
          <w:p w14:paraId="55D9CE56" w14:textId="77777777" w:rsidR="00EF600A" w:rsidRPr="00E5311D" w:rsidRDefault="00EF600A" w:rsidP="0037417C">
            <w:pPr>
              <w:jc w:val="center"/>
              <w:rPr>
                <w:rFonts w:ascii="Arial" w:hAnsi="Arial" w:cs="Arial"/>
                <w:sz w:val="20"/>
                <w:szCs w:val="20"/>
              </w:rPr>
            </w:pPr>
            <w:r>
              <w:rPr>
                <w:rFonts w:ascii="Arial" w:hAnsi="Arial" w:cs="Arial"/>
                <w:sz w:val="20"/>
                <w:szCs w:val="20"/>
              </w:rPr>
              <w:t>M</w:t>
            </w:r>
          </w:p>
        </w:tc>
        <w:tc>
          <w:tcPr>
            <w:tcW w:w="850" w:type="dxa"/>
          </w:tcPr>
          <w:p w14:paraId="1FCD976E" w14:textId="77777777" w:rsidR="00EF600A" w:rsidRPr="00E5311D" w:rsidRDefault="00EF600A" w:rsidP="0037417C">
            <w:pPr>
              <w:jc w:val="center"/>
              <w:rPr>
                <w:rFonts w:ascii="Arial" w:hAnsi="Arial" w:cs="Arial"/>
                <w:sz w:val="20"/>
                <w:szCs w:val="20"/>
              </w:rPr>
            </w:pPr>
            <w:r>
              <w:rPr>
                <w:rFonts w:ascii="Arial" w:hAnsi="Arial" w:cs="Arial"/>
                <w:sz w:val="20"/>
                <w:szCs w:val="20"/>
              </w:rPr>
              <w:t>74</w:t>
            </w:r>
          </w:p>
        </w:tc>
      </w:tr>
      <w:tr w:rsidR="00EF600A" w:rsidRPr="009F26E1" w14:paraId="32E7A13F" w14:textId="77777777" w:rsidTr="0037417C">
        <w:tc>
          <w:tcPr>
            <w:tcW w:w="1276" w:type="dxa"/>
            <w:shd w:val="clear" w:color="auto" w:fill="E0E0E0"/>
          </w:tcPr>
          <w:p w14:paraId="35728706" w14:textId="77777777" w:rsidR="00EF600A" w:rsidRPr="00E5311D" w:rsidRDefault="00EF600A" w:rsidP="0037417C">
            <w:pPr>
              <w:rPr>
                <w:rFonts w:ascii="Arial" w:hAnsi="Arial" w:cs="Arial"/>
                <w:b/>
                <w:sz w:val="20"/>
                <w:szCs w:val="20"/>
              </w:rPr>
            </w:pPr>
            <w:r w:rsidRPr="00E5311D">
              <w:rPr>
                <w:rFonts w:ascii="Arial" w:hAnsi="Arial" w:cs="Arial"/>
                <w:b/>
                <w:sz w:val="20"/>
                <w:szCs w:val="20"/>
              </w:rPr>
              <w:t xml:space="preserve">            </w:t>
            </w:r>
            <w:r>
              <w:rPr>
                <w:rFonts w:ascii="Arial" w:hAnsi="Arial" w:cs="Arial"/>
                <w:b/>
                <w:sz w:val="20"/>
                <w:szCs w:val="20"/>
              </w:rPr>
              <w:t>a</w:t>
            </w:r>
          </w:p>
        </w:tc>
        <w:tc>
          <w:tcPr>
            <w:tcW w:w="7938" w:type="dxa"/>
            <w:gridSpan w:val="5"/>
          </w:tcPr>
          <w:p w14:paraId="05B2AEC6" w14:textId="77777777" w:rsidR="00EF600A" w:rsidRPr="00E5311D" w:rsidRDefault="00EF600A" w:rsidP="0037417C">
            <w:pPr>
              <w:rPr>
                <w:rFonts w:ascii="Arial" w:hAnsi="Arial" w:cs="Arial"/>
                <w:sz w:val="20"/>
                <w:szCs w:val="20"/>
              </w:rPr>
            </w:pPr>
            <w:r w:rsidRPr="000D5ACF">
              <w:rPr>
                <w:rFonts w:ascii="Arial" w:hAnsi="Arial" w:cs="Arial"/>
                <w:sz w:val="20"/>
                <w:szCs w:val="20"/>
              </w:rPr>
              <w:t>Je soběstačn</w:t>
            </w:r>
            <w:r>
              <w:rPr>
                <w:rFonts w:ascii="Arial" w:hAnsi="Arial" w:cs="Arial"/>
                <w:sz w:val="20"/>
                <w:szCs w:val="20"/>
              </w:rPr>
              <w:t>ý</w:t>
            </w:r>
            <w:r w:rsidRPr="000D5ACF">
              <w:rPr>
                <w:rFonts w:ascii="Arial" w:hAnsi="Arial" w:cs="Arial"/>
                <w:sz w:val="20"/>
                <w:szCs w:val="20"/>
              </w:rPr>
              <w:t>, nepotřebuje celodenní dopomoc druhé osoby</w:t>
            </w:r>
          </w:p>
        </w:tc>
      </w:tr>
    </w:tbl>
    <w:p w14:paraId="4F3DE6BE" w14:textId="77777777" w:rsidR="00EF600A" w:rsidRPr="00172001" w:rsidRDefault="00EF600A" w:rsidP="004D7CF3">
      <w:pPr>
        <w:pStyle w:val="Odstavecseseznamem"/>
        <w:numPr>
          <w:ilvl w:val="0"/>
          <w:numId w:val="38"/>
        </w:numPr>
        <w:ind w:left="426" w:hanging="426"/>
        <w:contextualSpacing w:val="0"/>
        <w:jc w:val="both"/>
        <w:rPr>
          <w:rFonts w:ascii="Arial" w:hAnsi="Arial" w:cs="Arial"/>
          <w:b/>
          <w:sz w:val="20"/>
        </w:rPr>
      </w:pPr>
      <w:r w:rsidRPr="00172001">
        <w:rPr>
          <w:rFonts w:ascii="Arial" w:hAnsi="Arial" w:cs="Arial"/>
          <w:b/>
          <w:sz w:val="20"/>
        </w:rPr>
        <w:lastRenderedPageBreak/>
        <w:t xml:space="preserve">ZAMĚSTNANCI </w:t>
      </w:r>
    </w:p>
    <w:p w14:paraId="14C9ECC7" w14:textId="77777777" w:rsidR="00EF600A" w:rsidRPr="008A621F" w:rsidRDefault="00EF600A" w:rsidP="00EF600A">
      <w:pPr>
        <w:pStyle w:val="Odstavecseseznamem"/>
        <w:ind w:left="1080"/>
        <w:outlineLvl w:val="0"/>
        <w:rPr>
          <w:rFonts w:ascii="Arial" w:hAnsi="Arial" w:cs="Arial"/>
          <w:b/>
          <w:sz w:val="20"/>
        </w:rPr>
      </w:pPr>
    </w:p>
    <w:p w14:paraId="218D5B65" w14:textId="77777777" w:rsidR="00EF600A" w:rsidRPr="008A621F" w:rsidRDefault="00EF600A" w:rsidP="004D7CF3">
      <w:pPr>
        <w:pStyle w:val="Odstavecseseznamem"/>
        <w:numPr>
          <w:ilvl w:val="0"/>
          <w:numId w:val="41"/>
        </w:numPr>
        <w:spacing w:before="120"/>
        <w:jc w:val="both"/>
        <w:outlineLvl w:val="0"/>
        <w:rPr>
          <w:rFonts w:ascii="Arial" w:hAnsi="Arial" w:cs="Arial"/>
          <w:b/>
          <w:sz w:val="20"/>
        </w:rPr>
      </w:pPr>
      <w:r w:rsidRPr="008A621F">
        <w:rPr>
          <w:rFonts w:ascii="Arial" w:hAnsi="Arial" w:cs="Arial"/>
          <w:b/>
          <w:sz w:val="20"/>
        </w:rPr>
        <w:t>Členění pracovníků dle pracovního zařazení a dosaženého vzdělání</w:t>
      </w:r>
    </w:p>
    <w:tbl>
      <w:tblPr>
        <w:tblW w:w="9092" w:type="dxa"/>
        <w:jc w:val="center"/>
        <w:tblLayout w:type="fixed"/>
        <w:tblCellMar>
          <w:left w:w="70" w:type="dxa"/>
          <w:right w:w="70" w:type="dxa"/>
        </w:tblCellMar>
        <w:tblLook w:val="04A0" w:firstRow="1" w:lastRow="0" w:firstColumn="1" w:lastColumn="0" w:noHBand="0" w:noVBand="1"/>
      </w:tblPr>
      <w:tblGrid>
        <w:gridCol w:w="1313"/>
        <w:gridCol w:w="849"/>
        <w:gridCol w:w="588"/>
        <w:gridCol w:w="566"/>
        <w:gridCol w:w="545"/>
        <w:gridCol w:w="603"/>
        <w:gridCol w:w="567"/>
        <w:gridCol w:w="659"/>
        <w:gridCol w:w="709"/>
        <w:gridCol w:w="567"/>
        <w:gridCol w:w="567"/>
        <w:gridCol w:w="709"/>
        <w:gridCol w:w="850"/>
      </w:tblGrid>
      <w:tr w:rsidR="00EF600A" w:rsidRPr="008A621F" w14:paraId="481CFBBA" w14:textId="77777777" w:rsidTr="0037417C">
        <w:trPr>
          <w:trHeight w:val="420"/>
          <w:jc w:val="center"/>
        </w:trPr>
        <w:tc>
          <w:tcPr>
            <w:tcW w:w="2750" w:type="dxa"/>
            <w:gridSpan w:val="3"/>
            <w:tcBorders>
              <w:top w:val="single" w:sz="8" w:space="0" w:color="auto"/>
              <w:left w:val="single" w:sz="8" w:space="0" w:color="auto"/>
              <w:bottom w:val="single" w:sz="8" w:space="0" w:color="auto"/>
              <w:right w:val="nil"/>
            </w:tcBorders>
            <w:shd w:val="clear" w:color="auto" w:fill="D9D9D9"/>
            <w:noWrap/>
            <w:vAlign w:val="bottom"/>
            <w:hideMark/>
          </w:tcPr>
          <w:p w14:paraId="46F80802" w14:textId="77777777" w:rsidR="00EF600A" w:rsidRPr="008A621F" w:rsidRDefault="00EF600A" w:rsidP="0037417C">
            <w:pPr>
              <w:rPr>
                <w:rFonts w:ascii="Arial" w:hAnsi="Arial" w:cs="Arial"/>
                <w:b/>
                <w:bCs/>
                <w:sz w:val="20"/>
                <w:szCs w:val="20"/>
              </w:rPr>
            </w:pPr>
            <w:r w:rsidRPr="008A621F">
              <w:rPr>
                <w:rFonts w:ascii="Arial" w:hAnsi="Arial" w:cs="Arial"/>
                <w:b/>
                <w:bCs/>
                <w:sz w:val="20"/>
                <w:szCs w:val="20"/>
              </w:rPr>
              <w:t xml:space="preserve">Počet pracovníků </w:t>
            </w:r>
          </w:p>
        </w:tc>
        <w:tc>
          <w:tcPr>
            <w:tcW w:w="3649" w:type="dxa"/>
            <w:gridSpan w:val="6"/>
            <w:tcBorders>
              <w:top w:val="single" w:sz="8" w:space="0" w:color="auto"/>
              <w:left w:val="single" w:sz="8" w:space="0" w:color="auto"/>
              <w:bottom w:val="nil"/>
              <w:right w:val="single" w:sz="8" w:space="0" w:color="000000"/>
            </w:tcBorders>
            <w:shd w:val="clear" w:color="auto" w:fill="D9D9D9"/>
            <w:noWrap/>
            <w:vAlign w:val="bottom"/>
            <w:hideMark/>
          </w:tcPr>
          <w:p w14:paraId="34581828"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přímá</w:t>
            </w:r>
          </w:p>
        </w:tc>
        <w:tc>
          <w:tcPr>
            <w:tcW w:w="2693" w:type="dxa"/>
            <w:gridSpan w:val="4"/>
            <w:tcBorders>
              <w:top w:val="single" w:sz="8" w:space="0" w:color="auto"/>
              <w:left w:val="nil"/>
              <w:bottom w:val="nil"/>
              <w:right w:val="single" w:sz="8" w:space="0" w:color="000000"/>
            </w:tcBorders>
            <w:shd w:val="clear" w:color="auto" w:fill="D9D9D9"/>
            <w:noWrap/>
            <w:vAlign w:val="bottom"/>
            <w:hideMark/>
          </w:tcPr>
          <w:p w14:paraId="32A391CC"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obslužná</w:t>
            </w:r>
          </w:p>
        </w:tc>
      </w:tr>
      <w:tr w:rsidR="00EF600A" w:rsidRPr="008A621F" w14:paraId="6B12E091" w14:textId="77777777" w:rsidTr="0037417C">
        <w:trPr>
          <w:trHeight w:val="900"/>
          <w:jc w:val="center"/>
        </w:trPr>
        <w:tc>
          <w:tcPr>
            <w:tcW w:w="1313" w:type="dxa"/>
            <w:vMerge w:val="restart"/>
            <w:tcBorders>
              <w:top w:val="nil"/>
              <w:left w:val="single" w:sz="8" w:space="0" w:color="auto"/>
              <w:bottom w:val="single" w:sz="8" w:space="0" w:color="000000"/>
              <w:right w:val="single" w:sz="4" w:space="0" w:color="auto"/>
            </w:tcBorders>
            <w:shd w:val="clear" w:color="auto" w:fill="D9D9D9"/>
            <w:noWrap/>
            <w:vAlign w:val="center"/>
            <w:hideMark/>
          </w:tcPr>
          <w:p w14:paraId="1AF1E66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vzdělání</w:t>
            </w:r>
          </w:p>
        </w:tc>
        <w:tc>
          <w:tcPr>
            <w:tcW w:w="849" w:type="dxa"/>
            <w:vMerge w:val="restart"/>
            <w:tcBorders>
              <w:top w:val="nil"/>
              <w:left w:val="single" w:sz="4" w:space="0" w:color="auto"/>
              <w:bottom w:val="single" w:sz="8" w:space="0" w:color="000000"/>
              <w:right w:val="single" w:sz="4" w:space="0" w:color="auto"/>
            </w:tcBorders>
            <w:shd w:val="clear" w:color="auto" w:fill="D9D9D9"/>
            <w:vAlign w:val="center"/>
            <w:hideMark/>
          </w:tcPr>
          <w:p w14:paraId="4D20394F" w14:textId="77777777" w:rsidR="00EF600A" w:rsidRPr="008A621F" w:rsidRDefault="00EF600A" w:rsidP="0037417C">
            <w:pPr>
              <w:jc w:val="center"/>
              <w:rPr>
                <w:rFonts w:ascii="Arial" w:hAnsi="Arial" w:cs="Arial"/>
                <w:sz w:val="16"/>
                <w:szCs w:val="16"/>
              </w:rPr>
            </w:pPr>
          </w:p>
          <w:p w14:paraId="68436144" w14:textId="77777777" w:rsidR="00EF600A" w:rsidRPr="008A621F" w:rsidRDefault="00EF600A" w:rsidP="0037417C">
            <w:pPr>
              <w:jc w:val="center"/>
              <w:rPr>
                <w:rFonts w:ascii="Arial" w:hAnsi="Arial" w:cs="Arial"/>
                <w:sz w:val="16"/>
                <w:szCs w:val="16"/>
              </w:rPr>
            </w:pPr>
            <w:proofErr w:type="spellStart"/>
            <w:r w:rsidRPr="008A621F">
              <w:rPr>
                <w:rFonts w:ascii="Arial" w:hAnsi="Arial" w:cs="Arial"/>
                <w:sz w:val="16"/>
                <w:szCs w:val="16"/>
              </w:rPr>
              <w:t>přepočt</w:t>
            </w:r>
            <w:proofErr w:type="spellEnd"/>
            <w:r w:rsidRPr="008A621F">
              <w:rPr>
                <w:rFonts w:ascii="Arial" w:hAnsi="Arial" w:cs="Arial"/>
                <w:sz w:val="16"/>
                <w:szCs w:val="16"/>
              </w:rPr>
              <w:t xml:space="preserve">. stav (PS) </w:t>
            </w:r>
          </w:p>
          <w:p w14:paraId="7BF7582C" w14:textId="77777777" w:rsidR="00EF600A" w:rsidRPr="008A621F" w:rsidRDefault="00EF600A" w:rsidP="0037417C">
            <w:pPr>
              <w:rPr>
                <w:rFonts w:ascii="Arial" w:hAnsi="Arial" w:cs="Arial"/>
                <w:sz w:val="16"/>
                <w:szCs w:val="16"/>
              </w:rPr>
            </w:pPr>
            <w:r w:rsidRPr="008A621F">
              <w:rPr>
                <w:rFonts w:ascii="Arial" w:hAnsi="Arial" w:cs="Arial"/>
                <w:sz w:val="16"/>
                <w:szCs w:val="16"/>
              </w:rPr>
              <w:t>ke dni</w:t>
            </w:r>
          </w:p>
          <w:p w14:paraId="5AFE9475" w14:textId="77777777" w:rsidR="00EF600A" w:rsidRPr="008A621F" w:rsidRDefault="00EF600A" w:rsidP="0037417C">
            <w:pPr>
              <w:rPr>
                <w:rFonts w:ascii="Arial" w:hAnsi="Arial" w:cs="Arial"/>
                <w:sz w:val="16"/>
                <w:szCs w:val="16"/>
              </w:rPr>
            </w:pPr>
            <w:r w:rsidRPr="008A621F">
              <w:rPr>
                <w:rFonts w:ascii="Arial" w:hAnsi="Arial" w:cs="Arial"/>
                <w:sz w:val="16"/>
                <w:szCs w:val="16"/>
              </w:rPr>
              <w:t xml:space="preserve">31. </w:t>
            </w:r>
            <w:r>
              <w:rPr>
                <w:rFonts w:ascii="Arial" w:hAnsi="Arial" w:cs="Arial"/>
                <w:sz w:val="16"/>
                <w:szCs w:val="16"/>
              </w:rPr>
              <w:t>12. 2025</w:t>
            </w:r>
          </w:p>
        </w:tc>
        <w:tc>
          <w:tcPr>
            <w:tcW w:w="588" w:type="dxa"/>
            <w:vMerge w:val="restart"/>
            <w:tcBorders>
              <w:top w:val="nil"/>
              <w:left w:val="single" w:sz="4" w:space="0" w:color="auto"/>
              <w:bottom w:val="single" w:sz="8" w:space="0" w:color="000000"/>
              <w:right w:val="single" w:sz="8" w:space="0" w:color="auto"/>
            </w:tcBorders>
            <w:shd w:val="clear" w:color="auto" w:fill="D9D9D9"/>
            <w:noWrap/>
            <w:vAlign w:val="center"/>
            <w:hideMark/>
          </w:tcPr>
          <w:p w14:paraId="73922BBC"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1111" w:type="dxa"/>
            <w:gridSpan w:val="2"/>
            <w:tcBorders>
              <w:top w:val="single" w:sz="8" w:space="0" w:color="auto"/>
              <w:left w:val="nil"/>
              <w:bottom w:val="single" w:sz="4" w:space="0" w:color="auto"/>
              <w:right w:val="single" w:sz="4" w:space="0" w:color="auto"/>
            </w:tcBorders>
            <w:shd w:val="clear" w:color="auto" w:fill="D9D9D9"/>
            <w:vAlign w:val="center"/>
            <w:hideMark/>
          </w:tcPr>
          <w:p w14:paraId="49A4C65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sociální</w:t>
            </w:r>
            <w:r w:rsidRPr="008A621F">
              <w:rPr>
                <w:rFonts w:ascii="Arial" w:hAnsi="Arial" w:cs="Arial"/>
                <w:sz w:val="16"/>
                <w:szCs w:val="16"/>
              </w:rPr>
              <w:br/>
              <w:t>pracovníci</w:t>
            </w:r>
          </w:p>
        </w:tc>
        <w:tc>
          <w:tcPr>
            <w:tcW w:w="1170" w:type="dxa"/>
            <w:gridSpan w:val="2"/>
            <w:tcBorders>
              <w:top w:val="single" w:sz="8" w:space="0" w:color="auto"/>
              <w:left w:val="nil"/>
              <w:bottom w:val="single" w:sz="4" w:space="0" w:color="auto"/>
              <w:right w:val="single" w:sz="4" w:space="0" w:color="auto"/>
            </w:tcBorders>
            <w:shd w:val="clear" w:color="auto" w:fill="D9D9D9"/>
            <w:vAlign w:val="center"/>
            <w:hideMark/>
          </w:tcPr>
          <w:p w14:paraId="5159683F"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pracovníci</w:t>
            </w:r>
            <w:r w:rsidRPr="008A621F">
              <w:rPr>
                <w:rFonts w:ascii="Arial" w:hAnsi="Arial" w:cs="Arial"/>
                <w:sz w:val="16"/>
                <w:szCs w:val="16"/>
              </w:rPr>
              <w:br/>
              <w:t>v sociálních</w:t>
            </w:r>
            <w:r w:rsidRPr="008A621F">
              <w:rPr>
                <w:rFonts w:ascii="Arial" w:hAnsi="Arial" w:cs="Arial"/>
                <w:sz w:val="16"/>
                <w:szCs w:val="16"/>
              </w:rPr>
              <w:br/>
              <w:t>službách</w:t>
            </w:r>
          </w:p>
        </w:tc>
        <w:tc>
          <w:tcPr>
            <w:tcW w:w="1368" w:type="dxa"/>
            <w:gridSpan w:val="2"/>
            <w:tcBorders>
              <w:top w:val="single" w:sz="8" w:space="0" w:color="auto"/>
              <w:left w:val="nil"/>
              <w:bottom w:val="single" w:sz="4" w:space="0" w:color="auto"/>
              <w:right w:val="single" w:sz="4" w:space="0" w:color="auto"/>
            </w:tcBorders>
            <w:shd w:val="clear" w:color="auto" w:fill="D9D9D9"/>
            <w:vAlign w:val="center"/>
            <w:hideMark/>
          </w:tcPr>
          <w:p w14:paraId="6E0109A8"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zdravot.</w:t>
            </w:r>
            <w:r w:rsidRPr="008A621F">
              <w:rPr>
                <w:rFonts w:ascii="Arial" w:hAnsi="Arial" w:cs="Arial"/>
                <w:sz w:val="16"/>
                <w:szCs w:val="16"/>
              </w:rPr>
              <w:br/>
              <w:t>pracovníci</w:t>
            </w:r>
          </w:p>
        </w:tc>
        <w:tc>
          <w:tcPr>
            <w:tcW w:w="1134" w:type="dxa"/>
            <w:gridSpan w:val="2"/>
            <w:tcBorders>
              <w:top w:val="single" w:sz="8" w:space="0" w:color="auto"/>
              <w:left w:val="nil"/>
              <w:bottom w:val="single" w:sz="4" w:space="0" w:color="auto"/>
              <w:right w:val="single" w:sz="4" w:space="0" w:color="auto"/>
            </w:tcBorders>
            <w:shd w:val="clear" w:color="auto" w:fill="D9D9D9"/>
            <w:vAlign w:val="center"/>
            <w:hideMark/>
          </w:tcPr>
          <w:p w14:paraId="38DC6AE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THP</w:t>
            </w:r>
          </w:p>
        </w:tc>
        <w:tc>
          <w:tcPr>
            <w:tcW w:w="1559" w:type="dxa"/>
            <w:gridSpan w:val="2"/>
            <w:tcBorders>
              <w:top w:val="single" w:sz="8" w:space="0" w:color="auto"/>
              <w:left w:val="nil"/>
              <w:bottom w:val="single" w:sz="4" w:space="0" w:color="auto"/>
              <w:right w:val="single" w:sz="8" w:space="0" w:color="000000"/>
            </w:tcBorders>
            <w:shd w:val="clear" w:color="auto" w:fill="D9D9D9"/>
            <w:vAlign w:val="center"/>
            <w:hideMark/>
          </w:tcPr>
          <w:p w14:paraId="7AFD8637"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ostatní</w:t>
            </w:r>
          </w:p>
        </w:tc>
      </w:tr>
      <w:tr w:rsidR="00EF600A" w:rsidRPr="008A621F" w14:paraId="7DF7DC77" w14:textId="77777777" w:rsidTr="0037417C">
        <w:trPr>
          <w:trHeight w:val="98"/>
          <w:jc w:val="center"/>
        </w:trPr>
        <w:tc>
          <w:tcPr>
            <w:tcW w:w="1313" w:type="dxa"/>
            <w:vMerge/>
            <w:tcBorders>
              <w:top w:val="nil"/>
              <w:left w:val="single" w:sz="8" w:space="0" w:color="auto"/>
              <w:bottom w:val="single" w:sz="8" w:space="0" w:color="000000"/>
              <w:right w:val="single" w:sz="4" w:space="0" w:color="auto"/>
            </w:tcBorders>
            <w:shd w:val="clear" w:color="auto" w:fill="D9D9D9"/>
            <w:vAlign w:val="center"/>
            <w:hideMark/>
          </w:tcPr>
          <w:p w14:paraId="4E3E0CCB" w14:textId="77777777" w:rsidR="00EF600A" w:rsidRPr="008A621F" w:rsidRDefault="00EF600A" w:rsidP="0037417C">
            <w:pPr>
              <w:rPr>
                <w:rFonts w:ascii="Arial" w:hAnsi="Arial" w:cs="Arial"/>
                <w:sz w:val="16"/>
                <w:szCs w:val="16"/>
              </w:rPr>
            </w:pPr>
          </w:p>
        </w:tc>
        <w:tc>
          <w:tcPr>
            <w:tcW w:w="849" w:type="dxa"/>
            <w:vMerge/>
            <w:tcBorders>
              <w:top w:val="nil"/>
              <w:left w:val="single" w:sz="4" w:space="0" w:color="auto"/>
              <w:bottom w:val="single" w:sz="8" w:space="0" w:color="000000"/>
              <w:right w:val="single" w:sz="4" w:space="0" w:color="auto"/>
            </w:tcBorders>
            <w:shd w:val="clear" w:color="auto" w:fill="D9D9D9"/>
            <w:vAlign w:val="center"/>
            <w:hideMark/>
          </w:tcPr>
          <w:p w14:paraId="3D7D93CC" w14:textId="77777777" w:rsidR="00EF600A" w:rsidRPr="008A621F" w:rsidRDefault="00EF600A" w:rsidP="0037417C">
            <w:pPr>
              <w:rPr>
                <w:rFonts w:ascii="Arial" w:hAnsi="Arial" w:cs="Arial"/>
                <w:sz w:val="16"/>
                <w:szCs w:val="16"/>
              </w:rPr>
            </w:pPr>
          </w:p>
        </w:tc>
        <w:tc>
          <w:tcPr>
            <w:tcW w:w="588" w:type="dxa"/>
            <w:vMerge/>
            <w:tcBorders>
              <w:top w:val="nil"/>
              <w:left w:val="single" w:sz="4" w:space="0" w:color="auto"/>
              <w:bottom w:val="single" w:sz="8" w:space="0" w:color="000000"/>
              <w:right w:val="single" w:sz="8" w:space="0" w:color="auto"/>
            </w:tcBorders>
            <w:shd w:val="clear" w:color="auto" w:fill="D9D9D9"/>
            <w:vAlign w:val="center"/>
            <w:hideMark/>
          </w:tcPr>
          <w:p w14:paraId="159BE0F7" w14:textId="77777777" w:rsidR="00EF600A" w:rsidRPr="008A621F" w:rsidRDefault="00EF600A" w:rsidP="0037417C">
            <w:pPr>
              <w:rPr>
                <w:rFonts w:ascii="Arial" w:hAnsi="Arial" w:cs="Arial"/>
                <w:sz w:val="16"/>
                <w:szCs w:val="16"/>
              </w:rPr>
            </w:pPr>
          </w:p>
        </w:tc>
        <w:tc>
          <w:tcPr>
            <w:tcW w:w="566" w:type="dxa"/>
            <w:tcBorders>
              <w:top w:val="nil"/>
              <w:left w:val="nil"/>
              <w:bottom w:val="single" w:sz="8" w:space="0" w:color="auto"/>
              <w:right w:val="single" w:sz="4" w:space="0" w:color="auto"/>
            </w:tcBorders>
            <w:shd w:val="clear" w:color="auto" w:fill="D9D9D9"/>
            <w:noWrap/>
            <w:vAlign w:val="bottom"/>
            <w:hideMark/>
          </w:tcPr>
          <w:p w14:paraId="18120DC5"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45" w:type="dxa"/>
            <w:tcBorders>
              <w:top w:val="nil"/>
              <w:left w:val="nil"/>
              <w:bottom w:val="single" w:sz="8" w:space="0" w:color="auto"/>
              <w:right w:val="single" w:sz="4" w:space="0" w:color="auto"/>
            </w:tcBorders>
            <w:shd w:val="clear" w:color="auto" w:fill="D9D9D9"/>
            <w:noWrap/>
            <w:vAlign w:val="bottom"/>
            <w:hideMark/>
          </w:tcPr>
          <w:p w14:paraId="07A6EE39"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603" w:type="dxa"/>
            <w:tcBorders>
              <w:top w:val="nil"/>
              <w:left w:val="nil"/>
              <w:bottom w:val="single" w:sz="8" w:space="0" w:color="auto"/>
              <w:right w:val="single" w:sz="4" w:space="0" w:color="auto"/>
            </w:tcBorders>
            <w:shd w:val="clear" w:color="auto" w:fill="D9D9D9"/>
            <w:noWrap/>
            <w:vAlign w:val="bottom"/>
            <w:hideMark/>
          </w:tcPr>
          <w:p w14:paraId="2A0DC84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67" w:type="dxa"/>
            <w:tcBorders>
              <w:top w:val="nil"/>
              <w:left w:val="nil"/>
              <w:bottom w:val="single" w:sz="8" w:space="0" w:color="auto"/>
              <w:right w:val="single" w:sz="4" w:space="0" w:color="auto"/>
            </w:tcBorders>
            <w:shd w:val="clear" w:color="auto" w:fill="D9D9D9"/>
            <w:noWrap/>
            <w:vAlign w:val="bottom"/>
            <w:hideMark/>
          </w:tcPr>
          <w:p w14:paraId="6DC89E16"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659" w:type="dxa"/>
            <w:tcBorders>
              <w:top w:val="nil"/>
              <w:left w:val="nil"/>
              <w:bottom w:val="single" w:sz="8" w:space="0" w:color="auto"/>
              <w:right w:val="single" w:sz="4" w:space="0" w:color="auto"/>
            </w:tcBorders>
            <w:shd w:val="clear" w:color="auto" w:fill="D9D9D9"/>
            <w:noWrap/>
            <w:vAlign w:val="bottom"/>
            <w:hideMark/>
          </w:tcPr>
          <w:p w14:paraId="44659379"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709" w:type="dxa"/>
            <w:tcBorders>
              <w:top w:val="nil"/>
              <w:left w:val="nil"/>
              <w:bottom w:val="single" w:sz="8" w:space="0" w:color="auto"/>
              <w:right w:val="single" w:sz="4" w:space="0" w:color="auto"/>
            </w:tcBorders>
            <w:shd w:val="clear" w:color="auto" w:fill="D9D9D9"/>
            <w:noWrap/>
            <w:vAlign w:val="bottom"/>
            <w:hideMark/>
          </w:tcPr>
          <w:p w14:paraId="07D76EF0"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567" w:type="dxa"/>
            <w:tcBorders>
              <w:top w:val="nil"/>
              <w:left w:val="nil"/>
              <w:bottom w:val="single" w:sz="8" w:space="0" w:color="auto"/>
              <w:right w:val="single" w:sz="4" w:space="0" w:color="auto"/>
            </w:tcBorders>
            <w:shd w:val="clear" w:color="auto" w:fill="D9D9D9"/>
            <w:noWrap/>
            <w:vAlign w:val="bottom"/>
            <w:hideMark/>
          </w:tcPr>
          <w:p w14:paraId="6EC7A8D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567" w:type="dxa"/>
            <w:tcBorders>
              <w:top w:val="nil"/>
              <w:left w:val="nil"/>
              <w:bottom w:val="single" w:sz="8" w:space="0" w:color="auto"/>
              <w:right w:val="single" w:sz="4" w:space="0" w:color="auto"/>
            </w:tcBorders>
            <w:shd w:val="clear" w:color="auto" w:fill="D9D9D9"/>
            <w:noWrap/>
            <w:vAlign w:val="bottom"/>
            <w:hideMark/>
          </w:tcPr>
          <w:p w14:paraId="7CA4BD54"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c>
          <w:tcPr>
            <w:tcW w:w="709" w:type="dxa"/>
            <w:tcBorders>
              <w:top w:val="nil"/>
              <w:left w:val="nil"/>
              <w:bottom w:val="single" w:sz="8" w:space="0" w:color="auto"/>
              <w:right w:val="single" w:sz="4" w:space="0" w:color="auto"/>
            </w:tcBorders>
            <w:shd w:val="clear" w:color="auto" w:fill="D9D9D9"/>
            <w:noWrap/>
            <w:vAlign w:val="bottom"/>
            <w:hideMark/>
          </w:tcPr>
          <w:p w14:paraId="57004A82"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PS</w:t>
            </w:r>
          </w:p>
        </w:tc>
        <w:tc>
          <w:tcPr>
            <w:tcW w:w="850" w:type="dxa"/>
            <w:tcBorders>
              <w:top w:val="nil"/>
              <w:left w:val="nil"/>
              <w:bottom w:val="single" w:sz="8" w:space="0" w:color="auto"/>
              <w:right w:val="single" w:sz="8" w:space="0" w:color="auto"/>
            </w:tcBorders>
            <w:shd w:val="clear" w:color="auto" w:fill="D9D9D9"/>
            <w:noWrap/>
            <w:vAlign w:val="bottom"/>
            <w:hideMark/>
          </w:tcPr>
          <w:p w14:paraId="413734F8" w14:textId="77777777" w:rsidR="00EF600A" w:rsidRPr="008A621F" w:rsidRDefault="00EF600A" w:rsidP="0037417C">
            <w:pPr>
              <w:jc w:val="center"/>
              <w:rPr>
                <w:rFonts w:ascii="Arial" w:hAnsi="Arial" w:cs="Arial"/>
                <w:sz w:val="16"/>
                <w:szCs w:val="16"/>
              </w:rPr>
            </w:pPr>
            <w:r w:rsidRPr="008A621F">
              <w:rPr>
                <w:rFonts w:ascii="Arial" w:hAnsi="Arial" w:cs="Arial"/>
                <w:sz w:val="16"/>
                <w:szCs w:val="16"/>
              </w:rPr>
              <w:t>%</w:t>
            </w:r>
          </w:p>
        </w:tc>
      </w:tr>
      <w:tr w:rsidR="00EF600A" w:rsidRPr="008A621F" w14:paraId="1FCE3602"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28D1C149" w14:textId="77777777" w:rsidR="00EF600A" w:rsidRPr="008A621F" w:rsidRDefault="00EF600A" w:rsidP="0037417C">
            <w:pPr>
              <w:rPr>
                <w:rFonts w:ascii="Arial" w:hAnsi="Arial" w:cs="Arial"/>
                <w:sz w:val="16"/>
                <w:szCs w:val="16"/>
              </w:rPr>
            </w:pPr>
            <w:r w:rsidRPr="008A621F">
              <w:rPr>
                <w:rFonts w:ascii="Arial" w:hAnsi="Arial" w:cs="Arial"/>
                <w:sz w:val="16"/>
                <w:szCs w:val="16"/>
              </w:rPr>
              <w:t>VŠ</w:t>
            </w:r>
          </w:p>
        </w:tc>
        <w:tc>
          <w:tcPr>
            <w:tcW w:w="849" w:type="dxa"/>
            <w:tcBorders>
              <w:top w:val="nil"/>
              <w:left w:val="nil"/>
              <w:bottom w:val="single" w:sz="4" w:space="0" w:color="auto"/>
              <w:right w:val="single" w:sz="4" w:space="0" w:color="auto"/>
            </w:tcBorders>
            <w:noWrap/>
            <w:vAlign w:val="bottom"/>
            <w:hideMark/>
          </w:tcPr>
          <w:p w14:paraId="11F0D155"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6,6</w:t>
            </w:r>
          </w:p>
        </w:tc>
        <w:tc>
          <w:tcPr>
            <w:tcW w:w="588" w:type="dxa"/>
            <w:tcBorders>
              <w:top w:val="nil"/>
              <w:left w:val="nil"/>
              <w:bottom w:val="single" w:sz="4" w:space="0" w:color="auto"/>
              <w:right w:val="nil"/>
            </w:tcBorders>
            <w:noWrap/>
            <w:vAlign w:val="bottom"/>
            <w:hideMark/>
          </w:tcPr>
          <w:p w14:paraId="5E9B6C1D"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13</w:t>
            </w:r>
          </w:p>
        </w:tc>
        <w:tc>
          <w:tcPr>
            <w:tcW w:w="566" w:type="dxa"/>
            <w:tcBorders>
              <w:top w:val="nil"/>
              <w:left w:val="single" w:sz="8" w:space="0" w:color="auto"/>
              <w:bottom w:val="single" w:sz="4" w:space="0" w:color="auto"/>
              <w:right w:val="single" w:sz="4" w:space="0" w:color="auto"/>
            </w:tcBorders>
            <w:noWrap/>
            <w:vAlign w:val="bottom"/>
            <w:hideMark/>
          </w:tcPr>
          <w:p w14:paraId="0B8F844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3,4</w:t>
            </w:r>
          </w:p>
        </w:tc>
        <w:tc>
          <w:tcPr>
            <w:tcW w:w="545" w:type="dxa"/>
            <w:tcBorders>
              <w:top w:val="nil"/>
              <w:left w:val="nil"/>
              <w:bottom w:val="single" w:sz="4" w:space="0" w:color="auto"/>
              <w:right w:val="single" w:sz="4" w:space="0" w:color="auto"/>
            </w:tcBorders>
            <w:noWrap/>
            <w:vAlign w:val="bottom"/>
            <w:hideMark/>
          </w:tcPr>
          <w:p w14:paraId="1BD184C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w:t>
            </w:r>
          </w:p>
        </w:tc>
        <w:tc>
          <w:tcPr>
            <w:tcW w:w="603" w:type="dxa"/>
            <w:tcBorders>
              <w:top w:val="nil"/>
              <w:left w:val="nil"/>
              <w:bottom w:val="single" w:sz="4" w:space="0" w:color="auto"/>
              <w:right w:val="single" w:sz="4" w:space="0" w:color="auto"/>
            </w:tcBorders>
            <w:noWrap/>
            <w:vAlign w:val="bottom"/>
            <w:hideMark/>
          </w:tcPr>
          <w:p w14:paraId="4FDFDE5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c>
          <w:tcPr>
            <w:tcW w:w="567" w:type="dxa"/>
            <w:tcBorders>
              <w:top w:val="nil"/>
              <w:left w:val="nil"/>
              <w:bottom w:val="single" w:sz="4" w:space="0" w:color="auto"/>
              <w:right w:val="single" w:sz="4" w:space="0" w:color="auto"/>
            </w:tcBorders>
            <w:noWrap/>
            <w:vAlign w:val="bottom"/>
            <w:hideMark/>
          </w:tcPr>
          <w:p w14:paraId="5A60DEA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c>
          <w:tcPr>
            <w:tcW w:w="659" w:type="dxa"/>
            <w:tcBorders>
              <w:top w:val="nil"/>
              <w:left w:val="nil"/>
              <w:bottom w:val="single" w:sz="4" w:space="0" w:color="auto"/>
              <w:right w:val="single" w:sz="4" w:space="0" w:color="auto"/>
            </w:tcBorders>
            <w:noWrap/>
            <w:vAlign w:val="bottom"/>
            <w:hideMark/>
          </w:tcPr>
          <w:p w14:paraId="514BB2D2" w14:textId="77777777" w:rsidR="00EF600A" w:rsidRPr="008A621F" w:rsidRDefault="00EF600A" w:rsidP="0037417C">
            <w:pPr>
              <w:jc w:val="right"/>
              <w:rPr>
                <w:rFonts w:ascii="Arial" w:hAnsi="Arial" w:cs="Arial"/>
                <w:sz w:val="16"/>
                <w:szCs w:val="16"/>
              </w:rPr>
            </w:pPr>
            <w:r>
              <w:rPr>
                <w:rFonts w:ascii="Arial" w:hAnsi="Arial" w:cs="Arial"/>
                <w:sz w:val="16"/>
                <w:szCs w:val="16"/>
              </w:rPr>
              <w:t>0</w:t>
            </w:r>
            <w:r w:rsidRPr="008A621F">
              <w:rPr>
                <w:rFonts w:ascii="Arial" w:hAnsi="Arial" w:cs="Arial"/>
                <w:sz w:val="16"/>
                <w:szCs w:val="16"/>
              </w:rPr>
              <w:t> </w:t>
            </w:r>
            <w:r>
              <w:rPr>
                <w:rFonts w:ascii="Arial" w:hAnsi="Arial" w:cs="Arial"/>
                <w:sz w:val="16"/>
                <w:szCs w:val="16"/>
              </w:rPr>
              <w:t>,3</w:t>
            </w:r>
          </w:p>
        </w:tc>
        <w:tc>
          <w:tcPr>
            <w:tcW w:w="709" w:type="dxa"/>
            <w:tcBorders>
              <w:top w:val="nil"/>
              <w:left w:val="nil"/>
              <w:bottom w:val="single" w:sz="4" w:space="0" w:color="auto"/>
              <w:right w:val="single" w:sz="4" w:space="0" w:color="auto"/>
            </w:tcBorders>
            <w:noWrap/>
            <w:vAlign w:val="bottom"/>
            <w:hideMark/>
          </w:tcPr>
          <w:p w14:paraId="6017F48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w:t>
            </w:r>
          </w:p>
        </w:tc>
        <w:tc>
          <w:tcPr>
            <w:tcW w:w="567" w:type="dxa"/>
            <w:tcBorders>
              <w:top w:val="nil"/>
              <w:left w:val="nil"/>
              <w:bottom w:val="single" w:sz="4" w:space="0" w:color="auto"/>
              <w:right w:val="single" w:sz="4" w:space="0" w:color="auto"/>
            </w:tcBorders>
            <w:noWrap/>
            <w:vAlign w:val="bottom"/>
            <w:hideMark/>
          </w:tcPr>
          <w:p w14:paraId="120DFCB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0,9</w:t>
            </w:r>
          </w:p>
        </w:tc>
        <w:tc>
          <w:tcPr>
            <w:tcW w:w="567" w:type="dxa"/>
            <w:tcBorders>
              <w:top w:val="nil"/>
              <w:left w:val="nil"/>
              <w:bottom w:val="single" w:sz="4" w:space="0" w:color="auto"/>
              <w:right w:val="single" w:sz="4" w:space="0" w:color="auto"/>
            </w:tcBorders>
            <w:noWrap/>
            <w:vAlign w:val="bottom"/>
            <w:hideMark/>
          </w:tcPr>
          <w:p w14:paraId="3DA518D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w:t>
            </w:r>
          </w:p>
        </w:tc>
        <w:tc>
          <w:tcPr>
            <w:tcW w:w="709" w:type="dxa"/>
            <w:tcBorders>
              <w:top w:val="nil"/>
              <w:left w:val="nil"/>
              <w:bottom w:val="single" w:sz="4" w:space="0" w:color="auto"/>
              <w:right w:val="single" w:sz="4" w:space="0" w:color="auto"/>
            </w:tcBorders>
            <w:noWrap/>
            <w:vAlign w:val="bottom"/>
            <w:hideMark/>
          </w:tcPr>
          <w:p w14:paraId="01B64BC5"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850" w:type="dxa"/>
            <w:tcBorders>
              <w:top w:val="nil"/>
              <w:left w:val="nil"/>
              <w:bottom w:val="single" w:sz="4" w:space="0" w:color="auto"/>
              <w:right w:val="single" w:sz="8" w:space="0" w:color="auto"/>
            </w:tcBorders>
            <w:noWrap/>
            <w:vAlign w:val="bottom"/>
            <w:hideMark/>
          </w:tcPr>
          <w:p w14:paraId="4985745F"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r>
      <w:tr w:rsidR="00EF600A" w:rsidRPr="008A621F" w14:paraId="05B538D6"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44FABEDF" w14:textId="77777777" w:rsidR="00EF600A" w:rsidRPr="008A621F" w:rsidRDefault="00EF600A" w:rsidP="0037417C">
            <w:pPr>
              <w:rPr>
                <w:rFonts w:ascii="Arial" w:hAnsi="Arial" w:cs="Arial"/>
                <w:sz w:val="16"/>
                <w:szCs w:val="16"/>
              </w:rPr>
            </w:pPr>
            <w:r w:rsidRPr="008A621F">
              <w:rPr>
                <w:rFonts w:ascii="Arial" w:hAnsi="Arial" w:cs="Arial"/>
                <w:sz w:val="16"/>
                <w:szCs w:val="16"/>
              </w:rPr>
              <w:t>vyšší</w:t>
            </w:r>
          </w:p>
        </w:tc>
        <w:tc>
          <w:tcPr>
            <w:tcW w:w="849" w:type="dxa"/>
            <w:tcBorders>
              <w:top w:val="nil"/>
              <w:left w:val="nil"/>
              <w:bottom w:val="single" w:sz="4" w:space="0" w:color="auto"/>
              <w:right w:val="single" w:sz="4" w:space="0" w:color="auto"/>
            </w:tcBorders>
            <w:noWrap/>
            <w:vAlign w:val="bottom"/>
            <w:hideMark/>
          </w:tcPr>
          <w:p w14:paraId="62794A2D"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1,7</w:t>
            </w:r>
          </w:p>
        </w:tc>
        <w:tc>
          <w:tcPr>
            <w:tcW w:w="588" w:type="dxa"/>
            <w:tcBorders>
              <w:top w:val="nil"/>
              <w:left w:val="nil"/>
              <w:bottom w:val="single" w:sz="4" w:space="0" w:color="auto"/>
              <w:right w:val="nil"/>
            </w:tcBorders>
            <w:noWrap/>
            <w:vAlign w:val="bottom"/>
            <w:hideMark/>
          </w:tcPr>
          <w:p w14:paraId="621F800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6</w:t>
            </w:r>
          </w:p>
        </w:tc>
        <w:tc>
          <w:tcPr>
            <w:tcW w:w="566" w:type="dxa"/>
            <w:tcBorders>
              <w:top w:val="nil"/>
              <w:left w:val="single" w:sz="8" w:space="0" w:color="auto"/>
              <w:bottom w:val="single" w:sz="4" w:space="0" w:color="auto"/>
              <w:right w:val="single" w:sz="4" w:space="0" w:color="auto"/>
            </w:tcBorders>
            <w:noWrap/>
            <w:vAlign w:val="bottom"/>
            <w:hideMark/>
          </w:tcPr>
          <w:p w14:paraId="6D7F8B05"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5105300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4F108E6E"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4934DE8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59" w:type="dxa"/>
            <w:tcBorders>
              <w:top w:val="nil"/>
              <w:left w:val="nil"/>
              <w:bottom w:val="single" w:sz="4" w:space="0" w:color="auto"/>
              <w:right w:val="single" w:sz="4" w:space="0" w:color="auto"/>
            </w:tcBorders>
            <w:noWrap/>
            <w:vAlign w:val="bottom"/>
            <w:hideMark/>
          </w:tcPr>
          <w:p w14:paraId="0C4A200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0,9</w:t>
            </w:r>
          </w:p>
        </w:tc>
        <w:tc>
          <w:tcPr>
            <w:tcW w:w="709" w:type="dxa"/>
            <w:tcBorders>
              <w:top w:val="nil"/>
              <w:left w:val="nil"/>
              <w:bottom w:val="single" w:sz="4" w:space="0" w:color="auto"/>
              <w:right w:val="single" w:sz="4" w:space="0" w:color="auto"/>
            </w:tcBorders>
            <w:noWrap/>
            <w:vAlign w:val="bottom"/>
            <w:hideMark/>
          </w:tcPr>
          <w:p w14:paraId="12BBD330"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c>
          <w:tcPr>
            <w:tcW w:w="567" w:type="dxa"/>
            <w:tcBorders>
              <w:top w:val="nil"/>
              <w:left w:val="nil"/>
              <w:bottom w:val="single" w:sz="4" w:space="0" w:color="auto"/>
              <w:right w:val="single" w:sz="4" w:space="0" w:color="auto"/>
            </w:tcBorders>
            <w:noWrap/>
            <w:vAlign w:val="bottom"/>
            <w:hideMark/>
          </w:tcPr>
          <w:p w14:paraId="4AA18AB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0,8</w:t>
            </w:r>
          </w:p>
        </w:tc>
        <w:tc>
          <w:tcPr>
            <w:tcW w:w="567" w:type="dxa"/>
            <w:tcBorders>
              <w:top w:val="nil"/>
              <w:left w:val="nil"/>
              <w:bottom w:val="single" w:sz="4" w:space="0" w:color="auto"/>
              <w:right w:val="single" w:sz="4" w:space="0" w:color="auto"/>
            </w:tcBorders>
            <w:noWrap/>
            <w:vAlign w:val="bottom"/>
            <w:hideMark/>
          </w:tcPr>
          <w:p w14:paraId="325363C0"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w:t>
            </w:r>
          </w:p>
        </w:tc>
        <w:tc>
          <w:tcPr>
            <w:tcW w:w="709" w:type="dxa"/>
            <w:tcBorders>
              <w:top w:val="nil"/>
              <w:left w:val="nil"/>
              <w:bottom w:val="single" w:sz="4" w:space="0" w:color="auto"/>
              <w:right w:val="single" w:sz="4" w:space="0" w:color="auto"/>
            </w:tcBorders>
            <w:noWrap/>
            <w:vAlign w:val="bottom"/>
            <w:hideMark/>
          </w:tcPr>
          <w:p w14:paraId="44268B5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850" w:type="dxa"/>
            <w:tcBorders>
              <w:top w:val="nil"/>
              <w:left w:val="nil"/>
              <w:bottom w:val="single" w:sz="4" w:space="0" w:color="auto"/>
              <w:right w:val="single" w:sz="8" w:space="0" w:color="auto"/>
            </w:tcBorders>
            <w:noWrap/>
            <w:vAlign w:val="bottom"/>
            <w:hideMark/>
          </w:tcPr>
          <w:p w14:paraId="15BCC3EE"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r>
      <w:tr w:rsidR="00EF600A" w:rsidRPr="008A621F" w14:paraId="047E545E"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14522623" w14:textId="77777777" w:rsidR="00EF600A" w:rsidRPr="008A621F" w:rsidRDefault="00EF600A" w:rsidP="0037417C">
            <w:pPr>
              <w:rPr>
                <w:rFonts w:ascii="Arial" w:hAnsi="Arial" w:cs="Arial"/>
                <w:sz w:val="16"/>
                <w:szCs w:val="16"/>
              </w:rPr>
            </w:pPr>
            <w:r w:rsidRPr="008A621F">
              <w:rPr>
                <w:rFonts w:ascii="Arial" w:hAnsi="Arial" w:cs="Arial"/>
                <w:sz w:val="16"/>
                <w:szCs w:val="16"/>
              </w:rPr>
              <w:t>SŠ (ÚSO)</w:t>
            </w:r>
          </w:p>
        </w:tc>
        <w:tc>
          <w:tcPr>
            <w:tcW w:w="849" w:type="dxa"/>
            <w:tcBorders>
              <w:top w:val="nil"/>
              <w:left w:val="nil"/>
              <w:bottom w:val="single" w:sz="4" w:space="0" w:color="auto"/>
              <w:right w:val="single" w:sz="4" w:space="0" w:color="auto"/>
            </w:tcBorders>
            <w:noWrap/>
            <w:vAlign w:val="bottom"/>
            <w:hideMark/>
          </w:tcPr>
          <w:p w14:paraId="2E8DCFA1"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20,7</w:t>
            </w:r>
          </w:p>
        </w:tc>
        <w:tc>
          <w:tcPr>
            <w:tcW w:w="588" w:type="dxa"/>
            <w:tcBorders>
              <w:top w:val="nil"/>
              <w:left w:val="nil"/>
              <w:bottom w:val="single" w:sz="4" w:space="0" w:color="auto"/>
              <w:right w:val="nil"/>
            </w:tcBorders>
            <w:noWrap/>
            <w:vAlign w:val="bottom"/>
            <w:hideMark/>
          </w:tcPr>
          <w:p w14:paraId="11630ED6"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35</w:t>
            </w:r>
          </w:p>
        </w:tc>
        <w:tc>
          <w:tcPr>
            <w:tcW w:w="566" w:type="dxa"/>
            <w:tcBorders>
              <w:top w:val="nil"/>
              <w:left w:val="single" w:sz="8" w:space="0" w:color="auto"/>
              <w:bottom w:val="single" w:sz="4" w:space="0" w:color="auto"/>
              <w:right w:val="single" w:sz="4" w:space="0" w:color="auto"/>
            </w:tcBorders>
            <w:noWrap/>
            <w:vAlign w:val="bottom"/>
            <w:hideMark/>
          </w:tcPr>
          <w:p w14:paraId="203CD5D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58E3CE5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366F3BB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10</w:t>
            </w:r>
          </w:p>
        </w:tc>
        <w:tc>
          <w:tcPr>
            <w:tcW w:w="567" w:type="dxa"/>
            <w:tcBorders>
              <w:top w:val="nil"/>
              <w:left w:val="nil"/>
              <w:bottom w:val="single" w:sz="4" w:space="0" w:color="auto"/>
              <w:right w:val="single" w:sz="4" w:space="0" w:color="auto"/>
            </w:tcBorders>
            <w:noWrap/>
            <w:vAlign w:val="bottom"/>
            <w:hideMark/>
          </w:tcPr>
          <w:p w14:paraId="6452B51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10</w:t>
            </w:r>
          </w:p>
        </w:tc>
        <w:tc>
          <w:tcPr>
            <w:tcW w:w="659" w:type="dxa"/>
            <w:tcBorders>
              <w:top w:val="nil"/>
              <w:left w:val="nil"/>
              <w:bottom w:val="single" w:sz="4" w:space="0" w:color="auto"/>
              <w:right w:val="single" w:sz="4" w:space="0" w:color="auto"/>
            </w:tcBorders>
            <w:noWrap/>
            <w:vAlign w:val="bottom"/>
            <w:hideMark/>
          </w:tcPr>
          <w:p w14:paraId="53FA3CD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7,2</w:t>
            </w:r>
          </w:p>
        </w:tc>
        <w:tc>
          <w:tcPr>
            <w:tcW w:w="709" w:type="dxa"/>
            <w:tcBorders>
              <w:top w:val="nil"/>
              <w:left w:val="nil"/>
              <w:bottom w:val="single" w:sz="4" w:space="0" w:color="auto"/>
              <w:right w:val="single" w:sz="4" w:space="0" w:color="auto"/>
            </w:tcBorders>
            <w:noWrap/>
            <w:vAlign w:val="bottom"/>
            <w:hideMark/>
          </w:tcPr>
          <w:p w14:paraId="41FD3696"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7</w:t>
            </w:r>
          </w:p>
        </w:tc>
        <w:tc>
          <w:tcPr>
            <w:tcW w:w="567" w:type="dxa"/>
            <w:tcBorders>
              <w:top w:val="nil"/>
              <w:left w:val="nil"/>
              <w:bottom w:val="single" w:sz="4" w:space="0" w:color="auto"/>
              <w:right w:val="single" w:sz="4" w:space="0" w:color="auto"/>
            </w:tcBorders>
            <w:noWrap/>
            <w:vAlign w:val="bottom"/>
            <w:hideMark/>
          </w:tcPr>
          <w:p w14:paraId="2A23E59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1,5</w:t>
            </w:r>
          </w:p>
        </w:tc>
        <w:tc>
          <w:tcPr>
            <w:tcW w:w="567" w:type="dxa"/>
            <w:tcBorders>
              <w:top w:val="nil"/>
              <w:left w:val="nil"/>
              <w:bottom w:val="single" w:sz="4" w:space="0" w:color="auto"/>
              <w:right w:val="single" w:sz="4" w:space="0" w:color="auto"/>
            </w:tcBorders>
            <w:noWrap/>
            <w:vAlign w:val="bottom"/>
            <w:hideMark/>
          </w:tcPr>
          <w:p w14:paraId="3E2BCE89" w14:textId="77777777" w:rsidR="00EF600A" w:rsidRPr="008A621F" w:rsidRDefault="00EF600A" w:rsidP="0037417C">
            <w:pPr>
              <w:jc w:val="right"/>
              <w:rPr>
                <w:rFonts w:ascii="Arial" w:hAnsi="Arial" w:cs="Arial"/>
                <w:sz w:val="16"/>
                <w:szCs w:val="16"/>
              </w:rPr>
            </w:pPr>
            <w:r>
              <w:rPr>
                <w:rFonts w:ascii="Arial" w:hAnsi="Arial" w:cs="Arial"/>
                <w:sz w:val="16"/>
                <w:szCs w:val="16"/>
              </w:rPr>
              <w:t>1</w:t>
            </w:r>
            <w:r w:rsidRPr="008A621F">
              <w:rPr>
                <w:rFonts w:ascii="Arial" w:hAnsi="Arial" w:cs="Arial"/>
                <w:sz w:val="16"/>
                <w:szCs w:val="16"/>
              </w:rPr>
              <w:t> </w:t>
            </w:r>
          </w:p>
        </w:tc>
        <w:tc>
          <w:tcPr>
            <w:tcW w:w="709" w:type="dxa"/>
            <w:tcBorders>
              <w:top w:val="nil"/>
              <w:left w:val="nil"/>
              <w:bottom w:val="single" w:sz="4" w:space="0" w:color="auto"/>
              <w:right w:val="single" w:sz="4" w:space="0" w:color="auto"/>
            </w:tcBorders>
            <w:noWrap/>
            <w:vAlign w:val="bottom"/>
          </w:tcPr>
          <w:p w14:paraId="319F4133" w14:textId="77777777" w:rsidR="00EF600A" w:rsidRPr="008A621F" w:rsidRDefault="00EF600A" w:rsidP="0037417C">
            <w:pPr>
              <w:jc w:val="right"/>
              <w:rPr>
                <w:rFonts w:ascii="Arial" w:hAnsi="Arial" w:cs="Arial"/>
                <w:sz w:val="16"/>
                <w:szCs w:val="16"/>
              </w:rPr>
            </w:pPr>
            <w:r>
              <w:rPr>
                <w:rFonts w:ascii="Arial" w:hAnsi="Arial" w:cs="Arial"/>
                <w:sz w:val="16"/>
                <w:szCs w:val="16"/>
              </w:rPr>
              <w:t>2</w:t>
            </w:r>
          </w:p>
        </w:tc>
        <w:tc>
          <w:tcPr>
            <w:tcW w:w="850" w:type="dxa"/>
            <w:tcBorders>
              <w:top w:val="nil"/>
              <w:left w:val="nil"/>
              <w:bottom w:val="single" w:sz="4" w:space="0" w:color="auto"/>
              <w:right w:val="single" w:sz="8" w:space="0" w:color="auto"/>
            </w:tcBorders>
            <w:noWrap/>
            <w:vAlign w:val="bottom"/>
            <w:hideMark/>
          </w:tcPr>
          <w:p w14:paraId="45951CC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r>
      <w:tr w:rsidR="00EF600A" w:rsidRPr="008A621F" w14:paraId="7073F115"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7D774B99" w14:textId="77777777" w:rsidR="00EF600A" w:rsidRPr="008A621F" w:rsidRDefault="00EF600A" w:rsidP="0037417C">
            <w:pPr>
              <w:rPr>
                <w:rFonts w:ascii="Arial" w:hAnsi="Arial" w:cs="Arial"/>
                <w:sz w:val="16"/>
                <w:szCs w:val="16"/>
              </w:rPr>
            </w:pPr>
            <w:r w:rsidRPr="008A621F">
              <w:rPr>
                <w:rFonts w:ascii="Arial" w:hAnsi="Arial" w:cs="Arial"/>
                <w:sz w:val="16"/>
                <w:szCs w:val="16"/>
              </w:rPr>
              <w:t>vyučen</w:t>
            </w:r>
          </w:p>
        </w:tc>
        <w:tc>
          <w:tcPr>
            <w:tcW w:w="849" w:type="dxa"/>
            <w:tcBorders>
              <w:top w:val="nil"/>
              <w:left w:val="nil"/>
              <w:bottom w:val="single" w:sz="4" w:space="0" w:color="auto"/>
              <w:right w:val="single" w:sz="4" w:space="0" w:color="auto"/>
            </w:tcBorders>
            <w:noWrap/>
            <w:vAlign w:val="bottom"/>
            <w:hideMark/>
          </w:tcPr>
          <w:p w14:paraId="649C2849"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18,8</w:t>
            </w:r>
          </w:p>
        </w:tc>
        <w:tc>
          <w:tcPr>
            <w:tcW w:w="588" w:type="dxa"/>
            <w:tcBorders>
              <w:top w:val="nil"/>
              <w:left w:val="nil"/>
              <w:bottom w:val="single" w:sz="4" w:space="0" w:color="auto"/>
              <w:right w:val="nil"/>
            </w:tcBorders>
            <w:noWrap/>
            <w:vAlign w:val="bottom"/>
            <w:hideMark/>
          </w:tcPr>
          <w:p w14:paraId="55C27486"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35</w:t>
            </w:r>
          </w:p>
        </w:tc>
        <w:tc>
          <w:tcPr>
            <w:tcW w:w="566" w:type="dxa"/>
            <w:tcBorders>
              <w:top w:val="nil"/>
              <w:left w:val="single" w:sz="8" w:space="0" w:color="auto"/>
              <w:bottom w:val="single" w:sz="4" w:space="0" w:color="auto"/>
              <w:right w:val="single" w:sz="4" w:space="0" w:color="auto"/>
            </w:tcBorders>
            <w:noWrap/>
            <w:vAlign w:val="bottom"/>
            <w:hideMark/>
          </w:tcPr>
          <w:p w14:paraId="1FFD2A20" w14:textId="77777777" w:rsidR="00EF600A" w:rsidRPr="008A621F" w:rsidRDefault="00EF600A" w:rsidP="0037417C">
            <w:pPr>
              <w:jc w:val="right"/>
              <w:rPr>
                <w:rFonts w:ascii="Arial" w:hAnsi="Arial" w:cs="Arial"/>
                <w:sz w:val="16"/>
                <w:szCs w:val="16"/>
              </w:rPr>
            </w:pPr>
            <w:r>
              <w:rPr>
                <w:rFonts w:ascii="Arial" w:hAnsi="Arial" w:cs="Arial"/>
                <w:sz w:val="16"/>
                <w:szCs w:val="16"/>
              </w:rPr>
              <w:t>0</w:t>
            </w:r>
            <w:r w:rsidRPr="008A621F">
              <w:rPr>
                <w:rFonts w:ascii="Arial" w:hAnsi="Arial" w:cs="Arial"/>
                <w:sz w:val="16"/>
                <w:szCs w:val="16"/>
              </w:rPr>
              <w:t> </w:t>
            </w:r>
          </w:p>
        </w:tc>
        <w:tc>
          <w:tcPr>
            <w:tcW w:w="545" w:type="dxa"/>
            <w:tcBorders>
              <w:top w:val="nil"/>
              <w:left w:val="nil"/>
              <w:bottom w:val="single" w:sz="4" w:space="0" w:color="auto"/>
              <w:right w:val="single" w:sz="4" w:space="0" w:color="auto"/>
            </w:tcBorders>
            <w:noWrap/>
            <w:vAlign w:val="bottom"/>
            <w:hideMark/>
          </w:tcPr>
          <w:p w14:paraId="4E45C140" w14:textId="77777777" w:rsidR="00EF600A" w:rsidRPr="008A621F" w:rsidRDefault="00EF600A" w:rsidP="0037417C">
            <w:pPr>
              <w:jc w:val="right"/>
              <w:rPr>
                <w:rFonts w:ascii="Arial" w:hAnsi="Arial" w:cs="Arial"/>
                <w:sz w:val="16"/>
                <w:szCs w:val="16"/>
              </w:rPr>
            </w:pPr>
            <w:r>
              <w:rPr>
                <w:rFonts w:ascii="Arial" w:hAnsi="Arial" w:cs="Arial"/>
                <w:sz w:val="16"/>
                <w:szCs w:val="16"/>
              </w:rPr>
              <w:t>0</w:t>
            </w:r>
            <w:r w:rsidRPr="008A621F">
              <w:rPr>
                <w:rFonts w:ascii="Arial" w:hAnsi="Arial" w:cs="Arial"/>
                <w:sz w:val="16"/>
                <w:szCs w:val="16"/>
              </w:rPr>
              <w:t> </w:t>
            </w:r>
          </w:p>
        </w:tc>
        <w:tc>
          <w:tcPr>
            <w:tcW w:w="603" w:type="dxa"/>
            <w:tcBorders>
              <w:top w:val="nil"/>
              <w:left w:val="nil"/>
              <w:bottom w:val="single" w:sz="4" w:space="0" w:color="auto"/>
              <w:right w:val="single" w:sz="4" w:space="0" w:color="auto"/>
            </w:tcBorders>
            <w:noWrap/>
            <w:vAlign w:val="bottom"/>
            <w:hideMark/>
          </w:tcPr>
          <w:p w14:paraId="651393D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11</w:t>
            </w:r>
          </w:p>
        </w:tc>
        <w:tc>
          <w:tcPr>
            <w:tcW w:w="567" w:type="dxa"/>
            <w:tcBorders>
              <w:top w:val="nil"/>
              <w:left w:val="nil"/>
              <w:bottom w:val="single" w:sz="4" w:space="0" w:color="auto"/>
              <w:right w:val="single" w:sz="4" w:space="0" w:color="auto"/>
            </w:tcBorders>
            <w:noWrap/>
            <w:vAlign w:val="bottom"/>
            <w:hideMark/>
          </w:tcPr>
          <w:p w14:paraId="3B1C301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11</w:t>
            </w:r>
          </w:p>
        </w:tc>
        <w:tc>
          <w:tcPr>
            <w:tcW w:w="659" w:type="dxa"/>
            <w:tcBorders>
              <w:top w:val="nil"/>
              <w:left w:val="nil"/>
              <w:bottom w:val="single" w:sz="4" w:space="0" w:color="auto"/>
              <w:right w:val="single" w:sz="4" w:space="0" w:color="auto"/>
            </w:tcBorders>
            <w:noWrap/>
            <w:vAlign w:val="bottom"/>
            <w:hideMark/>
          </w:tcPr>
          <w:p w14:paraId="436CF18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457A19A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783757E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7E33841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tcPr>
          <w:p w14:paraId="195F6476" w14:textId="77777777" w:rsidR="00EF600A" w:rsidRPr="008A621F" w:rsidRDefault="00EF600A" w:rsidP="0037417C">
            <w:pPr>
              <w:jc w:val="right"/>
              <w:rPr>
                <w:rFonts w:ascii="Arial" w:hAnsi="Arial" w:cs="Arial"/>
                <w:sz w:val="16"/>
                <w:szCs w:val="16"/>
              </w:rPr>
            </w:pPr>
            <w:r>
              <w:rPr>
                <w:rFonts w:ascii="Arial" w:hAnsi="Arial" w:cs="Arial"/>
                <w:sz w:val="16"/>
                <w:szCs w:val="16"/>
              </w:rPr>
              <w:t>7,8</w:t>
            </w:r>
          </w:p>
        </w:tc>
        <w:tc>
          <w:tcPr>
            <w:tcW w:w="850" w:type="dxa"/>
            <w:tcBorders>
              <w:top w:val="nil"/>
              <w:left w:val="nil"/>
              <w:bottom w:val="single" w:sz="4" w:space="0" w:color="auto"/>
              <w:right w:val="single" w:sz="8" w:space="0" w:color="auto"/>
            </w:tcBorders>
            <w:noWrap/>
            <w:vAlign w:val="bottom"/>
            <w:hideMark/>
          </w:tcPr>
          <w:p w14:paraId="7B9DD150"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8</w:t>
            </w:r>
          </w:p>
        </w:tc>
      </w:tr>
      <w:tr w:rsidR="00EF600A" w:rsidRPr="008A621F" w14:paraId="7D3E3DC6" w14:textId="77777777" w:rsidTr="0037417C">
        <w:trPr>
          <w:trHeight w:val="300"/>
          <w:jc w:val="center"/>
        </w:trPr>
        <w:tc>
          <w:tcPr>
            <w:tcW w:w="1313" w:type="dxa"/>
            <w:tcBorders>
              <w:top w:val="nil"/>
              <w:left w:val="single" w:sz="8" w:space="0" w:color="auto"/>
              <w:bottom w:val="single" w:sz="4" w:space="0" w:color="auto"/>
              <w:right w:val="single" w:sz="4" w:space="0" w:color="auto"/>
            </w:tcBorders>
            <w:shd w:val="clear" w:color="auto" w:fill="D9D9D9"/>
            <w:noWrap/>
            <w:vAlign w:val="bottom"/>
            <w:hideMark/>
          </w:tcPr>
          <w:p w14:paraId="2AF498C2" w14:textId="77777777" w:rsidR="00EF600A" w:rsidRPr="008A621F" w:rsidRDefault="00EF600A" w:rsidP="0037417C">
            <w:pPr>
              <w:rPr>
                <w:rFonts w:ascii="Arial" w:hAnsi="Arial" w:cs="Arial"/>
                <w:sz w:val="16"/>
                <w:szCs w:val="16"/>
              </w:rPr>
            </w:pPr>
            <w:r w:rsidRPr="008A621F">
              <w:rPr>
                <w:rFonts w:ascii="Arial" w:hAnsi="Arial" w:cs="Arial"/>
                <w:sz w:val="16"/>
                <w:szCs w:val="16"/>
              </w:rPr>
              <w:t>základní</w:t>
            </w:r>
          </w:p>
        </w:tc>
        <w:tc>
          <w:tcPr>
            <w:tcW w:w="849" w:type="dxa"/>
            <w:tcBorders>
              <w:top w:val="nil"/>
              <w:left w:val="nil"/>
              <w:bottom w:val="single" w:sz="4" w:space="0" w:color="auto"/>
              <w:right w:val="single" w:sz="4" w:space="0" w:color="auto"/>
            </w:tcBorders>
            <w:noWrap/>
            <w:vAlign w:val="bottom"/>
            <w:hideMark/>
          </w:tcPr>
          <w:p w14:paraId="04951423"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6</w:t>
            </w:r>
          </w:p>
        </w:tc>
        <w:tc>
          <w:tcPr>
            <w:tcW w:w="588" w:type="dxa"/>
            <w:tcBorders>
              <w:top w:val="nil"/>
              <w:left w:val="nil"/>
              <w:bottom w:val="single" w:sz="4" w:space="0" w:color="auto"/>
              <w:right w:val="nil"/>
            </w:tcBorders>
            <w:noWrap/>
            <w:vAlign w:val="bottom"/>
            <w:hideMark/>
          </w:tcPr>
          <w:p w14:paraId="6632250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11</w:t>
            </w:r>
          </w:p>
        </w:tc>
        <w:tc>
          <w:tcPr>
            <w:tcW w:w="566" w:type="dxa"/>
            <w:tcBorders>
              <w:top w:val="nil"/>
              <w:left w:val="single" w:sz="8" w:space="0" w:color="auto"/>
              <w:bottom w:val="single" w:sz="4" w:space="0" w:color="auto"/>
              <w:right w:val="single" w:sz="4" w:space="0" w:color="auto"/>
            </w:tcBorders>
            <w:noWrap/>
            <w:vAlign w:val="bottom"/>
            <w:hideMark/>
          </w:tcPr>
          <w:p w14:paraId="2CC38517"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45" w:type="dxa"/>
            <w:tcBorders>
              <w:top w:val="nil"/>
              <w:left w:val="nil"/>
              <w:bottom w:val="single" w:sz="4" w:space="0" w:color="auto"/>
              <w:right w:val="single" w:sz="4" w:space="0" w:color="auto"/>
            </w:tcBorders>
            <w:noWrap/>
            <w:vAlign w:val="bottom"/>
            <w:hideMark/>
          </w:tcPr>
          <w:p w14:paraId="63D58D62"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603" w:type="dxa"/>
            <w:tcBorders>
              <w:top w:val="nil"/>
              <w:left w:val="nil"/>
              <w:bottom w:val="single" w:sz="4" w:space="0" w:color="auto"/>
              <w:right w:val="single" w:sz="4" w:space="0" w:color="auto"/>
            </w:tcBorders>
            <w:noWrap/>
            <w:vAlign w:val="bottom"/>
            <w:hideMark/>
          </w:tcPr>
          <w:p w14:paraId="129DD420"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567" w:type="dxa"/>
            <w:tcBorders>
              <w:top w:val="nil"/>
              <w:left w:val="nil"/>
              <w:bottom w:val="single" w:sz="4" w:space="0" w:color="auto"/>
              <w:right w:val="single" w:sz="4" w:space="0" w:color="auto"/>
            </w:tcBorders>
            <w:noWrap/>
            <w:vAlign w:val="bottom"/>
            <w:hideMark/>
          </w:tcPr>
          <w:p w14:paraId="4BDF9C34"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4</w:t>
            </w:r>
          </w:p>
        </w:tc>
        <w:tc>
          <w:tcPr>
            <w:tcW w:w="659" w:type="dxa"/>
            <w:tcBorders>
              <w:top w:val="nil"/>
              <w:left w:val="nil"/>
              <w:bottom w:val="single" w:sz="4" w:space="0" w:color="auto"/>
              <w:right w:val="single" w:sz="4" w:space="0" w:color="auto"/>
            </w:tcBorders>
            <w:noWrap/>
            <w:vAlign w:val="bottom"/>
            <w:hideMark/>
          </w:tcPr>
          <w:p w14:paraId="5C7842C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hideMark/>
          </w:tcPr>
          <w:p w14:paraId="0CA73FA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07420F0A"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567" w:type="dxa"/>
            <w:tcBorders>
              <w:top w:val="nil"/>
              <w:left w:val="nil"/>
              <w:bottom w:val="single" w:sz="4" w:space="0" w:color="auto"/>
              <w:right w:val="single" w:sz="4" w:space="0" w:color="auto"/>
            </w:tcBorders>
            <w:noWrap/>
            <w:vAlign w:val="bottom"/>
            <w:hideMark/>
          </w:tcPr>
          <w:p w14:paraId="0C47A18B"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0</w:t>
            </w:r>
          </w:p>
        </w:tc>
        <w:tc>
          <w:tcPr>
            <w:tcW w:w="709" w:type="dxa"/>
            <w:tcBorders>
              <w:top w:val="nil"/>
              <w:left w:val="nil"/>
              <w:bottom w:val="single" w:sz="4" w:space="0" w:color="auto"/>
              <w:right w:val="single" w:sz="4" w:space="0" w:color="auto"/>
            </w:tcBorders>
            <w:noWrap/>
            <w:vAlign w:val="bottom"/>
          </w:tcPr>
          <w:p w14:paraId="330CF9BC" w14:textId="77777777" w:rsidR="00EF600A" w:rsidRPr="008A621F" w:rsidRDefault="00EF600A" w:rsidP="0037417C">
            <w:pPr>
              <w:jc w:val="right"/>
              <w:rPr>
                <w:rFonts w:ascii="Arial" w:hAnsi="Arial" w:cs="Arial"/>
                <w:sz w:val="16"/>
                <w:szCs w:val="16"/>
              </w:rPr>
            </w:pPr>
            <w:r>
              <w:rPr>
                <w:rFonts w:ascii="Arial" w:hAnsi="Arial" w:cs="Arial"/>
                <w:sz w:val="16"/>
                <w:szCs w:val="16"/>
              </w:rPr>
              <w:t>2</w:t>
            </w:r>
          </w:p>
        </w:tc>
        <w:tc>
          <w:tcPr>
            <w:tcW w:w="850" w:type="dxa"/>
            <w:tcBorders>
              <w:top w:val="nil"/>
              <w:left w:val="nil"/>
              <w:bottom w:val="single" w:sz="4" w:space="0" w:color="auto"/>
              <w:right w:val="single" w:sz="8" w:space="0" w:color="auto"/>
            </w:tcBorders>
            <w:noWrap/>
            <w:vAlign w:val="bottom"/>
            <w:hideMark/>
          </w:tcPr>
          <w:p w14:paraId="13D56988" w14:textId="77777777" w:rsidR="00EF600A" w:rsidRPr="008A621F" w:rsidRDefault="00EF600A" w:rsidP="0037417C">
            <w:pPr>
              <w:jc w:val="right"/>
              <w:rPr>
                <w:rFonts w:ascii="Arial" w:hAnsi="Arial" w:cs="Arial"/>
                <w:sz w:val="16"/>
                <w:szCs w:val="16"/>
              </w:rPr>
            </w:pPr>
            <w:r w:rsidRPr="008A621F">
              <w:rPr>
                <w:rFonts w:ascii="Arial" w:hAnsi="Arial" w:cs="Arial"/>
                <w:sz w:val="16"/>
                <w:szCs w:val="16"/>
              </w:rPr>
              <w:t> </w:t>
            </w:r>
            <w:r>
              <w:rPr>
                <w:rFonts w:ascii="Arial" w:hAnsi="Arial" w:cs="Arial"/>
                <w:sz w:val="16"/>
                <w:szCs w:val="16"/>
              </w:rPr>
              <w:t>2</w:t>
            </w:r>
          </w:p>
        </w:tc>
      </w:tr>
      <w:tr w:rsidR="00EF600A" w:rsidRPr="008A621F" w14:paraId="1E81C3F5" w14:textId="77777777" w:rsidTr="0037417C">
        <w:trPr>
          <w:trHeight w:val="315"/>
          <w:jc w:val="center"/>
        </w:trPr>
        <w:tc>
          <w:tcPr>
            <w:tcW w:w="1313" w:type="dxa"/>
            <w:tcBorders>
              <w:top w:val="nil"/>
              <w:left w:val="single" w:sz="8" w:space="0" w:color="auto"/>
              <w:bottom w:val="single" w:sz="8" w:space="0" w:color="auto"/>
              <w:right w:val="single" w:sz="4" w:space="0" w:color="auto"/>
            </w:tcBorders>
            <w:shd w:val="clear" w:color="auto" w:fill="D9D9D9"/>
            <w:noWrap/>
            <w:vAlign w:val="bottom"/>
            <w:hideMark/>
          </w:tcPr>
          <w:p w14:paraId="57D4DE0C" w14:textId="77777777" w:rsidR="00EF600A" w:rsidRPr="008A621F" w:rsidRDefault="00EF600A" w:rsidP="0037417C">
            <w:pPr>
              <w:rPr>
                <w:rFonts w:ascii="Arial" w:hAnsi="Arial" w:cs="Arial"/>
                <w:b/>
                <w:sz w:val="16"/>
                <w:szCs w:val="16"/>
              </w:rPr>
            </w:pPr>
            <w:r w:rsidRPr="008A621F">
              <w:rPr>
                <w:rFonts w:ascii="Arial" w:hAnsi="Arial" w:cs="Arial"/>
                <w:b/>
                <w:sz w:val="16"/>
                <w:szCs w:val="16"/>
              </w:rPr>
              <w:t>Cekem</w:t>
            </w:r>
          </w:p>
        </w:tc>
        <w:tc>
          <w:tcPr>
            <w:tcW w:w="849" w:type="dxa"/>
            <w:tcBorders>
              <w:top w:val="nil"/>
              <w:left w:val="nil"/>
              <w:bottom w:val="single" w:sz="8" w:space="0" w:color="auto"/>
              <w:right w:val="single" w:sz="4" w:space="0" w:color="auto"/>
            </w:tcBorders>
            <w:noWrap/>
            <w:vAlign w:val="bottom"/>
            <w:hideMark/>
          </w:tcPr>
          <w:p w14:paraId="1C575BC9"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53,8</w:t>
            </w:r>
          </w:p>
        </w:tc>
        <w:tc>
          <w:tcPr>
            <w:tcW w:w="588" w:type="dxa"/>
            <w:tcBorders>
              <w:top w:val="nil"/>
              <w:left w:val="nil"/>
              <w:bottom w:val="single" w:sz="8" w:space="0" w:color="auto"/>
              <w:right w:val="nil"/>
            </w:tcBorders>
            <w:noWrap/>
            <w:vAlign w:val="bottom"/>
            <w:hideMark/>
          </w:tcPr>
          <w:p w14:paraId="5E68F74C"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100</w:t>
            </w:r>
          </w:p>
        </w:tc>
        <w:tc>
          <w:tcPr>
            <w:tcW w:w="566" w:type="dxa"/>
            <w:tcBorders>
              <w:top w:val="nil"/>
              <w:left w:val="single" w:sz="8" w:space="0" w:color="auto"/>
              <w:bottom w:val="single" w:sz="8" w:space="0" w:color="auto"/>
              <w:right w:val="single" w:sz="4" w:space="0" w:color="auto"/>
            </w:tcBorders>
            <w:noWrap/>
            <w:vAlign w:val="bottom"/>
            <w:hideMark/>
          </w:tcPr>
          <w:p w14:paraId="7BE4112C"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3,4</w:t>
            </w:r>
          </w:p>
        </w:tc>
        <w:tc>
          <w:tcPr>
            <w:tcW w:w="545" w:type="dxa"/>
            <w:tcBorders>
              <w:top w:val="nil"/>
              <w:left w:val="nil"/>
              <w:bottom w:val="single" w:sz="8" w:space="0" w:color="auto"/>
              <w:right w:val="single" w:sz="4" w:space="0" w:color="auto"/>
            </w:tcBorders>
            <w:noWrap/>
            <w:vAlign w:val="bottom"/>
            <w:hideMark/>
          </w:tcPr>
          <w:p w14:paraId="7773BAC5"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3</w:t>
            </w:r>
          </w:p>
        </w:tc>
        <w:tc>
          <w:tcPr>
            <w:tcW w:w="603" w:type="dxa"/>
            <w:tcBorders>
              <w:top w:val="nil"/>
              <w:left w:val="nil"/>
              <w:bottom w:val="single" w:sz="8" w:space="0" w:color="auto"/>
              <w:right w:val="single" w:sz="4" w:space="0" w:color="auto"/>
            </w:tcBorders>
            <w:noWrap/>
            <w:vAlign w:val="bottom"/>
            <w:hideMark/>
          </w:tcPr>
          <w:p w14:paraId="2DD10616"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27</w:t>
            </w:r>
          </w:p>
        </w:tc>
        <w:tc>
          <w:tcPr>
            <w:tcW w:w="567" w:type="dxa"/>
            <w:tcBorders>
              <w:top w:val="nil"/>
              <w:left w:val="nil"/>
              <w:bottom w:val="single" w:sz="8" w:space="0" w:color="auto"/>
              <w:right w:val="single" w:sz="4" w:space="0" w:color="auto"/>
            </w:tcBorders>
            <w:noWrap/>
            <w:vAlign w:val="bottom"/>
            <w:hideMark/>
          </w:tcPr>
          <w:p w14:paraId="46E350D5"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27</w:t>
            </w:r>
          </w:p>
        </w:tc>
        <w:tc>
          <w:tcPr>
            <w:tcW w:w="659" w:type="dxa"/>
            <w:tcBorders>
              <w:top w:val="nil"/>
              <w:left w:val="nil"/>
              <w:bottom w:val="single" w:sz="8" w:space="0" w:color="auto"/>
              <w:right w:val="single" w:sz="4" w:space="0" w:color="auto"/>
            </w:tcBorders>
            <w:noWrap/>
            <w:vAlign w:val="bottom"/>
            <w:hideMark/>
          </w:tcPr>
          <w:p w14:paraId="19A0E93A"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8,4</w:t>
            </w:r>
          </w:p>
        </w:tc>
        <w:tc>
          <w:tcPr>
            <w:tcW w:w="709" w:type="dxa"/>
            <w:tcBorders>
              <w:top w:val="nil"/>
              <w:left w:val="nil"/>
              <w:bottom w:val="single" w:sz="8" w:space="0" w:color="auto"/>
              <w:right w:val="single" w:sz="4" w:space="0" w:color="auto"/>
            </w:tcBorders>
            <w:noWrap/>
            <w:vAlign w:val="bottom"/>
            <w:hideMark/>
          </w:tcPr>
          <w:p w14:paraId="4D20147C"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10</w:t>
            </w:r>
          </w:p>
        </w:tc>
        <w:tc>
          <w:tcPr>
            <w:tcW w:w="567" w:type="dxa"/>
            <w:tcBorders>
              <w:top w:val="nil"/>
              <w:left w:val="nil"/>
              <w:bottom w:val="single" w:sz="8" w:space="0" w:color="auto"/>
              <w:right w:val="single" w:sz="4" w:space="0" w:color="auto"/>
            </w:tcBorders>
            <w:noWrap/>
            <w:vAlign w:val="bottom"/>
            <w:hideMark/>
          </w:tcPr>
          <w:p w14:paraId="62BEBEA6"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3,2</w:t>
            </w:r>
          </w:p>
        </w:tc>
        <w:tc>
          <w:tcPr>
            <w:tcW w:w="567" w:type="dxa"/>
            <w:tcBorders>
              <w:top w:val="nil"/>
              <w:left w:val="nil"/>
              <w:bottom w:val="single" w:sz="8" w:space="0" w:color="auto"/>
              <w:right w:val="single" w:sz="4" w:space="0" w:color="auto"/>
            </w:tcBorders>
            <w:noWrap/>
            <w:vAlign w:val="bottom"/>
            <w:hideMark/>
          </w:tcPr>
          <w:p w14:paraId="4AA4CBD5"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3</w:t>
            </w:r>
          </w:p>
        </w:tc>
        <w:tc>
          <w:tcPr>
            <w:tcW w:w="709" w:type="dxa"/>
            <w:tcBorders>
              <w:top w:val="nil"/>
              <w:left w:val="nil"/>
              <w:bottom w:val="single" w:sz="8" w:space="0" w:color="auto"/>
              <w:right w:val="single" w:sz="4" w:space="0" w:color="auto"/>
            </w:tcBorders>
            <w:noWrap/>
            <w:vAlign w:val="bottom"/>
          </w:tcPr>
          <w:p w14:paraId="2F2C88F1" w14:textId="77777777" w:rsidR="00EF600A" w:rsidRPr="008A621F" w:rsidRDefault="00EF600A" w:rsidP="0037417C">
            <w:pPr>
              <w:jc w:val="right"/>
              <w:rPr>
                <w:rFonts w:ascii="Arial" w:hAnsi="Arial" w:cs="Arial"/>
                <w:b/>
                <w:sz w:val="16"/>
                <w:szCs w:val="16"/>
              </w:rPr>
            </w:pPr>
            <w:r>
              <w:rPr>
                <w:rFonts w:ascii="Arial" w:hAnsi="Arial" w:cs="Arial"/>
                <w:b/>
                <w:sz w:val="16"/>
                <w:szCs w:val="16"/>
              </w:rPr>
              <w:t>11,8</w:t>
            </w:r>
          </w:p>
        </w:tc>
        <w:tc>
          <w:tcPr>
            <w:tcW w:w="850" w:type="dxa"/>
            <w:tcBorders>
              <w:top w:val="nil"/>
              <w:left w:val="nil"/>
              <w:bottom w:val="single" w:sz="8" w:space="0" w:color="auto"/>
              <w:right w:val="single" w:sz="8" w:space="0" w:color="auto"/>
            </w:tcBorders>
            <w:noWrap/>
            <w:vAlign w:val="bottom"/>
            <w:hideMark/>
          </w:tcPr>
          <w:p w14:paraId="5A8E41DE" w14:textId="77777777" w:rsidR="00EF600A" w:rsidRPr="008A621F" w:rsidRDefault="00EF600A" w:rsidP="0037417C">
            <w:pPr>
              <w:jc w:val="right"/>
              <w:rPr>
                <w:rFonts w:ascii="Arial" w:hAnsi="Arial" w:cs="Arial"/>
                <w:b/>
                <w:sz w:val="16"/>
                <w:szCs w:val="16"/>
              </w:rPr>
            </w:pPr>
            <w:r w:rsidRPr="008A621F">
              <w:rPr>
                <w:rFonts w:ascii="Arial" w:hAnsi="Arial" w:cs="Arial"/>
                <w:b/>
                <w:sz w:val="16"/>
                <w:szCs w:val="16"/>
              </w:rPr>
              <w:t> </w:t>
            </w:r>
            <w:r>
              <w:rPr>
                <w:rFonts w:ascii="Arial" w:hAnsi="Arial" w:cs="Arial"/>
                <w:b/>
                <w:sz w:val="16"/>
                <w:szCs w:val="16"/>
              </w:rPr>
              <w:t>12</w:t>
            </w:r>
          </w:p>
        </w:tc>
      </w:tr>
    </w:tbl>
    <w:p w14:paraId="73474D77" w14:textId="77777777" w:rsidR="00EF600A" w:rsidRPr="008A621F" w:rsidRDefault="00EF600A" w:rsidP="00EF600A">
      <w:pPr>
        <w:pStyle w:val="Odstavecseseznamem"/>
        <w:ind w:left="0"/>
        <w:outlineLvl w:val="0"/>
        <w:rPr>
          <w:rFonts w:ascii="Arial" w:hAnsi="Arial" w:cs="Arial"/>
          <w:sz w:val="20"/>
        </w:rPr>
      </w:pPr>
      <w:r w:rsidRPr="008A621F">
        <w:rPr>
          <w:rFonts w:ascii="Arial" w:hAnsi="Arial" w:cs="Arial"/>
          <w:b/>
          <w:sz w:val="20"/>
        </w:rPr>
        <w:t>Komentář:</w:t>
      </w:r>
      <w:r w:rsidRPr="008A621F">
        <w:rPr>
          <w:rFonts w:ascii="Arial" w:hAnsi="Arial" w:cs="Arial"/>
          <w:sz w:val="20"/>
        </w:rPr>
        <w:t xml:space="preserve"> Popis změn, vývoj ve stavu personálu</w:t>
      </w:r>
      <w:r>
        <w:rPr>
          <w:rFonts w:ascii="Arial" w:hAnsi="Arial" w:cs="Arial"/>
          <w:sz w:val="20"/>
        </w:rPr>
        <w:t>, pokud byly v roce 2025</w:t>
      </w:r>
      <w:r w:rsidRPr="008A621F">
        <w:rPr>
          <w:rFonts w:ascii="Arial" w:hAnsi="Arial" w:cs="Arial"/>
          <w:sz w:val="20"/>
        </w:rPr>
        <w:t xml:space="preserve"> realizovány</w:t>
      </w:r>
    </w:p>
    <w:p w14:paraId="1173C8AB" w14:textId="77777777" w:rsidR="00EF600A" w:rsidRPr="008A621F" w:rsidRDefault="00EF600A" w:rsidP="00EF600A">
      <w:pPr>
        <w:pStyle w:val="Odstavecseseznamem"/>
        <w:ind w:left="0"/>
        <w:outlineLvl w:val="0"/>
        <w:rPr>
          <w:rFonts w:ascii="Arial" w:hAnsi="Arial" w:cs="Arial"/>
          <w:sz w:val="20"/>
        </w:rPr>
      </w:pPr>
    </w:p>
    <w:p w14:paraId="21E5F41B" w14:textId="77777777" w:rsidR="00EF600A" w:rsidRDefault="00EF600A" w:rsidP="00EF600A">
      <w:pPr>
        <w:pStyle w:val="Odstavecseseznamem"/>
        <w:ind w:left="0"/>
        <w:outlineLvl w:val="0"/>
        <w:rPr>
          <w:rFonts w:cs="Arial"/>
          <w:sz w:val="20"/>
        </w:rPr>
      </w:pPr>
    </w:p>
    <w:p w14:paraId="0DD27B31" w14:textId="77777777" w:rsidR="00EF600A" w:rsidRDefault="00EF600A" w:rsidP="004D7CF3">
      <w:pPr>
        <w:pStyle w:val="Odstavecseseznamem"/>
        <w:numPr>
          <w:ilvl w:val="0"/>
          <w:numId w:val="41"/>
        </w:numPr>
        <w:spacing w:before="120"/>
        <w:jc w:val="both"/>
        <w:outlineLvl w:val="0"/>
        <w:rPr>
          <w:rFonts w:ascii="Arial" w:hAnsi="Arial" w:cs="Arial"/>
          <w:b/>
          <w:sz w:val="20"/>
        </w:rPr>
      </w:pPr>
      <w:r>
        <w:rPr>
          <w:rFonts w:ascii="Arial" w:hAnsi="Arial" w:cs="Arial"/>
          <w:b/>
          <w:sz w:val="20"/>
        </w:rPr>
        <w:t>Počet pracovníků (fyzických osob) a průměrný věk k 1. 1. 2026; počet pracovníků s nárokem na starobní důchod v období příštích 5 let, tj. od 1. 1. 2026 do 31. 12. 2030</w:t>
      </w:r>
    </w:p>
    <w:tbl>
      <w:tblPr>
        <w:tblpPr w:leftFromText="141" w:rightFromText="141" w:vertAnchor="text" w:horzAnchor="margin" w:tblpX="250"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17"/>
        <w:gridCol w:w="533"/>
        <w:gridCol w:w="545"/>
        <w:gridCol w:w="717"/>
        <w:gridCol w:w="529"/>
        <w:gridCol w:w="535"/>
        <w:gridCol w:w="717"/>
        <w:gridCol w:w="533"/>
        <w:gridCol w:w="545"/>
        <w:gridCol w:w="717"/>
        <w:gridCol w:w="533"/>
        <w:gridCol w:w="535"/>
        <w:gridCol w:w="717"/>
        <w:gridCol w:w="533"/>
      </w:tblGrid>
      <w:tr w:rsidR="00EF600A" w14:paraId="0418E58A" w14:textId="77777777" w:rsidTr="0037417C">
        <w:tc>
          <w:tcPr>
            <w:tcW w:w="1881"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5ECCAFEF"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sociální pracovníci</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6D86594F"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pracovníci v sociálních službách</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561D24B5"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zdravotničtí pracovníci</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37161B15"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THP</w:t>
            </w:r>
          </w:p>
        </w:tc>
        <w:tc>
          <w:tcPr>
            <w:tcW w:w="1728" w:type="dxa"/>
            <w:gridSpan w:val="3"/>
            <w:tcBorders>
              <w:top w:val="single" w:sz="4" w:space="0" w:color="auto"/>
              <w:left w:val="single" w:sz="4" w:space="0" w:color="auto"/>
              <w:bottom w:val="single" w:sz="4" w:space="0" w:color="auto"/>
              <w:right w:val="single" w:sz="4" w:space="0" w:color="auto"/>
            </w:tcBorders>
            <w:shd w:val="clear" w:color="auto" w:fill="E8E8E8"/>
            <w:hideMark/>
          </w:tcPr>
          <w:p w14:paraId="6619BA9C"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dělníci a ostatní</w:t>
            </w:r>
          </w:p>
        </w:tc>
      </w:tr>
      <w:tr w:rsidR="00EF600A" w14:paraId="6AB417E2" w14:textId="77777777" w:rsidTr="0037417C">
        <w:trPr>
          <w:cantSplit/>
          <w:trHeight w:val="441"/>
        </w:trPr>
        <w:tc>
          <w:tcPr>
            <w:tcW w:w="728" w:type="dxa"/>
            <w:tcBorders>
              <w:top w:val="single" w:sz="4" w:space="0" w:color="auto"/>
              <w:left w:val="single" w:sz="4" w:space="0" w:color="auto"/>
              <w:bottom w:val="single" w:sz="4" w:space="0" w:color="auto"/>
              <w:right w:val="single" w:sz="4" w:space="0" w:color="auto"/>
            </w:tcBorders>
            <w:shd w:val="clear" w:color="auto" w:fill="E8E8E8"/>
            <w:hideMark/>
          </w:tcPr>
          <w:p w14:paraId="4A2AA411"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a)</w:t>
            </w:r>
          </w:p>
        </w:tc>
        <w:tc>
          <w:tcPr>
            <w:tcW w:w="577" w:type="dxa"/>
            <w:tcBorders>
              <w:top w:val="single" w:sz="4" w:space="0" w:color="auto"/>
              <w:left w:val="single" w:sz="4" w:space="0" w:color="auto"/>
              <w:bottom w:val="single" w:sz="4" w:space="0" w:color="auto"/>
              <w:right w:val="single" w:sz="4" w:space="0" w:color="auto"/>
            </w:tcBorders>
            <w:shd w:val="clear" w:color="auto" w:fill="E8E8E8"/>
            <w:hideMark/>
          </w:tcPr>
          <w:p w14:paraId="60E4FE36"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4BF935E2"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3294F7E5" w14:textId="77777777" w:rsidR="00EF600A" w:rsidRDefault="00EF600A" w:rsidP="0037417C">
            <w:pPr>
              <w:pStyle w:val="Odstavecseseznamem"/>
              <w:ind w:left="0"/>
              <w:jc w:val="center"/>
              <w:outlineLvl w:val="0"/>
              <w:rPr>
                <w:rFonts w:ascii="Arial" w:hAnsi="Arial" w:cs="Arial"/>
                <w:bCs/>
                <w:sz w:val="18"/>
                <w:szCs w:val="18"/>
              </w:rPr>
            </w:pPr>
            <w:r>
              <w:rPr>
                <w:rFonts w:ascii="Arial" w:hAnsi="Arial" w:cs="Arial"/>
                <w:bCs/>
                <w:sz w:val="18"/>
                <w:szCs w:val="18"/>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17F6C909" w14:textId="77777777" w:rsidR="00EF600A" w:rsidRDefault="00EF600A" w:rsidP="0037417C">
            <w:pPr>
              <w:pStyle w:val="Odstavecseseznamem"/>
              <w:ind w:left="0"/>
              <w:jc w:val="center"/>
              <w:outlineLvl w:val="0"/>
              <w:rPr>
                <w:rFonts w:ascii="Arial" w:hAnsi="Arial" w:cs="Arial"/>
                <w:bCs/>
                <w:sz w:val="18"/>
                <w:szCs w:val="18"/>
              </w:rPr>
            </w:pPr>
            <w:r>
              <w:rPr>
                <w:rFonts w:ascii="Arial" w:hAnsi="Arial" w:cs="Arial"/>
                <w:bCs/>
                <w:sz w:val="18"/>
                <w:szCs w:val="18"/>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718B24A0" w14:textId="77777777" w:rsidR="00EF600A" w:rsidRDefault="00EF600A" w:rsidP="0037417C">
            <w:pPr>
              <w:pStyle w:val="Odstavecseseznamem"/>
              <w:ind w:left="0"/>
              <w:jc w:val="center"/>
              <w:outlineLvl w:val="0"/>
              <w:rPr>
                <w:rFonts w:ascii="Arial" w:hAnsi="Arial" w:cs="Arial"/>
                <w:bCs/>
                <w:sz w:val="18"/>
                <w:szCs w:val="18"/>
              </w:rPr>
            </w:pPr>
            <w:r>
              <w:rPr>
                <w:rFonts w:ascii="Arial" w:hAnsi="Arial" w:cs="Arial"/>
                <w:bCs/>
                <w:sz w:val="18"/>
                <w:szCs w:val="18"/>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0208FD79"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2DF0BB70"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07537F2D"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29429068"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79AA9BF4"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212DC5FF"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c)</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74117FE8"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a)</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5E64D0EE"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b)</w:t>
            </w:r>
          </w:p>
        </w:tc>
        <w:tc>
          <w:tcPr>
            <w:tcW w:w="576" w:type="dxa"/>
            <w:tcBorders>
              <w:top w:val="single" w:sz="4" w:space="0" w:color="auto"/>
              <w:left w:val="single" w:sz="4" w:space="0" w:color="auto"/>
              <w:bottom w:val="single" w:sz="4" w:space="0" w:color="auto"/>
              <w:right w:val="single" w:sz="4" w:space="0" w:color="auto"/>
            </w:tcBorders>
            <w:shd w:val="clear" w:color="auto" w:fill="E8E8E8"/>
            <w:hideMark/>
          </w:tcPr>
          <w:p w14:paraId="5CB018CB" w14:textId="77777777" w:rsidR="00EF600A" w:rsidRDefault="00EF600A" w:rsidP="0037417C">
            <w:pPr>
              <w:pStyle w:val="Odstavecseseznamem"/>
              <w:ind w:left="0"/>
              <w:jc w:val="center"/>
              <w:outlineLvl w:val="0"/>
              <w:rPr>
                <w:rFonts w:ascii="Arial" w:hAnsi="Arial" w:cs="Arial"/>
                <w:bCs/>
                <w:sz w:val="20"/>
              </w:rPr>
            </w:pPr>
            <w:r>
              <w:rPr>
                <w:rFonts w:ascii="Arial" w:hAnsi="Arial" w:cs="Arial"/>
                <w:bCs/>
                <w:sz w:val="20"/>
              </w:rPr>
              <w:t>c)</w:t>
            </w:r>
          </w:p>
        </w:tc>
      </w:tr>
      <w:tr w:rsidR="00EF600A" w14:paraId="7F8B8197" w14:textId="77777777" w:rsidTr="0037417C">
        <w:tc>
          <w:tcPr>
            <w:tcW w:w="728" w:type="dxa"/>
            <w:tcBorders>
              <w:top w:val="single" w:sz="4" w:space="0" w:color="auto"/>
              <w:left w:val="single" w:sz="4" w:space="0" w:color="auto"/>
              <w:bottom w:val="single" w:sz="4" w:space="0" w:color="auto"/>
              <w:right w:val="single" w:sz="4" w:space="0" w:color="auto"/>
            </w:tcBorders>
          </w:tcPr>
          <w:p w14:paraId="1A0527C6"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4</w:t>
            </w:r>
          </w:p>
        </w:tc>
        <w:tc>
          <w:tcPr>
            <w:tcW w:w="577" w:type="dxa"/>
            <w:tcBorders>
              <w:top w:val="single" w:sz="4" w:space="0" w:color="auto"/>
              <w:left w:val="single" w:sz="4" w:space="0" w:color="auto"/>
              <w:bottom w:val="single" w:sz="4" w:space="0" w:color="auto"/>
              <w:right w:val="single" w:sz="4" w:space="0" w:color="auto"/>
            </w:tcBorders>
          </w:tcPr>
          <w:p w14:paraId="52D39545"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41,71</w:t>
            </w:r>
          </w:p>
        </w:tc>
        <w:tc>
          <w:tcPr>
            <w:tcW w:w="576" w:type="dxa"/>
            <w:tcBorders>
              <w:top w:val="single" w:sz="4" w:space="0" w:color="auto"/>
              <w:left w:val="single" w:sz="4" w:space="0" w:color="auto"/>
              <w:bottom w:val="single" w:sz="4" w:space="0" w:color="auto"/>
              <w:right w:val="single" w:sz="4" w:space="0" w:color="auto"/>
            </w:tcBorders>
          </w:tcPr>
          <w:p w14:paraId="1A1256B4"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0</w:t>
            </w:r>
          </w:p>
        </w:tc>
        <w:tc>
          <w:tcPr>
            <w:tcW w:w="576" w:type="dxa"/>
            <w:tcBorders>
              <w:top w:val="single" w:sz="4" w:space="0" w:color="auto"/>
              <w:left w:val="single" w:sz="4" w:space="0" w:color="auto"/>
              <w:bottom w:val="single" w:sz="4" w:space="0" w:color="auto"/>
              <w:right w:val="single" w:sz="4" w:space="0" w:color="auto"/>
            </w:tcBorders>
          </w:tcPr>
          <w:p w14:paraId="4C94FAAD"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27</w:t>
            </w:r>
          </w:p>
        </w:tc>
        <w:tc>
          <w:tcPr>
            <w:tcW w:w="576" w:type="dxa"/>
            <w:tcBorders>
              <w:top w:val="single" w:sz="4" w:space="0" w:color="auto"/>
              <w:left w:val="single" w:sz="4" w:space="0" w:color="auto"/>
              <w:bottom w:val="single" w:sz="4" w:space="0" w:color="auto"/>
              <w:right w:val="single" w:sz="4" w:space="0" w:color="auto"/>
            </w:tcBorders>
          </w:tcPr>
          <w:p w14:paraId="0A619D09"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48,63</w:t>
            </w:r>
          </w:p>
        </w:tc>
        <w:tc>
          <w:tcPr>
            <w:tcW w:w="576" w:type="dxa"/>
            <w:tcBorders>
              <w:top w:val="single" w:sz="4" w:space="0" w:color="auto"/>
              <w:left w:val="single" w:sz="4" w:space="0" w:color="auto"/>
              <w:bottom w:val="single" w:sz="4" w:space="0" w:color="auto"/>
              <w:right w:val="single" w:sz="4" w:space="0" w:color="auto"/>
            </w:tcBorders>
          </w:tcPr>
          <w:p w14:paraId="5DD2221B"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2</w:t>
            </w:r>
          </w:p>
        </w:tc>
        <w:tc>
          <w:tcPr>
            <w:tcW w:w="576" w:type="dxa"/>
            <w:tcBorders>
              <w:top w:val="single" w:sz="4" w:space="0" w:color="auto"/>
              <w:left w:val="single" w:sz="4" w:space="0" w:color="auto"/>
              <w:bottom w:val="single" w:sz="4" w:space="0" w:color="auto"/>
              <w:right w:val="single" w:sz="4" w:space="0" w:color="auto"/>
            </w:tcBorders>
          </w:tcPr>
          <w:p w14:paraId="61735CB8"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9</w:t>
            </w:r>
          </w:p>
        </w:tc>
        <w:tc>
          <w:tcPr>
            <w:tcW w:w="576" w:type="dxa"/>
            <w:tcBorders>
              <w:top w:val="single" w:sz="4" w:space="0" w:color="auto"/>
              <w:left w:val="single" w:sz="4" w:space="0" w:color="auto"/>
              <w:bottom w:val="single" w:sz="4" w:space="0" w:color="auto"/>
              <w:right w:val="single" w:sz="4" w:space="0" w:color="auto"/>
            </w:tcBorders>
          </w:tcPr>
          <w:p w14:paraId="21B8E2CD"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46,13</w:t>
            </w:r>
          </w:p>
        </w:tc>
        <w:tc>
          <w:tcPr>
            <w:tcW w:w="576" w:type="dxa"/>
            <w:tcBorders>
              <w:top w:val="single" w:sz="4" w:space="0" w:color="auto"/>
              <w:left w:val="single" w:sz="4" w:space="0" w:color="auto"/>
              <w:bottom w:val="single" w:sz="4" w:space="0" w:color="auto"/>
              <w:right w:val="single" w:sz="4" w:space="0" w:color="auto"/>
            </w:tcBorders>
          </w:tcPr>
          <w:p w14:paraId="4CE191C9"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1</w:t>
            </w:r>
          </w:p>
        </w:tc>
        <w:tc>
          <w:tcPr>
            <w:tcW w:w="576" w:type="dxa"/>
            <w:tcBorders>
              <w:top w:val="single" w:sz="4" w:space="0" w:color="auto"/>
              <w:left w:val="single" w:sz="4" w:space="0" w:color="auto"/>
              <w:bottom w:val="single" w:sz="4" w:space="0" w:color="auto"/>
              <w:right w:val="single" w:sz="4" w:space="0" w:color="auto"/>
            </w:tcBorders>
          </w:tcPr>
          <w:p w14:paraId="04A2B885"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10</w:t>
            </w:r>
          </w:p>
        </w:tc>
        <w:tc>
          <w:tcPr>
            <w:tcW w:w="576" w:type="dxa"/>
            <w:tcBorders>
              <w:top w:val="single" w:sz="4" w:space="0" w:color="auto"/>
              <w:left w:val="single" w:sz="4" w:space="0" w:color="auto"/>
              <w:bottom w:val="single" w:sz="4" w:space="0" w:color="auto"/>
              <w:right w:val="single" w:sz="4" w:space="0" w:color="auto"/>
            </w:tcBorders>
          </w:tcPr>
          <w:p w14:paraId="718D7A64"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51,27</w:t>
            </w:r>
          </w:p>
        </w:tc>
        <w:tc>
          <w:tcPr>
            <w:tcW w:w="576" w:type="dxa"/>
            <w:tcBorders>
              <w:top w:val="single" w:sz="4" w:space="0" w:color="auto"/>
              <w:left w:val="single" w:sz="4" w:space="0" w:color="auto"/>
              <w:bottom w:val="single" w:sz="4" w:space="0" w:color="auto"/>
              <w:right w:val="single" w:sz="4" w:space="0" w:color="auto"/>
            </w:tcBorders>
          </w:tcPr>
          <w:p w14:paraId="5B9D3162"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2</w:t>
            </w:r>
          </w:p>
        </w:tc>
        <w:tc>
          <w:tcPr>
            <w:tcW w:w="576" w:type="dxa"/>
            <w:tcBorders>
              <w:top w:val="single" w:sz="4" w:space="0" w:color="auto"/>
              <w:left w:val="single" w:sz="4" w:space="0" w:color="auto"/>
              <w:bottom w:val="single" w:sz="4" w:space="0" w:color="auto"/>
              <w:right w:val="single" w:sz="4" w:space="0" w:color="auto"/>
            </w:tcBorders>
          </w:tcPr>
          <w:p w14:paraId="387C5B89"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7</w:t>
            </w:r>
          </w:p>
        </w:tc>
        <w:tc>
          <w:tcPr>
            <w:tcW w:w="576" w:type="dxa"/>
            <w:tcBorders>
              <w:top w:val="single" w:sz="4" w:space="0" w:color="auto"/>
              <w:left w:val="single" w:sz="4" w:space="0" w:color="auto"/>
              <w:bottom w:val="single" w:sz="4" w:space="0" w:color="auto"/>
              <w:right w:val="single" w:sz="4" w:space="0" w:color="auto"/>
            </w:tcBorders>
          </w:tcPr>
          <w:p w14:paraId="15D075EE"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48,20</w:t>
            </w:r>
          </w:p>
        </w:tc>
        <w:tc>
          <w:tcPr>
            <w:tcW w:w="576" w:type="dxa"/>
            <w:tcBorders>
              <w:top w:val="single" w:sz="4" w:space="0" w:color="auto"/>
              <w:left w:val="single" w:sz="4" w:space="0" w:color="auto"/>
              <w:bottom w:val="single" w:sz="4" w:space="0" w:color="auto"/>
              <w:right w:val="single" w:sz="4" w:space="0" w:color="auto"/>
            </w:tcBorders>
          </w:tcPr>
          <w:p w14:paraId="7948F929" w14:textId="77777777" w:rsidR="00EF600A" w:rsidRDefault="00EF600A" w:rsidP="0037417C">
            <w:pPr>
              <w:pStyle w:val="Odstavecseseznamem"/>
              <w:ind w:left="0"/>
              <w:jc w:val="right"/>
              <w:outlineLvl w:val="0"/>
              <w:rPr>
                <w:rFonts w:ascii="Arial" w:hAnsi="Arial" w:cs="Arial"/>
                <w:b/>
                <w:sz w:val="20"/>
              </w:rPr>
            </w:pPr>
            <w:r>
              <w:rPr>
                <w:rFonts w:ascii="Arial" w:hAnsi="Arial" w:cs="Arial"/>
                <w:b/>
                <w:sz w:val="20"/>
              </w:rPr>
              <w:t>2</w:t>
            </w:r>
          </w:p>
        </w:tc>
      </w:tr>
    </w:tbl>
    <w:p w14:paraId="25F78D0C" w14:textId="77777777" w:rsidR="00EF600A" w:rsidRDefault="00EF600A" w:rsidP="00EF600A">
      <w:pPr>
        <w:pStyle w:val="Odstavecseseznamem"/>
        <w:outlineLvl w:val="0"/>
        <w:rPr>
          <w:rFonts w:ascii="Arial" w:hAnsi="Arial" w:cs="Arial"/>
          <w:b/>
          <w:sz w:val="20"/>
        </w:rPr>
      </w:pPr>
    </w:p>
    <w:p w14:paraId="24EABD55" w14:textId="77777777" w:rsidR="00EF600A" w:rsidRDefault="00EF600A" w:rsidP="00EF600A">
      <w:pPr>
        <w:pStyle w:val="Odstavecseseznamem"/>
        <w:ind w:left="0"/>
        <w:outlineLvl w:val="0"/>
        <w:rPr>
          <w:rFonts w:ascii="Arial" w:hAnsi="Arial" w:cs="Arial"/>
          <w:bCs/>
          <w:i/>
          <w:iCs/>
          <w:sz w:val="20"/>
        </w:rPr>
      </w:pPr>
      <w:r>
        <w:rPr>
          <w:rFonts w:ascii="Arial" w:hAnsi="Arial" w:cs="Arial"/>
          <w:bCs/>
          <w:i/>
          <w:iCs/>
          <w:sz w:val="20"/>
        </w:rPr>
        <w:t xml:space="preserve">Vysvětlivky: </w:t>
      </w:r>
      <w:r>
        <w:rPr>
          <w:rFonts w:ascii="Arial" w:hAnsi="Arial" w:cs="Arial"/>
          <w:bCs/>
          <w:i/>
          <w:iCs/>
          <w:sz w:val="20"/>
        </w:rPr>
        <w:tab/>
        <w:t>a)</w:t>
      </w:r>
      <w:r>
        <w:rPr>
          <w:rFonts w:ascii="Arial" w:hAnsi="Arial" w:cs="Arial"/>
          <w:bCs/>
          <w:i/>
          <w:iCs/>
          <w:sz w:val="20"/>
        </w:rPr>
        <w:tab/>
        <w:t>počet pracovníků (fyzických osob) k 1. 1. 2026</w:t>
      </w:r>
    </w:p>
    <w:p w14:paraId="5C6E33A7" w14:textId="77777777" w:rsidR="00EF600A" w:rsidRDefault="00EF600A" w:rsidP="00EF600A">
      <w:pPr>
        <w:pStyle w:val="Odstavecseseznamem"/>
        <w:ind w:left="0" w:firstLine="644"/>
        <w:outlineLvl w:val="0"/>
        <w:rPr>
          <w:rFonts w:ascii="Arial" w:hAnsi="Arial" w:cs="Arial"/>
          <w:bCs/>
          <w:i/>
          <w:iCs/>
          <w:sz w:val="20"/>
        </w:rPr>
      </w:pPr>
      <w:r>
        <w:rPr>
          <w:rFonts w:ascii="Arial" w:hAnsi="Arial" w:cs="Arial"/>
          <w:bCs/>
          <w:i/>
          <w:iCs/>
          <w:sz w:val="20"/>
        </w:rPr>
        <w:t xml:space="preserve"> </w:t>
      </w:r>
      <w:r>
        <w:rPr>
          <w:rFonts w:ascii="Arial" w:hAnsi="Arial" w:cs="Arial"/>
          <w:bCs/>
          <w:i/>
          <w:iCs/>
          <w:sz w:val="20"/>
        </w:rPr>
        <w:tab/>
      </w:r>
      <w:r>
        <w:rPr>
          <w:rFonts w:ascii="Arial" w:hAnsi="Arial" w:cs="Arial"/>
          <w:bCs/>
          <w:i/>
          <w:iCs/>
          <w:sz w:val="20"/>
        </w:rPr>
        <w:tab/>
        <w:t>b)</w:t>
      </w:r>
      <w:r>
        <w:rPr>
          <w:rFonts w:ascii="Arial" w:hAnsi="Arial" w:cs="Arial"/>
          <w:bCs/>
          <w:i/>
          <w:iCs/>
          <w:sz w:val="20"/>
        </w:rPr>
        <w:tab/>
        <w:t>průměrný věk pracovníků k 1. 1. 2026</w:t>
      </w:r>
    </w:p>
    <w:p w14:paraId="0AC07C57" w14:textId="77777777" w:rsidR="00EF600A" w:rsidRDefault="00EF600A" w:rsidP="00EF600A">
      <w:pPr>
        <w:pStyle w:val="Odstavecseseznamem"/>
        <w:ind w:left="2124" w:hanging="655"/>
        <w:outlineLvl w:val="0"/>
        <w:rPr>
          <w:rFonts w:ascii="Arial" w:hAnsi="Arial" w:cs="Arial"/>
          <w:bCs/>
          <w:i/>
          <w:iCs/>
          <w:sz w:val="20"/>
        </w:rPr>
      </w:pPr>
      <w:r>
        <w:rPr>
          <w:rFonts w:ascii="Arial" w:hAnsi="Arial" w:cs="Arial"/>
          <w:bCs/>
          <w:i/>
          <w:iCs/>
          <w:sz w:val="20"/>
        </w:rPr>
        <w:t>c)</w:t>
      </w:r>
      <w:r>
        <w:rPr>
          <w:rFonts w:ascii="Arial" w:hAnsi="Arial" w:cs="Arial"/>
          <w:bCs/>
          <w:i/>
          <w:iCs/>
          <w:sz w:val="20"/>
        </w:rPr>
        <w:tab/>
        <w:t>počet pracovníků s nárokem na starobní důchod v období příštích 5 let, tj. od 1. 1. 2026 do 31. 12. 2030</w:t>
      </w:r>
    </w:p>
    <w:p w14:paraId="156ED3F3" w14:textId="77777777" w:rsidR="00EF600A" w:rsidRDefault="00EF600A" w:rsidP="00EF600A">
      <w:pPr>
        <w:pStyle w:val="Odstavecseseznamem"/>
        <w:outlineLvl w:val="0"/>
        <w:rPr>
          <w:rFonts w:ascii="Arial" w:hAnsi="Arial" w:cs="Arial"/>
          <w:b/>
          <w:sz w:val="20"/>
        </w:rPr>
      </w:pPr>
    </w:p>
    <w:p w14:paraId="57C5C98C" w14:textId="77777777" w:rsidR="00EF600A" w:rsidRPr="00CE4AA8" w:rsidRDefault="00EF600A" w:rsidP="004D7CF3">
      <w:pPr>
        <w:pStyle w:val="Odstavecseseznamem"/>
        <w:numPr>
          <w:ilvl w:val="0"/>
          <w:numId w:val="41"/>
        </w:numPr>
        <w:spacing w:before="120"/>
        <w:jc w:val="both"/>
        <w:outlineLvl w:val="0"/>
        <w:rPr>
          <w:rFonts w:ascii="Arial" w:hAnsi="Arial" w:cs="Arial"/>
          <w:b/>
          <w:sz w:val="20"/>
        </w:rPr>
      </w:pPr>
      <w:r w:rsidRPr="00CE4AA8">
        <w:rPr>
          <w:rFonts w:ascii="Arial" w:hAnsi="Arial" w:cs="Arial"/>
          <w:b/>
          <w:sz w:val="20"/>
        </w:rPr>
        <w:t>Stáže zaměstnanců služby</w:t>
      </w:r>
    </w:p>
    <w:p w14:paraId="59D1E982" w14:textId="77777777" w:rsidR="00EF600A" w:rsidRPr="003F25B6" w:rsidRDefault="00EF600A" w:rsidP="00EF600A">
      <w:pPr>
        <w:pStyle w:val="Odstavecseseznamem"/>
        <w:ind w:left="0"/>
        <w:outlineLvl w:val="0"/>
        <w:rPr>
          <w:rFonts w:ascii="Arial" w:hAnsi="Arial" w:cs="Arial"/>
          <w:iCs/>
          <w:sz w:val="20"/>
        </w:rPr>
      </w:pPr>
      <w:r w:rsidRPr="003F25B6">
        <w:rPr>
          <w:rFonts w:ascii="Arial" w:hAnsi="Arial" w:cs="Arial"/>
          <w:iCs/>
          <w:sz w:val="20"/>
        </w:rPr>
        <w:t xml:space="preserve">Za předpokladu že byly realizovány, uveďte stručnou informaci, kde a předmět stáže. Pokud žádná stáž realizována nebyla, odstavec odstraňte. </w:t>
      </w:r>
    </w:p>
    <w:p w14:paraId="64F7FE69" w14:textId="77777777" w:rsidR="00EF600A" w:rsidRDefault="00EF600A" w:rsidP="00EF600A">
      <w:pPr>
        <w:rPr>
          <w:rFonts w:ascii="Arial" w:hAnsi="Arial" w:cs="Arial"/>
          <w:i/>
          <w:sz w:val="20"/>
          <w:szCs w:val="20"/>
        </w:rPr>
      </w:pPr>
      <w:r w:rsidRPr="00994F07">
        <w:rPr>
          <w:rFonts w:ascii="Arial" w:hAnsi="Arial" w:cs="Arial"/>
          <w:i/>
          <w:sz w:val="20"/>
          <w:szCs w:val="20"/>
        </w:rPr>
        <w:t xml:space="preserve">Stáž našich zaměstnanců </w:t>
      </w:r>
      <w:r>
        <w:rPr>
          <w:rFonts w:ascii="Arial" w:hAnsi="Arial" w:cs="Arial"/>
          <w:i/>
          <w:sz w:val="20"/>
          <w:szCs w:val="20"/>
        </w:rPr>
        <w:t xml:space="preserve">byla </w:t>
      </w:r>
      <w:r w:rsidRPr="00994F07">
        <w:rPr>
          <w:rFonts w:ascii="Arial" w:hAnsi="Arial" w:cs="Arial"/>
          <w:i/>
          <w:sz w:val="20"/>
          <w:szCs w:val="20"/>
        </w:rPr>
        <w:t>realizována v</w:t>
      </w:r>
      <w:r>
        <w:rPr>
          <w:rFonts w:ascii="Arial" w:hAnsi="Arial" w:cs="Arial"/>
          <w:i/>
          <w:sz w:val="20"/>
          <w:szCs w:val="20"/>
        </w:rPr>
        <w:t> domově v Radkově Lhotě, zúčastnily se jí 4 SZP</w:t>
      </w:r>
      <w:r w:rsidRPr="00994F07">
        <w:rPr>
          <w:rFonts w:ascii="Arial" w:hAnsi="Arial" w:cs="Arial"/>
          <w:i/>
          <w:sz w:val="20"/>
          <w:szCs w:val="20"/>
        </w:rPr>
        <w:t xml:space="preserve">. </w:t>
      </w:r>
    </w:p>
    <w:p w14:paraId="18E7E859" w14:textId="77777777" w:rsidR="00EF600A" w:rsidRDefault="00EF600A" w:rsidP="00EF600A">
      <w:pPr>
        <w:rPr>
          <w:rFonts w:ascii="Arial" w:hAnsi="Arial" w:cs="Arial"/>
          <w:i/>
          <w:sz w:val="20"/>
          <w:szCs w:val="20"/>
        </w:rPr>
      </w:pPr>
    </w:p>
    <w:p w14:paraId="13C96EE2" w14:textId="77777777" w:rsidR="00EF600A" w:rsidRPr="00645697" w:rsidRDefault="00EF600A" w:rsidP="00EF600A">
      <w:pPr>
        <w:rPr>
          <w:rFonts w:ascii="Arial" w:hAnsi="Arial" w:cs="Arial"/>
          <w:i/>
          <w:sz w:val="20"/>
          <w:szCs w:val="20"/>
        </w:rPr>
      </w:pPr>
      <w:r w:rsidRPr="00645697">
        <w:rPr>
          <w:rFonts w:ascii="Arial" w:hAnsi="Arial" w:cs="Arial"/>
          <w:i/>
          <w:sz w:val="20"/>
          <w:szCs w:val="20"/>
        </w:rPr>
        <w:t>Stáž absolvovala v DS Lukov 1 osoba – zaměstnanec Charita Bystřice pod Hostýnem. Rozsah stáže 8 hodin. Účelem stáže bylo získání nových zkušeností, poznatků a inspirace, které chtěla stážistka následně aplikovat ve své praxi.</w:t>
      </w:r>
    </w:p>
    <w:p w14:paraId="31AF91B2" w14:textId="77777777" w:rsidR="00EF600A" w:rsidRPr="008A621F" w:rsidRDefault="00EF600A" w:rsidP="00EF600A">
      <w:pPr>
        <w:pStyle w:val="Odstavecseseznamem"/>
        <w:outlineLvl w:val="0"/>
        <w:rPr>
          <w:rFonts w:ascii="Arial" w:hAnsi="Arial" w:cs="Arial"/>
          <w:sz w:val="20"/>
        </w:rPr>
      </w:pPr>
    </w:p>
    <w:p w14:paraId="377518FB" w14:textId="77777777" w:rsidR="00EF600A" w:rsidRPr="00172001" w:rsidRDefault="00EF600A" w:rsidP="004D7CF3">
      <w:pPr>
        <w:pStyle w:val="Odstavecseseznamem"/>
        <w:numPr>
          <w:ilvl w:val="0"/>
          <w:numId w:val="41"/>
        </w:numPr>
        <w:spacing w:before="120"/>
        <w:jc w:val="both"/>
        <w:outlineLvl w:val="0"/>
        <w:rPr>
          <w:rFonts w:ascii="Arial" w:hAnsi="Arial" w:cs="Arial"/>
          <w:b/>
          <w:sz w:val="20"/>
        </w:rPr>
      </w:pPr>
      <w:r w:rsidRPr="00172001">
        <w:rPr>
          <w:rFonts w:ascii="Arial" w:hAnsi="Arial" w:cs="Arial"/>
          <w:b/>
          <w:sz w:val="20"/>
        </w:rPr>
        <w:t>Organizační schéma k 1. 1. 2026</w:t>
      </w:r>
    </w:p>
    <w:p w14:paraId="224C1B52" w14:textId="77777777" w:rsidR="00EF600A" w:rsidRPr="008A621F" w:rsidRDefault="00EF600A" w:rsidP="00EF600A">
      <w:pPr>
        <w:ind w:firstLine="708"/>
        <w:outlineLvl w:val="0"/>
        <w:rPr>
          <w:rFonts w:ascii="Arial" w:hAnsi="Arial" w:cs="Arial"/>
          <w:i/>
          <w:sz w:val="20"/>
          <w:szCs w:val="20"/>
        </w:rPr>
      </w:pPr>
      <w:r w:rsidRPr="008A621F">
        <w:rPr>
          <w:rFonts w:ascii="Arial" w:hAnsi="Arial" w:cs="Arial"/>
          <w:i/>
          <w:sz w:val="20"/>
          <w:szCs w:val="20"/>
        </w:rPr>
        <w:t>Popis + schéma v příloze v předepsaném formátu (soubor Excel)</w:t>
      </w:r>
    </w:p>
    <w:p w14:paraId="5CC0CCDD" w14:textId="77777777" w:rsidR="00EF600A" w:rsidRPr="005606A4" w:rsidRDefault="00EF600A" w:rsidP="00EF600A">
      <w:pPr>
        <w:jc w:val="both"/>
        <w:rPr>
          <w:rFonts w:ascii="Arial" w:hAnsi="Arial" w:cs="Arial"/>
          <w:sz w:val="20"/>
          <w:szCs w:val="20"/>
        </w:rPr>
      </w:pPr>
      <w:r w:rsidRPr="006C6665">
        <w:rPr>
          <w:rFonts w:ascii="Arial" w:hAnsi="Arial" w:cs="Arial"/>
          <w:i/>
          <w:sz w:val="20"/>
          <w:szCs w:val="20"/>
        </w:rPr>
        <w:t>V případě, že se organiz</w:t>
      </w:r>
      <w:r>
        <w:rPr>
          <w:rFonts w:ascii="Arial" w:hAnsi="Arial" w:cs="Arial"/>
          <w:i/>
          <w:sz w:val="20"/>
          <w:szCs w:val="20"/>
        </w:rPr>
        <w:t>ační schéma platné k 31.12.(2025</w:t>
      </w:r>
      <w:r w:rsidRPr="006C6665">
        <w:rPr>
          <w:rFonts w:ascii="Arial" w:hAnsi="Arial" w:cs="Arial"/>
          <w:i/>
          <w:sz w:val="20"/>
          <w:szCs w:val="20"/>
        </w:rPr>
        <w:t>) l</w:t>
      </w:r>
      <w:r>
        <w:rPr>
          <w:rFonts w:ascii="Arial" w:hAnsi="Arial" w:cs="Arial"/>
          <w:i/>
          <w:sz w:val="20"/>
          <w:szCs w:val="20"/>
        </w:rPr>
        <w:t>iší proti schématu k 01.01.(2026</w:t>
      </w:r>
      <w:r w:rsidRPr="006C6665">
        <w:rPr>
          <w:rFonts w:ascii="Arial" w:hAnsi="Arial" w:cs="Arial"/>
          <w:i/>
          <w:sz w:val="20"/>
          <w:szCs w:val="20"/>
        </w:rPr>
        <w:t>) je nutné uvést obě schémata (s komentářem).</w:t>
      </w:r>
    </w:p>
    <w:p w14:paraId="6B801D57" w14:textId="77777777" w:rsidR="00EF600A" w:rsidRDefault="00EF600A" w:rsidP="00EF600A">
      <w:pPr>
        <w:pStyle w:val="Odstavecseseznamem"/>
        <w:ind w:left="0"/>
        <w:rPr>
          <w:rFonts w:ascii="Arial" w:hAnsi="Arial" w:cs="Arial"/>
          <w:i/>
          <w:iCs/>
          <w:sz w:val="20"/>
        </w:rPr>
      </w:pPr>
    </w:p>
    <w:p w14:paraId="2CF27164" w14:textId="6A016EFC" w:rsidR="00EF600A" w:rsidRDefault="00B66FA6" w:rsidP="00EF600A">
      <w:pPr>
        <w:pStyle w:val="Odstavecseseznamem"/>
        <w:ind w:left="0"/>
        <w:jc w:val="center"/>
        <w:rPr>
          <w:rFonts w:ascii="Arial" w:hAnsi="Arial" w:cs="Arial"/>
          <w:i/>
          <w:iCs/>
          <w:sz w:val="20"/>
        </w:rPr>
      </w:pPr>
      <w:r>
        <w:rPr>
          <w:rFonts w:ascii="Arial" w:hAnsi="Arial" w:cs="Arial"/>
          <w:i/>
          <w:iCs/>
          <w:sz w:val="20"/>
        </w:rPr>
        <w:object w:dxaOrig="1539" w:dyaOrig="997" w14:anchorId="06F06DA5">
          <v:shape id="_x0000_i1037" type="#_x0000_t75" style="width:77.25pt;height:50.25pt" o:ole="">
            <v:imagedata r:id="rId34" o:title=""/>
          </v:shape>
          <o:OLEObject Type="Embed" ProgID="Acrobat.Document.DC" ShapeID="_x0000_i1037" DrawAspect="Icon" ObjectID="_1833694722" r:id="rId35"/>
        </w:object>
      </w:r>
    </w:p>
    <w:p w14:paraId="05CFFE09" w14:textId="77777777" w:rsidR="00856829" w:rsidRDefault="00856829" w:rsidP="00EF600A">
      <w:pPr>
        <w:pStyle w:val="Odstavecseseznamem"/>
        <w:ind w:left="0"/>
        <w:jc w:val="center"/>
        <w:rPr>
          <w:rFonts w:ascii="Arial" w:hAnsi="Arial" w:cs="Arial"/>
          <w:i/>
          <w:iCs/>
          <w:sz w:val="20"/>
        </w:rPr>
      </w:pPr>
    </w:p>
    <w:p w14:paraId="27D4648F" w14:textId="77777777" w:rsidR="00856829" w:rsidRDefault="00856829" w:rsidP="00EF600A">
      <w:pPr>
        <w:pStyle w:val="Odstavecseseznamem"/>
        <w:ind w:left="0"/>
        <w:jc w:val="center"/>
        <w:rPr>
          <w:rFonts w:ascii="Arial" w:hAnsi="Arial" w:cs="Arial"/>
          <w:i/>
          <w:iCs/>
          <w:sz w:val="20"/>
        </w:rPr>
      </w:pPr>
    </w:p>
    <w:p w14:paraId="38B4949D" w14:textId="77777777" w:rsidR="00856829" w:rsidRDefault="00856829" w:rsidP="00EF600A">
      <w:pPr>
        <w:pStyle w:val="Odstavecseseznamem"/>
        <w:ind w:left="0"/>
        <w:jc w:val="center"/>
        <w:rPr>
          <w:rFonts w:ascii="Arial" w:hAnsi="Arial" w:cs="Arial"/>
          <w:i/>
          <w:iCs/>
          <w:sz w:val="20"/>
        </w:rPr>
      </w:pPr>
    </w:p>
    <w:p w14:paraId="6BF4DA9F" w14:textId="77777777" w:rsidR="00EF600A" w:rsidRPr="008A621F" w:rsidRDefault="00EF600A" w:rsidP="004D7CF3">
      <w:pPr>
        <w:numPr>
          <w:ilvl w:val="0"/>
          <w:numId w:val="38"/>
        </w:numPr>
        <w:ind w:left="426" w:hanging="426"/>
        <w:jc w:val="both"/>
        <w:rPr>
          <w:rFonts w:ascii="Arial" w:hAnsi="Arial" w:cs="Arial"/>
          <w:b/>
          <w:sz w:val="20"/>
          <w:szCs w:val="20"/>
        </w:rPr>
      </w:pPr>
      <w:r w:rsidRPr="008A621F">
        <w:rPr>
          <w:rFonts w:ascii="Arial" w:hAnsi="Arial" w:cs="Arial"/>
          <w:b/>
          <w:sz w:val="20"/>
          <w:szCs w:val="20"/>
        </w:rPr>
        <w:t>KVALITA SLUŽBY</w:t>
      </w:r>
    </w:p>
    <w:p w14:paraId="2B74090A" w14:textId="77777777" w:rsidR="00EF600A" w:rsidRPr="008A621F" w:rsidRDefault="00EF600A" w:rsidP="00EF600A">
      <w:pPr>
        <w:jc w:val="both"/>
        <w:rPr>
          <w:rFonts w:ascii="Arial" w:hAnsi="Arial" w:cs="Arial"/>
          <w:b/>
          <w:sz w:val="20"/>
          <w:szCs w:val="20"/>
        </w:rPr>
      </w:pPr>
    </w:p>
    <w:p w14:paraId="1D8B811A" w14:textId="77777777" w:rsidR="00EF600A" w:rsidRPr="008A621F" w:rsidRDefault="00EF600A" w:rsidP="004D7CF3">
      <w:pPr>
        <w:numPr>
          <w:ilvl w:val="0"/>
          <w:numId w:val="42"/>
        </w:numPr>
        <w:rPr>
          <w:rFonts w:ascii="Arial" w:hAnsi="Arial" w:cs="Arial"/>
          <w:b/>
          <w:sz w:val="20"/>
          <w:szCs w:val="20"/>
        </w:rPr>
      </w:pPr>
      <w:r w:rsidRPr="008A621F">
        <w:rPr>
          <w:rFonts w:ascii="Arial" w:hAnsi="Arial" w:cs="Arial"/>
          <w:b/>
          <w:sz w:val="20"/>
          <w:szCs w:val="20"/>
        </w:rPr>
        <w:t>Inspekce kva</w:t>
      </w:r>
      <w:r>
        <w:rPr>
          <w:rFonts w:ascii="Arial" w:hAnsi="Arial" w:cs="Arial"/>
          <w:b/>
          <w:sz w:val="20"/>
          <w:szCs w:val="20"/>
        </w:rPr>
        <w:t>lity sociální služby v roce 2025</w:t>
      </w:r>
    </w:p>
    <w:p w14:paraId="0BE48C54" w14:textId="77777777" w:rsidR="00EF600A" w:rsidRPr="008A621F" w:rsidRDefault="00EF600A" w:rsidP="00EF600A">
      <w:pPr>
        <w:ind w:left="426" w:firstLine="282"/>
        <w:rPr>
          <w:rFonts w:ascii="Arial" w:hAnsi="Arial" w:cs="Arial"/>
          <w:i/>
          <w:sz w:val="20"/>
          <w:szCs w:val="20"/>
        </w:rPr>
      </w:pPr>
      <w:r w:rsidRPr="008A621F">
        <w:rPr>
          <w:rFonts w:ascii="Arial" w:hAnsi="Arial" w:cs="Arial"/>
          <w:i/>
          <w:sz w:val="20"/>
          <w:szCs w:val="20"/>
        </w:rPr>
        <w:t>V případě, že se inspekce uskutečnila, vyplňte následující tabulku.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2977"/>
      </w:tblGrid>
      <w:tr w:rsidR="00EF600A" w:rsidRPr="008A621F" w14:paraId="33C47366" w14:textId="77777777" w:rsidTr="0037417C">
        <w:tc>
          <w:tcPr>
            <w:tcW w:w="6237" w:type="dxa"/>
            <w:tcBorders>
              <w:top w:val="single" w:sz="4" w:space="0" w:color="auto"/>
              <w:left w:val="single" w:sz="4" w:space="0" w:color="auto"/>
              <w:bottom w:val="single" w:sz="4" w:space="0" w:color="auto"/>
              <w:right w:val="single" w:sz="4" w:space="0" w:color="auto"/>
            </w:tcBorders>
            <w:shd w:val="clear" w:color="auto" w:fill="E6E6E6"/>
          </w:tcPr>
          <w:p w14:paraId="59E829BD" w14:textId="77777777" w:rsidR="00EF600A" w:rsidRPr="008A621F" w:rsidRDefault="00EF600A" w:rsidP="0037417C">
            <w:pPr>
              <w:jc w:val="both"/>
              <w:rPr>
                <w:rFonts w:ascii="Arial" w:hAnsi="Arial" w:cs="Arial"/>
                <w:b/>
                <w:sz w:val="20"/>
                <w:szCs w:val="20"/>
              </w:rPr>
            </w:pPr>
          </w:p>
          <w:p w14:paraId="3A960C7B" w14:textId="77777777" w:rsidR="00EF600A" w:rsidRPr="008A621F" w:rsidRDefault="00EF600A" w:rsidP="0037417C">
            <w:pPr>
              <w:jc w:val="both"/>
              <w:rPr>
                <w:rFonts w:ascii="Arial" w:hAnsi="Arial" w:cs="Arial"/>
                <w:b/>
                <w:sz w:val="20"/>
                <w:szCs w:val="20"/>
              </w:rPr>
            </w:pPr>
            <w:r w:rsidRPr="008A621F">
              <w:rPr>
                <w:rFonts w:ascii="Arial" w:hAnsi="Arial" w:cs="Arial"/>
                <w:b/>
                <w:sz w:val="20"/>
                <w:szCs w:val="20"/>
              </w:rPr>
              <w:t>Hodnocená kritéria</w:t>
            </w:r>
          </w:p>
          <w:p w14:paraId="296995D7" w14:textId="77777777" w:rsidR="00EF600A" w:rsidRPr="008A621F" w:rsidRDefault="00EF600A" w:rsidP="0037417C">
            <w:pPr>
              <w:jc w:val="both"/>
              <w:rPr>
                <w:rFonts w:ascii="Arial" w:hAnsi="Arial" w:cs="Arial"/>
                <w:i/>
                <w:sz w:val="20"/>
                <w:szCs w:val="20"/>
              </w:rPr>
            </w:pPr>
            <w:r w:rsidRPr="008A621F">
              <w:rPr>
                <w:rFonts w:ascii="Arial" w:hAnsi="Arial" w:cs="Arial"/>
                <w:i/>
                <w:sz w:val="20"/>
                <w:szCs w:val="20"/>
              </w:rPr>
              <w:t>(Uveďte označení standardu a kritéria kvality, např. 1 b), 9 a), atp.)</w:t>
            </w:r>
          </w:p>
        </w:tc>
        <w:tc>
          <w:tcPr>
            <w:tcW w:w="2977" w:type="dxa"/>
            <w:tcBorders>
              <w:top w:val="single" w:sz="4" w:space="0" w:color="auto"/>
              <w:left w:val="single" w:sz="4" w:space="0" w:color="auto"/>
              <w:bottom w:val="single" w:sz="4" w:space="0" w:color="auto"/>
              <w:right w:val="single" w:sz="4" w:space="0" w:color="auto"/>
            </w:tcBorders>
            <w:shd w:val="clear" w:color="auto" w:fill="E6E6E6"/>
          </w:tcPr>
          <w:p w14:paraId="52A613B3" w14:textId="77777777" w:rsidR="00EF600A" w:rsidRPr="008A621F" w:rsidRDefault="00EF600A" w:rsidP="0037417C">
            <w:pPr>
              <w:jc w:val="center"/>
              <w:rPr>
                <w:rFonts w:ascii="Arial" w:hAnsi="Arial" w:cs="Arial"/>
                <w:b/>
                <w:sz w:val="20"/>
                <w:szCs w:val="20"/>
              </w:rPr>
            </w:pPr>
          </w:p>
          <w:p w14:paraId="484E9584" w14:textId="77777777" w:rsidR="00EF600A" w:rsidRPr="008A621F" w:rsidRDefault="00EF600A" w:rsidP="0037417C">
            <w:pPr>
              <w:jc w:val="center"/>
              <w:rPr>
                <w:rFonts w:ascii="Arial" w:hAnsi="Arial" w:cs="Arial"/>
                <w:b/>
                <w:sz w:val="20"/>
                <w:szCs w:val="20"/>
              </w:rPr>
            </w:pPr>
          </w:p>
          <w:p w14:paraId="09CABA7B" w14:textId="77777777" w:rsidR="00EF600A" w:rsidRPr="008A621F" w:rsidRDefault="00EF600A" w:rsidP="0037417C">
            <w:pPr>
              <w:jc w:val="center"/>
              <w:rPr>
                <w:rFonts w:ascii="Arial" w:hAnsi="Arial" w:cs="Arial"/>
                <w:b/>
                <w:sz w:val="20"/>
                <w:szCs w:val="20"/>
              </w:rPr>
            </w:pPr>
            <w:r w:rsidRPr="008A621F">
              <w:rPr>
                <w:rFonts w:ascii="Arial" w:hAnsi="Arial" w:cs="Arial"/>
                <w:b/>
                <w:sz w:val="20"/>
                <w:szCs w:val="20"/>
              </w:rPr>
              <w:t>Bodové ohodnocení kritéria</w:t>
            </w:r>
          </w:p>
          <w:p w14:paraId="4160A5C6" w14:textId="77777777" w:rsidR="00EF600A" w:rsidRPr="008A621F" w:rsidRDefault="00EF600A" w:rsidP="0037417C">
            <w:pPr>
              <w:jc w:val="center"/>
              <w:rPr>
                <w:rFonts w:ascii="Arial" w:hAnsi="Arial" w:cs="Arial"/>
                <w:i/>
                <w:sz w:val="20"/>
                <w:szCs w:val="20"/>
              </w:rPr>
            </w:pPr>
            <w:r w:rsidRPr="008A621F">
              <w:rPr>
                <w:rFonts w:ascii="Arial" w:hAnsi="Arial" w:cs="Arial"/>
                <w:i/>
                <w:sz w:val="20"/>
                <w:szCs w:val="20"/>
              </w:rPr>
              <w:t>(0, 1, 2, 3,)</w:t>
            </w:r>
          </w:p>
        </w:tc>
      </w:tr>
      <w:tr w:rsidR="00EF600A" w:rsidRPr="008A621F" w14:paraId="61C25C52" w14:textId="77777777" w:rsidTr="0037417C">
        <w:tc>
          <w:tcPr>
            <w:tcW w:w="6237" w:type="dxa"/>
            <w:tcBorders>
              <w:top w:val="single" w:sz="4" w:space="0" w:color="auto"/>
              <w:left w:val="single" w:sz="4" w:space="0" w:color="auto"/>
              <w:bottom w:val="single" w:sz="4" w:space="0" w:color="auto"/>
              <w:right w:val="single" w:sz="4" w:space="0" w:color="auto"/>
            </w:tcBorders>
          </w:tcPr>
          <w:p w14:paraId="128BDB10"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1A5FA179" w14:textId="77777777" w:rsidR="00EF600A" w:rsidRPr="00BB0EDB" w:rsidRDefault="00EF600A" w:rsidP="0037417C">
            <w:pPr>
              <w:rPr>
                <w:rFonts w:ascii="Arial" w:hAnsi="Arial" w:cs="Arial"/>
                <w:sz w:val="20"/>
                <w:szCs w:val="20"/>
              </w:rPr>
            </w:pPr>
          </w:p>
        </w:tc>
      </w:tr>
      <w:tr w:rsidR="00EF600A" w:rsidRPr="008A621F" w14:paraId="6835EA9B" w14:textId="77777777" w:rsidTr="0037417C">
        <w:tc>
          <w:tcPr>
            <w:tcW w:w="6237" w:type="dxa"/>
            <w:tcBorders>
              <w:top w:val="single" w:sz="4" w:space="0" w:color="auto"/>
              <w:left w:val="single" w:sz="4" w:space="0" w:color="auto"/>
              <w:bottom w:val="single" w:sz="4" w:space="0" w:color="auto"/>
              <w:right w:val="single" w:sz="4" w:space="0" w:color="auto"/>
            </w:tcBorders>
          </w:tcPr>
          <w:p w14:paraId="785CACEC"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1662D299" w14:textId="77777777" w:rsidR="00EF600A" w:rsidRPr="008A621F" w:rsidRDefault="00EF600A" w:rsidP="0037417C">
            <w:pPr>
              <w:rPr>
                <w:rFonts w:ascii="Arial" w:hAnsi="Arial" w:cs="Arial"/>
                <w:sz w:val="20"/>
                <w:szCs w:val="20"/>
              </w:rPr>
            </w:pPr>
          </w:p>
        </w:tc>
      </w:tr>
      <w:tr w:rsidR="00EF600A" w:rsidRPr="008A621F" w14:paraId="5C71A9C0" w14:textId="77777777" w:rsidTr="0037417C">
        <w:tc>
          <w:tcPr>
            <w:tcW w:w="6237" w:type="dxa"/>
            <w:tcBorders>
              <w:top w:val="single" w:sz="4" w:space="0" w:color="auto"/>
              <w:left w:val="single" w:sz="4" w:space="0" w:color="auto"/>
              <w:bottom w:val="single" w:sz="4" w:space="0" w:color="auto"/>
              <w:right w:val="single" w:sz="4" w:space="0" w:color="auto"/>
            </w:tcBorders>
          </w:tcPr>
          <w:p w14:paraId="777630E5" w14:textId="77777777" w:rsidR="00EF600A" w:rsidRPr="008A621F" w:rsidRDefault="00EF600A" w:rsidP="0037417C">
            <w:pPr>
              <w:rPr>
                <w:rFonts w:ascii="Arial" w:hAnsi="Arial" w:cs="Arial"/>
                <w:sz w:val="20"/>
                <w:szCs w:val="20"/>
              </w:rPr>
            </w:pPr>
            <w:r>
              <w:rPr>
                <w:rFonts w:ascii="Arial" w:hAnsi="Arial" w:cs="Arial"/>
                <w:sz w:val="20"/>
                <w:szCs w:val="20"/>
              </w:rPr>
              <w:t>V roce 2025 na službě domov se zvláštním režimem inspekce neproběhla.</w:t>
            </w:r>
          </w:p>
        </w:tc>
        <w:tc>
          <w:tcPr>
            <w:tcW w:w="2977" w:type="dxa"/>
            <w:tcBorders>
              <w:top w:val="single" w:sz="4" w:space="0" w:color="auto"/>
              <w:left w:val="single" w:sz="4" w:space="0" w:color="auto"/>
              <w:bottom w:val="single" w:sz="4" w:space="0" w:color="auto"/>
              <w:right w:val="single" w:sz="4" w:space="0" w:color="auto"/>
            </w:tcBorders>
            <w:vAlign w:val="bottom"/>
          </w:tcPr>
          <w:p w14:paraId="0C3EB350" w14:textId="77777777" w:rsidR="00EF600A" w:rsidRPr="008A621F" w:rsidRDefault="00EF600A" w:rsidP="0037417C">
            <w:pPr>
              <w:rPr>
                <w:rFonts w:ascii="Arial" w:hAnsi="Arial" w:cs="Arial"/>
                <w:sz w:val="20"/>
                <w:szCs w:val="20"/>
              </w:rPr>
            </w:pPr>
          </w:p>
        </w:tc>
      </w:tr>
      <w:tr w:rsidR="00EF600A" w:rsidRPr="008A621F" w14:paraId="5BADFBFC" w14:textId="77777777" w:rsidTr="0037417C">
        <w:tc>
          <w:tcPr>
            <w:tcW w:w="6237" w:type="dxa"/>
            <w:tcBorders>
              <w:top w:val="single" w:sz="4" w:space="0" w:color="auto"/>
              <w:left w:val="single" w:sz="4" w:space="0" w:color="auto"/>
              <w:bottom w:val="single" w:sz="4" w:space="0" w:color="auto"/>
              <w:right w:val="single" w:sz="4" w:space="0" w:color="auto"/>
            </w:tcBorders>
          </w:tcPr>
          <w:p w14:paraId="0F8A129B"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3EF86E58" w14:textId="77777777" w:rsidR="00EF600A" w:rsidRPr="008A621F" w:rsidRDefault="00EF600A" w:rsidP="0037417C">
            <w:pPr>
              <w:rPr>
                <w:rFonts w:ascii="Arial" w:hAnsi="Arial" w:cs="Arial"/>
                <w:sz w:val="20"/>
                <w:szCs w:val="20"/>
              </w:rPr>
            </w:pPr>
          </w:p>
        </w:tc>
      </w:tr>
      <w:tr w:rsidR="00EF600A" w:rsidRPr="008A621F" w14:paraId="73D5F84D" w14:textId="77777777" w:rsidTr="0037417C">
        <w:tc>
          <w:tcPr>
            <w:tcW w:w="6237" w:type="dxa"/>
            <w:tcBorders>
              <w:top w:val="single" w:sz="4" w:space="0" w:color="auto"/>
              <w:left w:val="single" w:sz="4" w:space="0" w:color="auto"/>
              <w:bottom w:val="single" w:sz="4" w:space="0" w:color="auto"/>
              <w:right w:val="single" w:sz="4" w:space="0" w:color="auto"/>
            </w:tcBorders>
          </w:tcPr>
          <w:p w14:paraId="3CA8E078"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35B820FA" w14:textId="77777777" w:rsidR="00EF600A" w:rsidRPr="008A621F" w:rsidRDefault="00EF600A" w:rsidP="0037417C">
            <w:pPr>
              <w:rPr>
                <w:rFonts w:ascii="Arial" w:hAnsi="Arial" w:cs="Arial"/>
                <w:sz w:val="20"/>
                <w:szCs w:val="20"/>
              </w:rPr>
            </w:pPr>
          </w:p>
        </w:tc>
      </w:tr>
      <w:tr w:rsidR="00EF600A" w:rsidRPr="008A621F" w14:paraId="5511EBA8" w14:textId="77777777" w:rsidTr="0037417C">
        <w:tc>
          <w:tcPr>
            <w:tcW w:w="6237" w:type="dxa"/>
            <w:tcBorders>
              <w:top w:val="single" w:sz="4" w:space="0" w:color="auto"/>
              <w:left w:val="single" w:sz="4" w:space="0" w:color="auto"/>
              <w:bottom w:val="single" w:sz="4" w:space="0" w:color="auto"/>
              <w:right w:val="single" w:sz="4" w:space="0" w:color="auto"/>
            </w:tcBorders>
          </w:tcPr>
          <w:p w14:paraId="72A387DF"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06A0776B" w14:textId="77777777" w:rsidR="00EF600A" w:rsidRPr="008A621F" w:rsidRDefault="00EF600A" w:rsidP="0037417C">
            <w:pPr>
              <w:rPr>
                <w:rFonts w:ascii="Arial" w:hAnsi="Arial" w:cs="Arial"/>
                <w:sz w:val="20"/>
                <w:szCs w:val="20"/>
              </w:rPr>
            </w:pPr>
          </w:p>
        </w:tc>
      </w:tr>
      <w:tr w:rsidR="00EF600A" w:rsidRPr="008A621F" w14:paraId="109EB8B6" w14:textId="77777777" w:rsidTr="0037417C">
        <w:tc>
          <w:tcPr>
            <w:tcW w:w="6237" w:type="dxa"/>
            <w:tcBorders>
              <w:top w:val="single" w:sz="4" w:space="0" w:color="auto"/>
              <w:left w:val="single" w:sz="4" w:space="0" w:color="auto"/>
              <w:bottom w:val="single" w:sz="4" w:space="0" w:color="auto"/>
              <w:right w:val="single" w:sz="4" w:space="0" w:color="auto"/>
            </w:tcBorders>
          </w:tcPr>
          <w:p w14:paraId="2B8A772E" w14:textId="77777777" w:rsidR="00EF600A" w:rsidRPr="008A621F" w:rsidRDefault="00EF600A" w:rsidP="0037417C">
            <w:pPr>
              <w:rPr>
                <w:rFonts w:ascii="Arial" w:hAnsi="Arial" w:cs="Arial"/>
                <w:sz w:val="20"/>
                <w:szCs w:val="20"/>
              </w:rPr>
            </w:pPr>
          </w:p>
        </w:tc>
        <w:tc>
          <w:tcPr>
            <w:tcW w:w="2977" w:type="dxa"/>
            <w:tcBorders>
              <w:top w:val="single" w:sz="4" w:space="0" w:color="auto"/>
              <w:left w:val="single" w:sz="4" w:space="0" w:color="auto"/>
              <w:bottom w:val="single" w:sz="4" w:space="0" w:color="auto"/>
              <w:right w:val="single" w:sz="4" w:space="0" w:color="auto"/>
            </w:tcBorders>
            <w:vAlign w:val="bottom"/>
          </w:tcPr>
          <w:p w14:paraId="7A0AEFCE" w14:textId="77777777" w:rsidR="00EF600A" w:rsidRPr="008A621F" w:rsidRDefault="00EF600A" w:rsidP="0037417C">
            <w:pPr>
              <w:rPr>
                <w:rFonts w:ascii="Arial" w:hAnsi="Arial" w:cs="Arial"/>
                <w:sz w:val="20"/>
                <w:szCs w:val="20"/>
              </w:rPr>
            </w:pPr>
          </w:p>
        </w:tc>
      </w:tr>
    </w:tbl>
    <w:p w14:paraId="3420CFCC" w14:textId="77777777" w:rsidR="00EF600A" w:rsidRDefault="00EF600A" w:rsidP="00EF600A">
      <w:pPr>
        <w:rPr>
          <w:rFonts w:ascii="Arial" w:hAnsi="Arial" w:cs="Arial"/>
          <w:i/>
          <w:sz w:val="20"/>
          <w:szCs w:val="20"/>
        </w:rPr>
      </w:pPr>
    </w:p>
    <w:p w14:paraId="69D088FE" w14:textId="77777777" w:rsidR="00EF600A" w:rsidRPr="006C6665" w:rsidRDefault="00EF600A" w:rsidP="004D7CF3">
      <w:pPr>
        <w:numPr>
          <w:ilvl w:val="0"/>
          <w:numId w:val="42"/>
        </w:numPr>
        <w:jc w:val="both"/>
        <w:rPr>
          <w:rFonts w:ascii="Arial" w:hAnsi="Arial" w:cs="Arial"/>
          <w:b/>
          <w:sz w:val="20"/>
          <w:szCs w:val="20"/>
        </w:rPr>
      </w:pPr>
      <w:r w:rsidRPr="006C6665">
        <w:rPr>
          <w:rFonts w:ascii="Arial" w:hAnsi="Arial" w:cs="Arial"/>
          <w:b/>
          <w:sz w:val="20"/>
          <w:szCs w:val="20"/>
        </w:rPr>
        <w:t>Popis procesu sebehod</w:t>
      </w:r>
      <w:r>
        <w:rPr>
          <w:rFonts w:ascii="Arial" w:hAnsi="Arial" w:cs="Arial"/>
          <w:b/>
          <w:sz w:val="20"/>
          <w:szCs w:val="20"/>
        </w:rPr>
        <w:t>nocení kvality služby v roce 2025</w:t>
      </w:r>
      <w:r w:rsidRPr="006C6665">
        <w:rPr>
          <w:rFonts w:ascii="Arial" w:hAnsi="Arial" w:cs="Arial"/>
          <w:b/>
          <w:sz w:val="20"/>
          <w:szCs w:val="20"/>
        </w:rPr>
        <w:t xml:space="preserve"> (včetně dopadu na kvalitu života uživatelů)</w:t>
      </w:r>
    </w:p>
    <w:p w14:paraId="002467D9" w14:textId="77777777" w:rsidR="00EF600A" w:rsidRPr="003F25B6" w:rsidRDefault="00EF600A" w:rsidP="00EF600A">
      <w:pPr>
        <w:jc w:val="both"/>
        <w:rPr>
          <w:rFonts w:ascii="Arial" w:hAnsi="Arial" w:cs="Arial"/>
          <w:iCs/>
          <w:sz w:val="20"/>
          <w:szCs w:val="20"/>
        </w:rPr>
      </w:pPr>
      <w:r w:rsidRPr="003F25B6">
        <w:rPr>
          <w:rFonts w:ascii="Arial" w:hAnsi="Arial" w:cs="Arial"/>
          <w:iCs/>
          <w:sz w:val="20"/>
          <w:szCs w:val="20"/>
        </w:rPr>
        <w:t xml:space="preserve">Stručně popište, jaké způsoby sebehodnocení v rámci služby uplatňujete a jaké zdroje pro hodnocení služby využíváte. Jak často k hodnocení kvality služby dochází. Kdo všechno se na tomto procesu podílí? </w:t>
      </w:r>
    </w:p>
    <w:p w14:paraId="0FB08EB5" w14:textId="77777777" w:rsidR="00EF600A" w:rsidRDefault="00EF600A" w:rsidP="00EF600A">
      <w:pPr>
        <w:jc w:val="both"/>
        <w:rPr>
          <w:rFonts w:ascii="Arial" w:hAnsi="Arial" w:cs="Arial"/>
          <w:bCs/>
          <w:i/>
          <w:iCs/>
          <w:sz w:val="20"/>
          <w:szCs w:val="20"/>
        </w:rPr>
      </w:pPr>
      <w:r w:rsidRPr="00322294">
        <w:rPr>
          <w:rFonts w:ascii="Arial" w:hAnsi="Arial" w:cs="Arial"/>
          <w:bCs/>
          <w:i/>
          <w:iCs/>
          <w:sz w:val="20"/>
          <w:szCs w:val="20"/>
        </w:rPr>
        <w:t xml:space="preserve">V našem zařízení se neustále snažíme zkvalitňovat služby a péči o naše uživatele. Je nastaven kontrolní systém, průběžně sledujeme spokojenost uživatelů se službami (rozhovory s uživateli, individuální plánování, pozorování, průběžné záznamy v programu Cygnus, vyhodnocování stížností). </w:t>
      </w:r>
      <w:r>
        <w:rPr>
          <w:rFonts w:ascii="Arial" w:hAnsi="Arial" w:cs="Arial"/>
          <w:bCs/>
          <w:i/>
          <w:iCs/>
          <w:sz w:val="20"/>
          <w:szCs w:val="20"/>
        </w:rPr>
        <w:t xml:space="preserve">Další </w:t>
      </w:r>
      <w:r w:rsidRPr="00322294">
        <w:rPr>
          <w:rFonts w:ascii="Arial" w:hAnsi="Arial" w:cs="Arial"/>
          <w:bCs/>
          <w:i/>
          <w:iCs/>
          <w:sz w:val="20"/>
          <w:szCs w:val="20"/>
        </w:rPr>
        <w:t>z metod, které používáme jsou dotazníky a ankety, které zpracovávají sociální pracovnice. Níže jsou uvedeny ty, které jsme uskutečnily v roce 202</w:t>
      </w:r>
      <w:r>
        <w:rPr>
          <w:rFonts w:ascii="Arial" w:hAnsi="Arial" w:cs="Arial"/>
          <w:bCs/>
          <w:i/>
          <w:iCs/>
          <w:sz w:val="20"/>
          <w:szCs w:val="20"/>
        </w:rPr>
        <w:t>5</w:t>
      </w:r>
      <w:r w:rsidRPr="00322294">
        <w:rPr>
          <w:rFonts w:ascii="Arial" w:hAnsi="Arial" w:cs="Arial"/>
          <w:bCs/>
          <w:i/>
          <w:iCs/>
          <w:sz w:val="20"/>
          <w:szCs w:val="20"/>
        </w:rPr>
        <w:t>.</w:t>
      </w:r>
    </w:p>
    <w:p w14:paraId="035F62F1" w14:textId="77777777" w:rsidR="00EF600A" w:rsidRDefault="00EF600A" w:rsidP="00EF600A">
      <w:pPr>
        <w:jc w:val="both"/>
        <w:rPr>
          <w:rFonts w:ascii="Arial" w:hAnsi="Arial" w:cs="Arial"/>
          <w:bCs/>
          <w:i/>
          <w:iCs/>
          <w:sz w:val="20"/>
          <w:szCs w:val="20"/>
        </w:rPr>
      </w:pPr>
    </w:p>
    <w:p w14:paraId="7D636755"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Zpráva o spokojenosti zaměstnanců (dotazník Cygnus DS i DZR)</w:t>
      </w:r>
    </w:p>
    <w:p w14:paraId="69802B95"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Vyhodnocení schůzek s rodinami klientů DZR</w:t>
      </w:r>
    </w:p>
    <w:p w14:paraId="7514E158"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Výroční schůze (dotazník pro zaměstnance DS i DZR)</w:t>
      </w:r>
    </w:p>
    <w:p w14:paraId="3D15F497"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Teambuilding (dotazník pro zaměstnance DS i DZR)</w:t>
      </w:r>
    </w:p>
    <w:p w14:paraId="0E551602"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Spokojenost klientů – pozorování (DZR)</w:t>
      </w:r>
    </w:p>
    <w:p w14:paraId="7139F356" w14:textId="77777777" w:rsidR="00EF600A" w:rsidRPr="002A02FA" w:rsidRDefault="00EF600A" w:rsidP="004D7CF3">
      <w:pPr>
        <w:pStyle w:val="Odstavecseseznamem"/>
        <w:numPr>
          <w:ilvl w:val="0"/>
          <w:numId w:val="36"/>
        </w:numPr>
        <w:spacing w:after="200" w:line="276" w:lineRule="auto"/>
        <w:ind w:left="709" w:hanging="567"/>
        <w:rPr>
          <w:rFonts w:ascii="Arial" w:hAnsi="Arial" w:cs="Arial"/>
          <w:bCs/>
          <w:i/>
          <w:iCs/>
          <w:sz w:val="20"/>
        </w:rPr>
      </w:pPr>
      <w:r w:rsidRPr="002A02FA">
        <w:rPr>
          <w:rFonts w:ascii="Arial" w:hAnsi="Arial" w:cs="Arial"/>
          <w:bCs/>
          <w:i/>
          <w:iCs/>
          <w:sz w:val="20"/>
        </w:rPr>
        <w:t>Paliativní péče (DS i DZR)</w:t>
      </w:r>
    </w:p>
    <w:p w14:paraId="57391550" w14:textId="77777777" w:rsidR="00EF600A" w:rsidRDefault="00EF600A" w:rsidP="00EF600A">
      <w:pPr>
        <w:jc w:val="both"/>
        <w:rPr>
          <w:rFonts w:ascii="Arial" w:hAnsi="Arial" w:cs="Arial"/>
          <w:i/>
          <w:sz w:val="20"/>
          <w:szCs w:val="20"/>
        </w:rPr>
      </w:pPr>
    </w:p>
    <w:bookmarkStart w:id="127" w:name="_MON_1832911446"/>
    <w:bookmarkEnd w:id="127"/>
    <w:p w14:paraId="43F38DA1" w14:textId="54CFF55B" w:rsidR="00EF600A" w:rsidRDefault="00EF600A" w:rsidP="00EF600A">
      <w:pPr>
        <w:jc w:val="both"/>
        <w:rPr>
          <w:rFonts w:ascii="Arial" w:hAnsi="Arial" w:cs="Arial"/>
          <w:i/>
          <w:sz w:val="20"/>
          <w:szCs w:val="20"/>
        </w:rPr>
      </w:pPr>
      <w:r>
        <w:rPr>
          <w:rFonts w:ascii="Arial" w:hAnsi="Arial" w:cs="Arial"/>
          <w:i/>
          <w:sz w:val="20"/>
          <w:szCs w:val="20"/>
        </w:rPr>
        <w:object w:dxaOrig="1539" w:dyaOrig="997" w14:anchorId="50AB06F1">
          <v:shape id="_x0000_i1038" type="#_x0000_t75" style="width:77.25pt;height:50.25pt" o:ole="">
            <v:imagedata r:id="rId14" o:title=""/>
          </v:shape>
          <o:OLEObject Type="Embed" ProgID="Word.Document.12" ShapeID="_x0000_i1038" DrawAspect="Icon" ObjectID="_1833694723" r:id="rId36">
            <o:FieldCodes>\s</o:FieldCodes>
          </o:OLEObject>
        </w:object>
      </w:r>
      <w:bookmarkStart w:id="128" w:name="_MON_1832911473"/>
      <w:bookmarkEnd w:id="128"/>
      <w:r>
        <w:rPr>
          <w:rFonts w:ascii="Arial" w:hAnsi="Arial" w:cs="Arial"/>
          <w:i/>
          <w:sz w:val="20"/>
          <w:szCs w:val="20"/>
        </w:rPr>
        <w:object w:dxaOrig="1539" w:dyaOrig="997" w14:anchorId="4C3627A3">
          <v:shape id="_x0000_i1039" type="#_x0000_t75" style="width:77.25pt;height:50.25pt" o:ole="">
            <v:imagedata r:id="rId16" o:title=""/>
          </v:shape>
          <o:OLEObject Type="Embed" ProgID="Word.Document.12" ShapeID="_x0000_i1039" DrawAspect="Icon" ObjectID="_1833694724" r:id="rId37">
            <o:FieldCodes>\s</o:FieldCodes>
          </o:OLEObject>
        </w:object>
      </w:r>
      <w:bookmarkStart w:id="129" w:name="_MON_1833694704"/>
      <w:bookmarkEnd w:id="129"/>
      <w:r w:rsidR="002319A9">
        <w:rPr>
          <w:rFonts w:ascii="Arial" w:hAnsi="Arial" w:cs="Arial"/>
          <w:i/>
          <w:sz w:val="20"/>
          <w:szCs w:val="20"/>
        </w:rPr>
        <w:object w:dxaOrig="1539" w:dyaOrig="997" w14:anchorId="49048B76">
          <v:shape id="_x0000_i1050" type="#_x0000_t75" style="width:77.25pt;height:49.5pt" o:ole="">
            <v:imagedata r:id="rId38" o:title=""/>
          </v:shape>
          <o:OLEObject Type="Embed" ProgID="Word.Document.12" ShapeID="_x0000_i1050" DrawAspect="Icon" ObjectID="_1833694725" r:id="rId39">
            <o:FieldCodes>\s</o:FieldCodes>
          </o:OLEObject>
        </w:object>
      </w:r>
      <w:bookmarkStart w:id="130" w:name="_MON_1832911430"/>
      <w:bookmarkEnd w:id="130"/>
      <w:r>
        <w:rPr>
          <w:rFonts w:ascii="Arial" w:hAnsi="Arial" w:cs="Arial"/>
          <w:i/>
          <w:sz w:val="20"/>
          <w:szCs w:val="20"/>
        </w:rPr>
        <w:object w:dxaOrig="1539" w:dyaOrig="997" w14:anchorId="6BCF251B">
          <v:shape id="_x0000_i1041" type="#_x0000_t75" style="width:77.25pt;height:50.25pt" o:ole="">
            <v:imagedata r:id="rId20" o:title=""/>
          </v:shape>
          <o:OLEObject Type="Embed" ProgID="Word.Document.12" ShapeID="_x0000_i1041" DrawAspect="Icon" ObjectID="_1833694726" r:id="rId40">
            <o:FieldCodes>\s</o:FieldCodes>
          </o:OLEObject>
        </w:object>
      </w:r>
      <w:bookmarkStart w:id="131" w:name="_MON_1832911468"/>
      <w:bookmarkEnd w:id="131"/>
      <w:r>
        <w:rPr>
          <w:rFonts w:ascii="Arial" w:hAnsi="Arial" w:cs="Arial"/>
          <w:i/>
          <w:sz w:val="20"/>
          <w:szCs w:val="20"/>
        </w:rPr>
        <w:object w:dxaOrig="1539" w:dyaOrig="997" w14:anchorId="04CF7CA4">
          <v:shape id="_x0000_i1042" type="#_x0000_t75" style="width:77.25pt;height:50.25pt" o:ole="">
            <v:imagedata r:id="rId22" o:title=""/>
          </v:shape>
          <o:OLEObject Type="Embed" ProgID="Word.Document.12" ShapeID="_x0000_i1042" DrawAspect="Icon" ObjectID="_1833694727" r:id="rId41">
            <o:FieldCodes>\s</o:FieldCodes>
          </o:OLEObject>
        </w:object>
      </w:r>
      <w:bookmarkStart w:id="132" w:name="_MON_1832911520"/>
      <w:bookmarkEnd w:id="132"/>
      <w:r>
        <w:rPr>
          <w:rFonts w:ascii="Arial" w:hAnsi="Arial" w:cs="Arial"/>
          <w:i/>
          <w:sz w:val="20"/>
          <w:szCs w:val="20"/>
        </w:rPr>
        <w:object w:dxaOrig="1539" w:dyaOrig="997" w14:anchorId="26ED4E8F">
          <v:shape id="_x0000_i1043" type="#_x0000_t75" style="width:77.25pt;height:50.25pt" o:ole="">
            <v:imagedata r:id="rId24" o:title=""/>
          </v:shape>
          <o:OLEObject Type="Embed" ProgID="Word.Document.12" ShapeID="_x0000_i1043" DrawAspect="Icon" ObjectID="_1833694728" r:id="rId42">
            <o:FieldCodes>\s</o:FieldCodes>
          </o:OLEObject>
        </w:object>
      </w:r>
      <w:r w:rsidR="00661531">
        <w:rPr>
          <w:rFonts w:ascii="Arial" w:hAnsi="Arial" w:cs="Arial"/>
          <w:i/>
          <w:sz w:val="20"/>
          <w:szCs w:val="20"/>
        </w:rPr>
        <w:object w:dxaOrig="1539" w:dyaOrig="997" w14:anchorId="78EB9984">
          <v:shape id="_x0000_i1048" type="#_x0000_t75" style="width:77.25pt;height:50.25pt" o:ole="">
            <v:imagedata r:id="rId26" o:title=""/>
          </v:shape>
          <o:OLEObject Type="Embed" ProgID="Acrobat.Document.DC" ShapeID="_x0000_i1048" DrawAspect="Icon" ObjectID="_1833694729" r:id="rId43"/>
        </w:object>
      </w:r>
    </w:p>
    <w:p w14:paraId="718D4515" w14:textId="77777777" w:rsidR="00EF600A" w:rsidRDefault="00EF600A" w:rsidP="00EF600A">
      <w:pPr>
        <w:jc w:val="both"/>
        <w:rPr>
          <w:rFonts w:ascii="Arial" w:hAnsi="Arial" w:cs="Arial"/>
          <w:i/>
          <w:sz w:val="20"/>
          <w:szCs w:val="20"/>
        </w:rPr>
      </w:pPr>
    </w:p>
    <w:p w14:paraId="53A03089" w14:textId="77777777" w:rsidR="00EF600A" w:rsidRDefault="00EF600A" w:rsidP="00EF600A">
      <w:pPr>
        <w:jc w:val="both"/>
        <w:rPr>
          <w:rFonts w:ascii="Arial" w:hAnsi="Arial" w:cs="Arial"/>
          <w:i/>
          <w:sz w:val="20"/>
          <w:szCs w:val="20"/>
        </w:rPr>
      </w:pPr>
      <w:r>
        <w:rPr>
          <w:rFonts w:ascii="Arial" w:hAnsi="Arial" w:cs="Arial"/>
          <w:i/>
          <w:sz w:val="20"/>
          <w:szCs w:val="20"/>
        </w:rPr>
        <w:t>Vždy jednou za rok probíhá vyhodnocení dotazníků praktikantů a všech stížností.</w:t>
      </w:r>
    </w:p>
    <w:p w14:paraId="4372E5FD" w14:textId="77777777" w:rsidR="00EF600A" w:rsidRDefault="00EF600A" w:rsidP="00EF600A">
      <w:pPr>
        <w:jc w:val="both"/>
        <w:rPr>
          <w:rFonts w:ascii="Arial" w:hAnsi="Arial" w:cs="Arial"/>
          <w:i/>
          <w:sz w:val="20"/>
          <w:szCs w:val="20"/>
        </w:rPr>
      </w:pPr>
    </w:p>
    <w:p w14:paraId="29EDFC2B" w14:textId="75B4ED9B" w:rsidR="00EF600A" w:rsidRDefault="00EF600A" w:rsidP="00EF600A">
      <w:pPr>
        <w:ind w:firstLine="708"/>
        <w:jc w:val="both"/>
        <w:rPr>
          <w:rFonts w:ascii="Arial" w:hAnsi="Arial" w:cs="Arial"/>
          <w:i/>
          <w:sz w:val="20"/>
          <w:szCs w:val="20"/>
        </w:rPr>
      </w:pPr>
      <w:r>
        <w:rPr>
          <w:rFonts w:ascii="Arial" w:hAnsi="Arial" w:cs="Arial"/>
          <w:i/>
          <w:sz w:val="20"/>
          <w:szCs w:val="20"/>
        </w:rPr>
        <w:t xml:space="preserve"> </w:t>
      </w:r>
      <w:bookmarkStart w:id="133" w:name="_MON_1832911606"/>
      <w:bookmarkEnd w:id="133"/>
      <w:r>
        <w:rPr>
          <w:rFonts w:ascii="Arial" w:hAnsi="Arial" w:cs="Arial"/>
          <w:i/>
          <w:sz w:val="20"/>
          <w:szCs w:val="20"/>
        </w:rPr>
        <w:object w:dxaOrig="1539" w:dyaOrig="997" w14:anchorId="016D476E">
          <v:shape id="_x0000_i1045" type="#_x0000_t75" style="width:77.25pt;height:50.25pt" o:ole="">
            <v:imagedata r:id="rId28" o:title=""/>
          </v:shape>
          <o:OLEObject Type="Embed" ProgID="Word.Document.12" ShapeID="_x0000_i1045" DrawAspect="Icon" ObjectID="_1833694730" r:id="rId44">
            <o:FieldCodes>\s</o:FieldCodes>
          </o:OLEObject>
        </w:object>
      </w:r>
      <w:r>
        <w:rPr>
          <w:rFonts w:ascii="Arial" w:hAnsi="Arial" w:cs="Arial"/>
          <w:i/>
          <w:sz w:val="20"/>
          <w:szCs w:val="20"/>
        </w:rPr>
        <w:tab/>
      </w:r>
      <w:bookmarkStart w:id="134" w:name="_MON_1832911641"/>
      <w:bookmarkEnd w:id="134"/>
      <w:r w:rsidR="002723EC">
        <w:rPr>
          <w:rFonts w:ascii="Arial" w:hAnsi="Arial" w:cs="Arial"/>
          <w:i/>
          <w:sz w:val="20"/>
          <w:szCs w:val="20"/>
        </w:rPr>
        <w:object w:dxaOrig="1539" w:dyaOrig="997" w14:anchorId="5859FEC8">
          <v:shape id="_x0000_i1046" type="#_x0000_t75" style="width:77.25pt;height:49.5pt" o:ole="">
            <v:imagedata r:id="rId45" o:title=""/>
          </v:shape>
          <o:OLEObject Type="Embed" ProgID="Word.Document.8" ShapeID="_x0000_i1046" DrawAspect="Icon" ObjectID="_1833694731" r:id="rId46">
            <o:FieldCodes>\s</o:FieldCodes>
          </o:OLEObject>
        </w:object>
      </w:r>
      <w:r>
        <w:rPr>
          <w:rFonts w:ascii="Arial" w:hAnsi="Arial" w:cs="Arial"/>
          <w:i/>
          <w:sz w:val="20"/>
          <w:szCs w:val="20"/>
        </w:rPr>
        <w:t xml:space="preserve">    </w:t>
      </w:r>
    </w:p>
    <w:p w14:paraId="29EFCE9F" w14:textId="77777777" w:rsidR="00EF600A" w:rsidRDefault="00EF600A" w:rsidP="00EF600A">
      <w:pPr>
        <w:ind w:left="786"/>
        <w:jc w:val="both"/>
        <w:rPr>
          <w:rFonts w:ascii="Arial" w:hAnsi="Arial" w:cs="Arial"/>
          <w:i/>
          <w:sz w:val="20"/>
          <w:szCs w:val="20"/>
        </w:rPr>
      </w:pPr>
    </w:p>
    <w:p w14:paraId="6FD66ACC" w14:textId="77777777" w:rsidR="00EF600A" w:rsidRPr="006C6665" w:rsidRDefault="00EF600A" w:rsidP="004D7CF3">
      <w:pPr>
        <w:numPr>
          <w:ilvl w:val="0"/>
          <w:numId w:val="42"/>
        </w:numPr>
        <w:jc w:val="both"/>
        <w:rPr>
          <w:rFonts w:ascii="Arial" w:hAnsi="Arial" w:cs="Arial"/>
          <w:b/>
          <w:sz w:val="20"/>
          <w:szCs w:val="20"/>
        </w:rPr>
      </w:pPr>
      <w:r w:rsidRPr="006C6665">
        <w:rPr>
          <w:rFonts w:ascii="Arial" w:hAnsi="Arial" w:cs="Arial"/>
          <w:b/>
          <w:sz w:val="20"/>
          <w:szCs w:val="20"/>
        </w:rPr>
        <w:t>Rozvoj procesů ve službě ve vztahu ke kvalitě života uživatelů</w:t>
      </w:r>
    </w:p>
    <w:p w14:paraId="0FCC076D" w14:textId="77777777" w:rsidR="00EF600A" w:rsidRPr="003F25B6" w:rsidRDefault="00EF600A" w:rsidP="00EF600A">
      <w:pPr>
        <w:jc w:val="both"/>
        <w:rPr>
          <w:rFonts w:ascii="Arial" w:hAnsi="Arial" w:cs="Arial"/>
          <w:iCs/>
          <w:sz w:val="20"/>
          <w:szCs w:val="20"/>
        </w:rPr>
      </w:pPr>
      <w:bookmarkStart w:id="135" w:name="_Hlk190184555"/>
      <w:r w:rsidRPr="003F25B6">
        <w:rPr>
          <w:rFonts w:ascii="Arial" w:hAnsi="Arial" w:cs="Arial"/>
          <w:iCs/>
          <w:sz w:val="20"/>
          <w:szCs w:val="20"/>
        </w:rPr>
        <w:t>Popište změny a rozvoj služby ve srovnání s předešlým rokem např. v oblastech procesu jednání se zájemcem o službu</w:t>
      </w:r>
      <w:bookmarkEnd w:id="135"/>
      <w:r w:rsidRPr="003F25B6">
        <w:rPr>
          <w:rFonts w:ascii="Arial" w:hAnsi="Arial" w:cs="Arial"/>
          <w:iCs/>
          <w:sz w:val="20"/>
          <w:szCs w:val="20"/>
        </w:rPr>
        <w:t>, plánování, realizace služby.</w:t>
      </w:r>
    </w:p>
    <w:p w14:paraId="2145A90E" w14:textId="77777777" w:rsidR="00EF600A" w:rsidRDefault="00EF600A" w:rsidP="00EF600A">
      <w:pPr>
        <w:jc w:val="both"/>
        <w:rPr>
          <w:rFonts w:ascii="Arial" w:hAnsi="Arial" w:cs="Arial"/>
          <w:i/>
          <w:sz w:val="20"/>
          <w:szCs w:val="20"/>
        </w:rPr>
      </w:pPr>
    </w:p>
    <w:p w14:paraId="08734A5E" w14:textId="77777777" w:rsidR="00EF600A" w:rsidRDefault="00EF600A" w:rsidP="00EF600A">
      <w:pPr>
        <w:jc w:val="both"/>
        <w:rPr>
          <w:rFonts w:ascii="Arial" w:hAnsi="Arial" w:cs="Arial"/>
          <w:i/>
          <w:sz w:val="20"/>
          <w:szCs w:val="20"/>
        </w:rPr>
      </w:pPr>
      <w:r>
        <w:rPr>
          <w:rFonts w:ascii="Arial" w:hAnsi="Arial" w:cs="Arial"/>
          <w:i/>
          <w:sz w:val="20"/>
          <w:szCs w:val="20"/>
        </w:rPr>
        <w:t>Loňský rok byl ve znamení příprav na re-certifikaci Vážka. Během roku došlo na této službě k obměně personálu, nový personál bylo třeba postupně proškolovat a seznamovat se specifiky této služby. Rovněž bylo třeba zaměřit se i na revizi stávajících materiálů, věnovat čas přípravě a zhodnocení toho, zda a kam jsme se ve službě na tomto režimu posunuli. Uspořádali jsme setkání s rodinami klientů na tomto režimu, kde hlavním tématem bylo právě onemocnění demence v kontextu nutriční a paliativní péče.</w:t>
      </w:r>
    </w:p>
    <w:p w14:paraId="49F8A82D" w14:textId="77777777" w:rsidR="00EF600A" w:rsidRDefault="00EF600A" w:rsidP="00EF600A">
      <w:pPr>
        <w:jc w:val="both"/>
        <w:rPr>
          <w:rFonts w:ascii="Arial" w:hAnsi="Arial" w:cs="Arial"/>
          <w:i/>
          <w:sz w:val="20"/>
          <w:szCs w:val="20"/>
        </w:rPr>
      </w:pPr>
      <w:r>
        <w:rPr>
          <w:rFonts w:ascii="Arial" w:hAnsi="Arial" w:cs="Arial"/>
          <w:i/>
          <w:sz w:val="20"/>
          <w:szCs w:val="20"/>
        </w:rPr>
        <w:lastRenderedPageBreak/>
        <w:t>Jsme velmi rádi, že se nám, i přes všechna úskalí, které jsme museli během roku řešit, certifikát na další dva roky obnovit. Velké díky patří především všem pracovníkům, kteří se na znovuzískání certifikace podíleli a kteří na této službě obětavě a profesionálně pracují.</w:t>
      </w:r>
    </w:p>
    <w:p w14:paraId="6358B0BE" w14:textId="77777777" w:rsidR="00EF600A" w:rsidRPr="00123B18" w:rsidRDefault="00EF600A" w:rsidP="00EF600A">
      <w:pPr>
        <w:jc w:val="both"/>
        <w:rPr>
          <w:rFonts w:ascii="Arial" w:hAnsi="Arial" w:cs="Arial"/>
          <w:i/>
          <w:sz w:val="20"/>
          <w:szCs w:val="20"/>
        </w:rPr>
      </w:pPr>
    </w:p>
    <w:p w14:paraId="5C816687" w14:textId="77777777" w:rsidR="00EF600A" w:rsidRPr="00123B18" w:rsidRDefault="00EF600A" w:rsidP="00EF600A">
      <w:pPr>
        <w:jc w:val="both"/>
        <w:rPr>
          <w:rFonts w:ascii="Arial" w:hAnsi="Arial" w:cs="Arial"/>
          <w:i/>
          <w:sz w:val="20"/>
          <w:szCs w:val="20"/>
        </w:rPr>
      </w:pPr>
      <w:r w:rsidRPr="00123B18">
        <w:rPr>
          <w:rFonts w:ascii="Arial" w:hAnsi="Arial" w:cs="Arial"/>
          <w:i/>
          <w:sz w:val="20"/>
          <w:szCs w:val="20"/>
        </w:rPr>
        <w:t>Dále jsme pokračovali v zavedených týmových schůzkách pracovníků, kde se 2x hodnotil průběh adaptace klienta. Na tyto schůzky navazovaly konzultace s rodinami klientů, kde bylo prioritou nejen zhodnotit období adaptace, získání zpětné vazby a prohloubení spolupráce s rodinou, ale také nastavení další péče o klienta.</w:t>
      </w:r>
    </w:p>
    <w:p w14:paraId="6B472C65" w14:textId="77777777" w:rsidR="00EF600A" w:rsidRPr="00123B18" w:rsidRDefault="00EF600A" w:rsidP="00EF600A">
      <w:pPr>
        <w:jc w:val="both"/>
        <w:rPr>
          <w:rFonts w:ascii="Arial" w:hAnsi="Arial" w:cs="Arial"/>
          <w:i/>
          <w:sz w:val="20"/>
          <w:szCs w:val="20"/>
        </w:rPr>
      </w:pPr>
      <w:r w:rsidRPr="00123B18">
        <w:rPr>
          <w:rFonts w:ascii="Arial" w:hAnsi="Arial" w:cs="Arial"/>
          <w:i/>
          <w:sz w:val="20"/>
          <w:szCs w:val="20"/>
        </w:rPr>
        <w:t>Rodiny klientů byly během roku opět zvány i na pořádané společné akce, v loňském roce byla uspořádána i vzpomínková pietní akce, kam byly pozváni příbuzní klientů, kteří během roku zemřeli. Aktivizační programy pro klienty jsou pořádány s ohledem na zaměření pro seniory, opět jsme pokračovali i ve spolupráci s projektem Ježíškova vnoučata.</w:t>
      </w:r>
    </w:p>
    <w:p w14:paraId="247F195A" w14:textId="77777777" w:rsidR="00EF600A" w:rsidRPr="00123B18" w:rsidRDefault="00EF600A" w:rsidP="00EF600A">
      <w:pPr>
        <w:jc w:val="both"/>
        <w:rPr>
          <w:rFonts w:ascii="Arial" w:hAnsi="Arial" w:cs="Arial"/>
          <w:i/>
          <w:sz w:val="20"/>
          <w:szCs w:val="20"/>
        </w:rPr>
      </w:pPr>
    </w:p>
    <w:p w14:paraId="3AFC5282" w14:textId="373F6651" w:rsidR="00EF600A" w:rsidRPr="00123B18" w:rsidRDefault="00E27462" w:rsidP="00EF600A">
      <w:pPr>
        <w:jc w:val="both"/>
        <w:rPr>
          <w:rFonts w:ascii="Arial" w:hAnsi="Arial" w:cs="Arial"/>
          <w:i/>
          <w:sz w:val="20"/>
          <w:szCs w:val="20"/>
        </w:rPr>
      </w:pPr>
      <w:r>
        <w:rPr>
          <w:rFonts w:ascii="Arial" w:hAnsi="Arial" w:cs="Arial"/>
          <w:i/>
          <w:sz w:val="20"/>
          <w:szCs w:val="20"/>
        </w:rPr>
        <w:t xml:space="preserve">Zaměřili jsme se </w:t>
      </w:r>
      <w:r w:rsidR="003823F5">
        <w:rPr>
          <w:rFonts w:ascii="Arial" w:hAnsi="Arial" w:cs="Arial"/>
          <w:i/>
          <w:sz w:val="20"/>
          <w:szCs w:val="20"/>
        </w:rPr>
        <w:t xml:space="preserve">na </w:t>
      </w:r>
      <w:r w:rsidR="00EF600A" w:rsidRPr="00123B18">
        <w:rPr>
          <w:rFonts w:ascii="Arial" w:hAnsi="Arial" w:cs="Arial"/>
          <w:i/>
          <w:sz w:val="20"/>
          <w:szCs w:val="20"/>
        </w:rPr>
        <w:t>koncept paliativní péče. Na odděleních se nepravidelně pořádaly schůzky s personálem, které měly již více přiblížit nastavení paliativní péče u konkrétních klientů. Personál se během roku v tomto tématu i nadále vzdělával, proběhlo několik školení, kde byl s touto problematikou seznámen personál celé obslužné péče. Během roku se podařilo navázat spolupráci i s kaplanem, který zde působí na částečný úvazek, rovněž i s psycholožkou, která je k dispozici jak klientům i jejich rodinám, tak také pro zaměstnance domova.</w:t>
      </w:r>
    </w:p>
    <w:p w14:paraId="7CF623A2" w14:textId="77777777" w:rsidR="00EF600A" w:rsidRPr="00123B18" w:rsidRDefault="00EF600A" w:rsidP="00EF600A">
      <w:pPr>
        <w:jc w:val="both"/>
        <w:rPr>
          <w:rFonts w:ascii="Arial" w:hAnsi="Arial" w:cs="Arial"/>
          <w:i/>
          <w:sz w:val="20"/>
          <w:szCs w:val="20"/>
        </w:rPr>
      </w:pPr>
    </w:p>
    <w:p w14:paraId="09C1F8F6" w14:textId="0640CA9C" w:rsidR="00EF600A" w:rsidRPr="00123B18" w:rsidRDefault="00EF600A" w:rsidP="00EF600A">
      <w:pPr>
        <w:jc w:val="both"/>
        <w:rPr>
          <w:rFonts w:ascii="Arial" w:hAnsi="Arial" w:cs="Arial"/>
          <w:i/>
          <w:sz w:val="20"/>
          <w:szCs w:val="20"/>
        </w:rPr>
      </w:pPr>
      <w:r w:rsidRPr="00123B18">
        <w:rPr>
          <w:rFonts w:ascii="Arial" w:hAnsi="Arial" w:cs="Arial"/>
          <w:i/>
          <w:sz w:val="20"/>
          <w:szCs w:val="20"/>
        </w:rPr>
        <w:t xml:space="preserve">Během roku začala také plánovaná rekonstrukce (zkvalitnění poskytované péče v rámci ubytování), která probíhá za plného provozu a potrvá až do poloviny tohoto roku. Je náročná jak pro klienty, tak také pro zaměstnance (organizace dočasného stěhování klientů při úpravách jejich pokojů ad. společných prostor). </w:t>
      </w:r>
    </w:p>
    <w:p w14:paraId="7178B9A0" w14:textId="77777777" w:rsidR="00EF600A" w:rsidRDefault="00EF600A" w:rsidP="00EF600A">
      <w:pPr>
        <w:jc w:val="both"/>
        <w:rPr>
          <w:rFonts w:ascii="Arial" w:hAnsi="Arial" w:cs="Arial"/>
          <w:i/>
          <w:iCs/>
          <w:sz w:val="20"/>
          <w:szCs w:val="20"/>
        </w:rPr>
      </w:pPr>
    </w:p>
    <w:p w14:paraId="3F761B2C" w14:textId="5F05E6B9" w:rsidR="00EF600A" w:rsidRPr="006C6665" w:rsidRDefault="00EF600A" w:rsidP="004D7CF3">
      <w:pPr>
        <w:numPr>
          <w:ilvl w:val="0"/>
          <w:numId w:val="42"/>
        </w:numPr>
        <w:jc w:val="both"/>
        <w:rPr>
          <w:rFonts w:ascii="Arial" w:hAnsi="Arial" w:cs="Arial"/>
          <w:i/>
          <w:sz w:val="20"/>
          <w:szCs w:val="20"/>
        </w:rPr>
      </w:pPr>
      <w:r w:rsidRPr="006C6665">
        <w:rPr>
          <w:rFonts w:ascii="Arial" w:hAnsi="Arial" w:cs="Arial"/>
          <w:b/>
          <w:sz w:val="20"/>
          <w:szCs w:val="20"/>
        </w:rPr>
        <w:t xml:space="preserve">Využití terapií </w:t>
      </w:r>
    </w:p>
    <w:p w14:paraId="30FD3E21" w14:textId="77777777" w:rsidR="00EF600A" w:rsidRPr="003F25B6" w:rsidRDefault="00EF600A" w:rsidP="00EF600A">
      <w:pPr>
        <w:jc w:val="both"/>
        <w:rPr>
          <w:rFonts w:ascii="Arial" w:hAnsi="Arial" w:cs="Arial"/>
          <w:iCs/>
          <w:sz w:val="20"/>
          <w:szCs w:val="20"/>
        </w:rPr>
      </w:pPr>
      <w:r w:rsidRPr="003F25B6">
        <w:rPr>
          <w:rFonts w:ascii="Arial" w:hAnsi="Arial" w:cs="Arial"/>
          <w:iCs/>
          <w:sz w:val="20"/>
          <w:szCs w:val="20"/>
        </w:rPr>
        <w:t xml:space="preserve">Uveďte, jaké druhy terapií pracovníci s uživateli provádějí. Uvést pouze terapie, u nichž pracovníci splňují kvalifikaci pro jejich aplikování (např. muzikoterapie, kterou provádí muzikoterapeut s minimálně třísemestrálním muzikoterapeutickým výcvikem). Pokud pracovník nesplňuje příslušnou kvalifikaci výcviku, nelze aktivitu zařadit jako terapii. </w:t>
      </w:r>
    </w:p>
    <w:p w14:paraId="7E4534FA" w14:textId="77777777" w:rsidR="00EF600A" w:rsidRPr="007A6647" w:rsidRDefault="00EF600A" w:rsidP="00EF600A">
      <w:pPr>
        <w:jc w:val="both"/>
        <w:rPr>
          <w:rFonts w:ascii="Arial" w:hAnsi="Arial" w:cs="Arial"/>
          <w:i/>
          <w:sz w:val="20"/>
          <w:szCs w:val="20"/>
        </w:rPr>
      </w:pPr>
      <w:r w:rsidRPr="007A6647">
        <w:rPr>
          <w:rFonts w:ascii="Arial" w:hAnsi="Arial" w:cs="Arial"/>
          <w:i/>
          <w:sz w:val="20"/>
          <w:szCs w:val="20"/>
        </w:rPr>
        <w:t xml:space="preserve">V domově není prováděn žádný druh terapie našimi pracovníky. Terapie provádí externisté, nejčastěji se jedná o různé druhy zooterapie. </w:t>
      </w:r>
    </w:p>
    <w:p w14:paraId="400E557A" w14:textId="77777777" w:rsidR="00EF600A" w:rsidRPr="006C6665" w:rsidRDefault="00EF600A" w:rsidP="00EF600A">
      <w:pPr>
        <w:ind w:left="786"/>
        <w:jc w:val="both"/>
        <w:rPr>
          <w:rFonts w:ascii="Arial" w:hAnsi="Arial" w:cs="Arial"/>
          <w:i/>
          <w:sz w:val="20"/>
          <w:szCs w:val="20"/>
        </w:rPr>
      </w:pPr>
    </w:p>
    <w:p w14:paraId="00F21080" w14:textId="77777777" w:rsidR="00EF600A" w:rsidRPr="006C6665" w:rsidRDefault="00EF600A" w:rsidP="004D7CF3">
      <w:pPr>
        <w:numPr>
          <w:ilvl w:val="0"/>
          <w:numId w:val="42"/>
        </w:numPr>
        <w:jc w:val="both"/>
        <w:rPr>
          <w:rFonts w:ascii="Arial" w:hAnsi="Arial" w:cs="Arial"/>
          <w:b/>
          <w:sz w:val="20"/>
          <w:szCs w:val="20"/>
        </w:rPr>
      </w:pPr>
      <w:r w:rsidRPr="006C6665">
        <w:rPr>
          <w:rFonts w:ascii="Arial" w:hAnsi="Arial" w:cs="Arial"/>
          <w:b/>
          <w:sz w:val="20"/>
          <w:szCs w:val="20"/>
        </w:rPr>
        <w:t>Návaznost na další sociální služby a veřejné služby</w:t>
      </w:r>
    </w:p>
    <w:p w14:paraId="616FB68B" w14:textId="77777777" w:rsidR="00EF600A" w:rsidRPr="003F25B6" w:rsidRDefault="00EF600A" w:rsidP="00EF600A">
      <w:pPr>
        <w:jc w:val="both"/>
        <w:rPr>
          <w:rFonts w:ascii="Arial" w:hAnsi="Arial" w:cs="Arial"/>
          <w:iCs/>
          <w:sz w:val="20"/>
          <w:szCs w:val="20"/>
        </w:rPr>
      </w:pPr>
      <w:r w:rsidRPr="003F25B6">
        <w:rPr>
          <w:rFonts w:ascii="Arial" w:hAnsi="Arial" w:cs="Arial"/>
          <w:iCs/>
          <w:sz w:val="20"/>
          <w:szCs w:val="20"/>
        </w:rPr>
        <w:t xml:space="preserve">Uveďte, kolik uživatelů využívá jiné sociální služby (typ sociální služby). </w:t>
      </w:r>
    </w:p>
    <w:p w14:paraId="15BAED9B" w14:textId="77777777" w:rsidR="00EF600A" w:rsidRPr="006C6665" w:rsidRDefault="00EF600A" w:rsidP="00EF600A">
      <w:pPr>
        <w:jc w:val="both"/>
        <w:rPr>
          <w:rFonts w:ascii="Arial" w:hAnsi="Arial" w:cs="Arial"/>
          <w:i/>
          <w:sz w:val="20"/>
          <w:szCs w:val="20"/>
        </w:rPr>
      </w:pPr>
      <w:r>
        <w:rPr>
          <w:rFonts w:ascii="Arial" w:hAnsi="Arial" w:cs="Arial"/>
          <w:i/>
          <w:sz w:val="20"/>
          <w:szCs w:val="20"/>
        </w:rPr>
        <w:t>Uživatelé mají možnost využít hospicovou službu Most k domovu, kterou v roce 2025 využila 1 uživatelka služby DZR.</w:t>
      </w:r>
    </w:p>
    <w:p w14:paraId="3F3A22F5" w14:textId="77777777" w:rsidR="00EF600A" w:rsidRPr="006C6665" w:rsidRDefault="00EF600A" w:rsidP="00EF600A">
      <w:pPr>
        <w:jc w:val="both"/>
        <w:rPr>
          <w:rFonts w:ascii="Arial" w:hAnsi="Arial" w:cs="Arial"/>
          <w:i/>
          <w:sz w:val="20"/>
          <w:szCs w:val="20"/>
        </w:rPr>
      </w:pPr>
      <w:r>
        <w:rPr>
          <w:rFonts w:ascii="Arial" w:hAnsi="Arial" w:cs="Arial"/>
          <w:i/>
          <w:sz w:val="20"/>
          <w:szCs w:val="20"/>
        </w:rPr>
        <w:t>Nejčastější veřejné služby, které zde poskytují externisté a které uživatelé využívají jsou služby: kadeřnice, pedikérka, bufet, spolupráce s matrikou a farním úřadem.</w:t>
      </w:r>
    </w:p>
    <w:p w14:paraId="345BEE11" w14:textId="77777777" w:rsidR="00EF600A" w:rsidRPr="006C6665" w:rsidRDefault="00EF600A" w:rsidP="00EF600A">
      <w:pPr>
        <w:ind w:left="786"/>
        <w:jc w:val="both"/>
        <w:rPr>
          <w:rFonts w:ascii="Arial" w:hAnsi="Arial" w:cs="Arial"/>
          <w:i/>
          <w:sz w:val="20"/>
          <w:szCs w:val="20"/>
        </w:rPr>
      </w:pPr>
    </w:p>
    <w:p w14:paraId="45C8CC94" w14:textId="77777777" w:rsidR="00EF600A" w:rsidRPr="006C6665" w:rsidRDefault="00EF600A" w:rsidP="004D7CF3">
      <w:pPr>
        <w:numPr>
          <w:ilvl w:val="0"/>
          <w:numId w:val="42"/>
        </w:numPr>
        <w:jc w:val="both"/>
        <w:rPr>
          <w:rFonts w:ascii="Arial" w:hAnsi="Arial" w:cs="Arial"/>
          <w:i/>
          <w:sz w:val="20"/>
          <w:szCs w:val="20"/>
        </w:rPr>
      </w:pPr>
      <w:r w:rsidRPr="006C6665">
        <w:rPr>
          <w:rFonts w:ascii="Arial" w:hAnsi="Arial" w:cs="Arial"/>
          <w:b/>
          <w:sz w:val="20"/>
          <w:szCs w:val="20"/>
        </w:rPr>
        <w:t>Využití dobrovolníků případně stážistů.</w:t>
      </w:r>
    </w:p>
    <w:p w14:paraId="435D31C4" w14:textId="77777777" w:rsidR="00EF600A" w:rsidRPr="003F25B6" w:rsidRDefault="00EF600A" w:rsidP="00EF600A">
      <w:pPr>
        <w:jc w:val="both"/>
        <w:rPr>
          <w:rFonts w:ascii="Arial" w:hAnsi="Arial" w:cs="Arial"/>
          <w:iCs/>
          <w:sz w:val="20"/>
          <w:szCs w:val="20"/>
        </w:rPr>
      </w:pPr>
      <w:r w:rsidRPr="003F25B6">
        <w:rPr>
          <w:rFonts w:ascii="Arial" w:hAnsi="Arial" w:cs="Arial"/>
          <w:iCs/>
          <w:sz w:val="20"/>
          <w:szCs w:val="20"/>
        </w:rPr>
        <w:t>Uveďte, jaké činnosti dobrovolníci vykonávali, počet dobrovolníků a souhrn odpracovaných hodin za rok 202</w:t>
      </w:r>
      <w:r>
        <w:rPr>
          <w:rFonts w:ascii="Arial" w:hAnsi="Arial" w:cs="Arial"/>
          <w:iCs/>
          <w:sz w:val="20"/>
          <w:szCs w:val="20"/>
        </w:rPr>
        <w:t>5</w:t>
      </w:r>
      <w:r w:rsidRPr="003F25B6">
        <w:rPr>
          <w:rFonts w:ascii="Arial" w:hAnsi="Arial" w:cs="Arial"/>
          <w:iCs/>
          <w:sz w:val="20"/>
          <w:szCs w:val="20"/>
        </w:rPr>
        <w:t xml:space="preserve">. U stáží uveďte počet stáží, případně status stážisty (student, pracovník jiné služby…). </w:t>
      </w:r>
    </w:p>
    <w:p w14:paraId="694B0A89" w14:textId="77777777" w:rsidR="00EF600A" w:rsidRPr="005D7213" w:rsidRDefault="00EF600A" w:rsidP="00EF600A">
      <w:pPr>
        <w:jc w:val="both"/>
        <w:rPr>
          <w:rFonts w:ascii="Arial" w:hAnsi="Arial" w:cs="Arial"/>
          <w:i/>
          <w:sz w:val="20"/>
          <w:szCs w:val="20"/>
        </w:rPr>
      </w:pPr>
      <w:r w:rsidRPr="005D7213">
        <w:rPr>
          <w:rFonts w:ascii="Arial" w:hAnsi="Arial" w:cs="Arial"/>
          <w:i/>
          <w:sz w:val="20"/>
          <w:szCs w:val="20"/>
        </w:rPr>
        <w:t>V loňském roce působi</w:t>
      </w:r>
      <w:r>
        <w:rPr>
          <w:rFonts w:ascii="Arial" w:hAnsi="Arial" w:cs="Arial"/>
          <w:i/>
          <w:sz w:val="20"/>
          <w:szCs w:val="20"/>
        </w:rPr>
        <w:t>l</w:t>
      </w:r>
      <w:r w:rsidRPr="005D7213">
        <w:rPr>
          <w:rFonts w:ascii="Arial" w:hAnsi="Arial" w:cs="Arial"/>
          <w:i/>
          <w:sz w:val="20"/>
          <w:szCs w:val="20"/>
        </w:rPr>
        <w:t xml:space="preserve"> v</w:t>
      </w:r>
      <w:r>
        <w:rPr>
          <w:rFonts w:ascii="Arial" w:hAnsi="Arial" w:cs="Arial"/>
          <w:i/>
          <w:sz w:val="20"/>
          <w:szCs w:val="20"/>
        </w:rPr>
        <w:t> domově se zvláštním režimem 1</w:t>
      </w:r>
      <w:r w:rsidRPr="005D7213">
        <w:rPr>
          <w:rFonts w:ascii="Arial" w:hAnsi="Arial" w:cs="Arial"/>
          <w:i/>
          <w:sz w:val="20"/>
          <w:szCs w:val="20"/>
        </w:rPr>
        <w:t xml:space="preserve"> dobrovolní</w:t>
      </w:r>
      <w:r>
        <w:rPr>
          <w:rFonts w:ascii="Arial" w:hAnsi="Arial" w:cs="Arial"/>
          <w:i/>
          <w:sz w:val="20"/>
          <w:szCs w:val="20"/>
        </w:rPr>
        <w:t>k</w:t>
      </w:r>
      <w:r w:rsidRPr="005D7213">
        <w:rPr>
          <w:rFonts w:ascii="Arial" w:hAnsi="Arial" w:cs="Arial"/>
          <w:i/>
          <w:sz w:val="20"/>
          <w:szCs w:val="20"/>
        </w:rPr>
        <w:t>. T</w:t>
      </w:r>
      <w:r>
        <w:rPr>
          <w:rFonts w:ascii="Arial" w:hAnsi="Arial" w:cs="Arial"/>
          <w:i/>
          <w:sz w:val="20"/>
          <w:szCs w:val="20"/>
        </w:rPr>
        <w:t>en</w:t>
      </w:r>
      <w:r w:rsidRPr="005D7213">
        <w:rPr>
          <w:rFonts w:ascii="Arial" w:hAnsi="Arial" w:cs="Arial"/>
          <w:i/>
          <w:sz w:val="20"/>
          <w:szCs w:val="20"/>
        </w:rPr>
        <w:t xml:space="preserve"> odpracova</w:t>
      </w:r>
      <w:r>
        <w:rPr>
          <w:rFonts w:ascii="Arial" w:hAnsi="Arial" w:cs="Arial"/>
          <w:i/>
          <w:sz w:val="20"/>
          <w:szCs w:val="20"/>
        </w:rPr>
        <w:t>l</w:t>
      </w:r>
      <w:r w:rsidRPr="005D7213">
        <w:rPr>
          <w:rFonts w:ascii="Arial" w:hAnsi="Arial" w:cs="Arial"/>
          <w:i/>
          <w:sz w:val="20"/>
          <w:szCs w:val="20"/>
        </w:rPr>
        <w:t xml:space="preserve"> celkem </w:t>
      </w:r>
      <w:r>
        <w:rPr>
          <w:rFonts w:ascii="Arial" w:hAnsi="Arial" w:cs="Arial"/>
          <w:i/>
          <w:sz w:val="20"/>
          <w:szCs w:val="20"/>
        </w:rPr>
        <w:t>40</w:t>
      </w:r>
      <w:r w:rsidRPr="005D7213">
        <w:rPr>
          <w:rFonts w:ascii="Arial" w:hAnsi="Arial" w:cs="Arial"/>
          <w:i/>
          <w:sz w:val="20"/>
          <w:szCs w:val="20"/>
        </w:rPr>
        <w:t xml:space="preserve"> hodin</w:t>
      </w:r>
      <w:r>
        <w:rPr>
          <w:rFonts w:ascii="Arial" w:hAnsi="Arial" w:cs="Arial"/>
          <w:i/>
          <w:sz w:val="20"/>
          <w:szCs w:val="20"/>
        </w:rPr>
        <w:t xml:space="preserve"> (rozhovory, aktivity). </w:t>
      </w:r>
    </w:p>
    <w:p w14:paraId="7EE01DE8" w14:textId="77777777" w:rsidR="00EF600A" w:rsidRPr="00C625B4" w:rsidRDefault="00EF600A" w:rsidP="00EF600A">
      <w:pPr>
        <w:pStyle w:val="Odstavecseseznamem"/>
        <w:ind w:left="0"/>
        <w:outlineLvl w:val="0"/>
        <w:rPr>
          <w:rFonts w:ascii="Arial" w:hAnsi="Arial" w:cs="Arial"/>
          <w:i/>
          <w:sz w:val="20"/>
        </w:rPr>
      </w:pPr>
      <w:r w:rsidRPr="00C625B4">
        <w:rPr>
          <w:rFonts w:ascii="Arial" w:hAnsi="Arial" w:cs="Arial"/>
          <w:i/>
          <w:sz w:val="20"/>
        </w:rPr>
        <w:t xml:space="preserve">V našem domově jsme měli 1 stážistu (rozsah 8 hod). </w:t>
      </w:r>
    </w:p>
    <w:p w14:paraId="76E83BF3" w14:textId="77777777" w:rsidR="00EF600A" w:rsidRPr="006C6665" w:rsidRDefault="00EF600A" w:rsidP="00EF600A">
      <w:pPr>
        <w:ind w:left="708"/>
        <w:jc w:val="both"/>
        <w:rPr>
          <w:rFonts w:ascii="Arial" w:hAnsi="Arial" w:cs="Arial"/>
          <w:i/>
          <w:sz w:val="20"/>
          <w:szCs w:val="20"/>
        </w:rPr>
      </w:pPr>
    </w:p>
    <w:p w14:paraId="4650BE0E" w14:textId="77777777" w:rsidR="00EF600A" w:rsidRPr="006C6665" w:rsidRDefault="00EF600A" w:rsidP="004D7CF3">
      <w:pPr>
        <w:numPr>
          <w:ilvl w:val="0"/>
          <w:numId w:val="42"/>
        </w:numPr>
        <w:jc w:val="both"/>
        <w:rPr>
          <w:rFonts w:ascii="Arial" w:hAnsi="Arial" w:cs="Arial"/>
          <w:b/>
          <w:sz w:val="20"/>
          <w:szCs w:val="20"/>
        </w:rPr>
      </w:pPr>
      <w:r w:rsidRPr="006C6665">
        <w:rPr>
          <w:rFonts w:ascii="Arial" w:hAnsi="Arial" w:cs="Arial"/>
          <w:b/>
          <w:sz w:val="20"/>
          <w:szCs w:val="20"/>
        </w:rPr>
        <w:t xml:space="preserve">Využití podpory externích odborníků </w:t>
      </w:r>
      <w:r w:rsidRPr="006C6665">
        <w:rPr>
          <w:rFonts w:ascii="Arial" w:hAnsi="Arial" w:cs="Arial"/>
          <w:sz w:val="20"/>
          <w:szCs w:val="20"/>
        </w:rPr>
        <w:t xml:space="preserve">(např. supervizor, psycholog, právník, speciální pedagog, odborník na SQ). </w:t>
      </w:r>
    </w:p>
    <w:p w14:paraId="229804C4" w14:textId="77777777" w:rsidR="00EF600A" w:rsidRPr="003F25B6" w:rsidRDefault="00EF600A" w:rsidP="00EF600A">
      <w:pPr>
        <w:jc w:val="both"/>
        <w:rPr>
          <w:rFonts w:ascii="Arial" w:hAnsi="Arial" w:cs="Arial"/>
          <w:iCs/>
          <w:sz w:val="20"/>
          <w:szCs w:val="20"/>
        </w:rPr>
      </w:pPr>
      <w:r w:rsidRPr="003F25B6">
        <w:rPr>
          <w:rFonts w:ascii="Arial" w:hAnsi="Arial" w:cs="Arial"/>
          <w:iCs/>
          <w:sz w:val="20"/>
          <w:szCs w:val="20"/>
        </w:rPr>
        <w:t xml:space="preserve">Do komentáře uveďte stručně např. kolik hodin, pro jakou potřebu byla podpora využita atd. </w:t>
      </w:r>
    </w:p>
    <w:p w14:paraId="3CFB9956" w14:textId="77777777" w:rsidR="00EF600A" w:rsidRPr="00CD1444" w:rsidRDefault="00EF600A" w:rsidP="00EF600A">
      <w:pPr>
        <w:rPr>
          <w:rFonts w:ascii="Arial" w:hAnsi="Arial" w:cs="Arial"/>
          <w:i/>
          <w:sz w:val="20"/>
          <w:szCs w:val="20"/>
        </w:rPr>
      </w:pPr>
      <w:r w:rsidRPr="00CD1444">
        <w:rPr>
          <w:rFonts w:ascii="Arial" w:hAnsi="Arial" w:cs="Arial"/>
          <w:i/>
          <w:sz w:val="20"/>
          <w:szCs w:val="20"/>
        </w:rPr>
        <w:t>V roce 2025 se pod vedením supervizora uskutečnily v DS skupinové a individuální supervize.</w:t>
      </w:r>
    </w:p>
    <w:p w14:paraId="1B3652AF" w14:textId="77777777" w:rsidR="00EF600A" w:rsidRPr="00CD1444" w:rsidRDefault="00EF600A" w:rsidP="00EF600A">
      <w:pPr>
        <w:rPr>
          <w:rFonts w:ascii="Arial" w:hAnsi="Arial" w:cs="Arial"/>
          <w:i/>
          <w:sz w:val="20"/>
          <w:szCs w:val="20"/>
        </w:rPr>
      </w:pPr>
      <w:r w:rsidRPr="00CD1444">
        <w:rPr>
          <w:rFonts w:ascii="Arial" w:hAnsi="Arial" w:cs="Arial"/>
          <w:i/>
          <w:sz w:val="20"/>
          <w:szCs w:val="20"/>
        </w:rPr>
        <w:t>Supervize na službě D</w:t>
      </w:r>
      <w:r>
        <w:rPr>
          <w:rFonts w:ascii="Arial" w:hAnsi="Arial" w:cs="Arial"/>
          <w:i/>
          <w:sz w:val="20"/>
          <w:szCs w:val="20"/>
        </w:rPr>
        <w:t>ZR proběhla jedna – skupinová v rozsahu 1 hodiny.</w:t>
      </w:r>
    </w:p>
    <w:p w14:paraId="0E0EC045" w14:textId="77777777" w:rsidR="00EF600A" w:rsidRPr="00ED79E3" w:rsidRDefault="00EF600A" w:rsidP="00EF600A">
      <w:pPr>
        <w:jc w:val="both"/>
        <w:rPr>
          <w:rFonts w:ascii="Arial" w:hAnsi="Arial" w:cs="Arial"/>
          <w:i/>
          <w:sz w:val="20"/>
          <w:szCs w:val="20"/>
        </w:rPr>
      </w:pPr>
      <w:r>
        <w:rPr>
          <w:rFonts w:ascii="Arial" w:hAnsi="Arial" w:cs="Arial"/>
          <w:i/>
          <w:sz w:val="20"/>
          <w:szCs w:val="20"/>
        </w:rPr>
        <w:t xml:space="preserve">Dále mají pracovníci možnost konzultací s psychologem. </w:t>
      </w:r>
      <w:r w:rsidRPr="0030727A">
        <w:rPr>
          <w:rFonts w:ascii="Arial" w:hAnsi="Arial" w:cs="Arial"/>
          <w:i/>
          <w:sz w:val="20"/>
          <w:szCs w:val="20"/>
        </w:rPr>
        <w:t>Během roku probíh</w:t>
      </w:r>
      <w:r>
        <w:rPr>
          <w:rFonts w:ascii="Arial" w:hAnsi="Arial" w:cs="Arial"/>
          <w:i/>
          <w:sz w:val="20"/>
          <w:szCs w:val="20"/>
        </w:rPr>
        <w:t>aly</w:t>
      </w:r>
      <w:r w:rsidRPr="0030727A">
        <w:rPr>
          <w:rFonts w:ascii="Arial" w:hAnsi="Arial" w:cs="Arial"/>
          <w:i/>
          <w:sz w:val="20"/>
          <w:szCs w:val="20"/>
        </w:rPr>
        <w:t xml:space="preserve"> pravidelné konzultace s externí fyzioterapeutkou.</w:t>
      </w:r>
      <w:r>
        <w:rPr>
          <w:rFonts w:ascii="Arial" w:hAnsi="Arial" w:cs="Arial"/>
          <w:i/>
          <w:sz w:val="20"/>
          <w:szCs w:val="20"/>
        </w:rPr>
        <w:t xml:space="preserve"> </w:t>
      </w:r>
      <w:r w:rsidRPr="00ED79E3">
        <w:rPr>
          <w:rFonts w:ascii="Arial" w:hAnsi="Arial" w:cs="Arial"/>
          <w:i/>
          <w:sz w:val="20"/>
          <w:szCs w:val="20"/>
        </w:rPr>
        <w:t xml:space="preserve"> </w:t>
      </w:r>
    </w:p>
    <w:p w14:paraId="66F2CF7C" w14:textId="77777777" w:rsidR="00EF600A" w:rsidRDefault="00EF600A" w:rsidP="00EF600A">
      <w:pPr>
        <w:ind w:left="786"/>
        <w:jc w:val="both"/>
        <w:rPr>
          <w:rFonts w:ascii="Arial" w:hAnsi="Arial" w:cs="Arial"/>
          <w:i/>
          <w:sz w:val="20"/>
          <w:szCs w:val="20"/>
        </w:rPr>
      </w:pPr>
    </w:p>
    <w:p w14:paraId="1EBD4D8D" w14:textId="77777777" w:rsidR="00856829" w:rsidRDefault="00856829" w:rsidP="00EF600A">
      <w:pPr>
        <w:ind w:left="786"/>
        <w:jc w:val="both"/>
        <w:rPr>
          <w:rFonts w:ascii="Arial" w:hAnsi="Arial" w:cs="Arial"/>
          <w:i/>
          <w:sz w:val="20"/>
          <w:szCs w:val="20"/>
        </w:rPr>
      </w:pPr>
    </w:p>
    <w:p w14:paraId="574C87B2" w14:textId="77777777" w:rsidR="00856829" w:rsidRDefault="00856829" w:rsidP="00EF600A">
      <w:pPr>
        <w:ind w:left="786"/>
        <w:jc w:val="both"/>
        <w:rPr>
          <w:rFonts w:ascii="Arial" w:hAnsi="Arial" w:cs="Arial"/>
          <w:i/>
          <w:sz w:val="20"/>
          <w:szCs w:val="20"/>
        </w:rPr>
      </w:pPr>
    </w:p>
    <w:p w14:paraId="1C401B18" w14:textId="77777777" w:rsidR="00856829" w:rsidRDefault="00856829" w:rsidP="00EF600A">
      <w:pPr>
        <w:ind w:left="786"/>
        <w:jc w:val="both"/>
        <w:rPr>
          <w:rFonts w:ascii="Arial" w:hAnsi="Arial" w:cs="Arial"/>
          <w:i/>
          <w:sz w:val="20"/>
          <w:szCs w:val="20"/>
        </w:rPr>
      </w:pPr>
    </w:p>
    <w:p w14:paraId="067D1172" w14:textId="77777777" w:rsidR="00856829" w:rsidRDefault="00856829" w:rsidP="00EF600A">
      <w:pPr>
        <w:ind w:left="786"/>
        <w:jc w:val="both"/>
        <w:rPr>
          <w:rFonts w:ascii="Arial" w:hAnsi="Arial" w:cs="Arial"/>
          <w:i/>
          <w:sz w:val="20"/>
          <w:szCs w:val="20"/>
        </w:rPr>
      </w:pPr>
    </w:p>
    <w:p w14:paraId="7F10CABF" w14:textId="77777777" w:rsidR="00856829" w:rsidRPr="006C6665" w:rsidRDefault="00856829" w:rsidP="00EF600A">
      <w:pPr>
        <w:ind w:left="786"/>
        <w:jc w:val="both"/>
        <w:rPr>
          <w:rFonts w:ascii="Arial" w:hAnsi="Arial" w:cs="Arial"/>
          <w:i/>
          <w:sz w:val="20"/>
          <w:szCs w:val="20"/>
        </w:rPr>
      </w:pPr>
    </w:p>
    <w:p w14:paraId="0C0EBFA3" w14:textId="77777777" w:rsidR="00EF600A" w:rsidRPr="006C6665" w:rsidRDefault="00EF600A" w:rsidP="004D7CF3">
      <w:pPr>
        <w:numPr>
          <w:ilvl w:val="0"/>
          <w:numId w:val="38"/>
        </w:numPr>
        <w:ind w:left="426" w:hanging="426"/>
        <w:jc w:val="both"/>
        <w:rPr>
          <w:rFonts w:ascii="Arial" w:hAnsi="Arial" w:cs="Arial"/>
          <w:b/>
          <w:sz w:val="20"/>
          <w:szCs w:val="20"/>
          <w:u w:val="single"/>
        </w:rPr>
      </w:pPr>
      <w:r w:rsidRPr="006C6665">
        <w:rPr>
          <w:rFonts w:ascii="Arial" w:hAnsi="Arial" w:cs="Arial"/>
          <w:b/>
          <w:sz w:val="20"/>
          <w:szCs w:val="20"/>
        </w:rPr>
        <w:lastRenderedPageBreak/>
        <w:t xml:space="preserve">SOCIÁLNÍ PODMÍNKY </w:t>
      </w:r>
    </w:p>
    <w:p w14:paraId="2CDA7FCC" w14:textId="77777777" w:rsidR="00EF600A" w:rsidRPr="006C6665" w:rsidRDefault="00EF600A" w:rsidP="00EF600A">
      <w:pPr>
        <w:pStyle w:val="Odstavecseseznamem"/>
      </w:pPr>
    </w:p>
    <w:p w14:paraId="556575B2" w14:textId="77777777" w:rsidR="00EF600A" w:rsidRPr="006C6665" w:rsidRDefault="00EF600A" w:rsidP="004D7CF3">
      <w:pPr>
        <w:pStyle w:val="Odstavecseseznamem"/>
        <w:numPr>
          <w:ilvl w:val="0"/>
          <w:numId w:val="30"/>
        </w:numPr>
        <w:spacing w:before="120"/>
        <w:jc w:val="both"/>
        <w:outlineLvl w:val="0"/>
        <w:rPr>
          <w:rFonts w:ascii="Arial" w:hAnsi="Arial" w:cs="Arial"/>
          <w:b/>
          <w:sz w:val="20"/>
        </w:rPr>
      </w:pPr>
      <w:r w:rsidRPr="006C6665">
        <w:rPr>
          <w:rFonts w:ascii="Arial" w:hAnsi="Arial" w:cs="Arial"/>
          <w:b/>
          <w:sz w:val="20"/>
        </w:rPr>
        <w:t>Počet pokojů a jejich členění podle počtu lůžek k 31. 12</w:t>
      </w:r>
      <w:r>
        <w:rPr>
          <w:rFonts w:ascii="Arial" w:hAnsi="Arial" w:cs="Arial"/>
          <w:b/>
          <w:sz w:val="20"/>
        </w:rPr>
        <w:t>. 2025</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4"/>
        <w:gridCol w:w="2858"/>
        <w:gridCol w:w="2992"/>
      </w:tblGrid>
      <w:tr w:rsidR="00EF600A" w:rsidRPr="006C6665" w14:paraId="1AE644BC" w14:textId="77777777" w:rsidTr="0037417C">
        <w:trPr>
          <w:trHeight w:val="598"/>
        </w:trPr>
        <w:tc>
          <w:tcPr>
            <w:tcW w:w="3364" w:type="dxa"/>
            <w:tcBorders>
              <w:top w:val="single" w:sz="4" w:space="0" w:color="auto"/>
              <w:left w:val="single" w:sz="4" w:space="0" w:color="auto"/>
              <w:bottom w:val="single" w:sz="4" w:space="0" w:color="auto"/>
              <w:right w:val="single" w:sz="4" w:space="0" w:color="auto"/>
            </w:tcBorders>
            <w:shd w:val="clear" w:color="auto" w:fill="E0E0E0"/>
            <w:vAlign w:val="center"/>
          </w:tcPr>
          <w:p w14:paraId="30611D89" w14:textId="77777777" w:rsidR="00EF600A" w:rsidRPr="006C6665" w:rsidRDefault="00EF600A" w:rsidP="0037417C">
            <w:pPr>
              <w:jc w:val="center"/>
              <w:rPr>
                <w:rFonts w:ascii="Arial" w:hAnsi="Arial" w:cs="Arial"/>
                <w:b/>
                <w:iCs/>
                <w:sz w:val="20"/>
                <w:szCs w:val="20"/>
              </w:rPr>
            </w:pPr>
            <w:r w:rsidRPr="006C6665">
              <w:rPr>
                <w:rFonts w:ascii="Arial" w:hAnsi="Arial" w:cs="Arial"/>
                <w:b/>
                <w:iCs/>
                <w:sz w:val="20"/>
                <w:szCs w:val="20"/>
              </w:rPr>
              <w:t>Pokoje</w:t>
            </w:r>
          </w:p>
        </w:tc>
        <w:tc>
          <w:tcPr>
            <w:tcW w:w="285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18B6CB84" w14:textId="77777777" w:rsidR="00EF600A" w:rsidRPr="006C6665" w:rsidRDefault="00EF600A" w:rsidP="0037417C">
            <w:pPr>
              <w:jc w:val="center"/>
              <w:rPr>
                <w:rFonts w:ascii="Arial" w:hAnsi="Arial" w:cs="Arial"/>
                <w:b/>
                <w:iCs/>
                <w:sz w:val="20"/>
                <w:szCs w:val="20"/>
              </w:rPr>
            </w:pPr>
            <w:r w:rsidRPr="006C6665">
              <w:rPr>
                <w:rFonts w:ascii="Arial" w:hAnsi="Arial" w:cs="Arial"/>
                <w:b/>
                <w:iCs/>
                <w:sz w:val="20"/>
                <w:szCs w:val="20"/>
              </w:rPr>
              <w:t>Počet pokojů</w:t>
            </w:r>
          </w:p>
        </w:tc>
        <w:tc>
          <w:tcPr>
            <w:tcW w:w="2992" w:type="dxa"/>
            <w:tcBorders>
              <w:top w:val="single" w:sz="4" w:space="0" w:color="auto"/>
              <w:left w:val="single" w:sz="4" w:space="0" w:color="auto"/>
              <w:bottom w:val="single" w:sz="4" w:space="0" w:color="auto"/>
              <w:right w:val="single" w:sz="4" w:space="0" w:color="auto"/>
            </w:tcBorders>
            <w:shd w:val="clear" w:color="auto" w:fill="E0E0E0"/>
            <w:vAlign w:val="center"/>
          </w:tcPr>
          <w:p w14:paraId="37AA4A04" w14:textId="77777777" w:rsidR="00EF600A" w:rsidRPr="006C6665" w:rsidRDefault="00EF600A" w:rsidP="0037417C">
            <w:pPr>
              <w:jc w:val="center"/>
              <w:rPr>
                <w:rFonts w:ascii="Arial" w:hAnsi="Arial" w:cs="Arial"/>
                <w:b/>
                <w:iCs/>
                <w:sz w:val="20"/>
                <w:szCs w:val="20"/>
              </w:rPr>
            </w:pPr>
            <w:r w:rsidRPr="006C6665">
              <w:rPr>
                <w:rFonts w:ascii="Arial" w:hAnsi="Arial" w:cs="Arial"/>
                <w:b/>
                <w:iCs/>
                <w:sz w:val="20"/>
                <w:szCs w:val="20"/>
              </w:rPr>
              <w:t xml:space="preserve">Z toho s vlastním sociálním zařízením </w:t>
            </w:r>
            <w:r w:rsidRPr="006C6665">
              <w:rPr>
                <w:rFonts w:ascii="Arial" w:hAnsi="Arial" w:cs="Arial"/>
                <w:iCs/>
                <w:sz w:val="20"/>
                <w:szCs w:val="20"/>
              </w:rPr>
              <w:t>(sprcha, WC)</w:t>
            </w:r>
          </w:p>
        </w:tc>
      </w:tr>
      <w:tr w:rsidR="00EF600A" w:rsidRPr="006C6665" w14:paraId="60B73161" w14:textId="77777777" w:rsidTr="0037417C">
        <w:trPr>
          <w:trHeight w:val="303"/>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0EE7AC81" w14:textId="77777777" w:rsidR="00EF600A" w:rsidRPr="006C6665" w:rsidRDefault="00EF600A" w:rsidP="0037417C">
            <w:pPr>
              <w:rPr>
                <w:rFonts w:ascii="Arial" w:hAnsi="Arial" w:cs="Arial"/>
                <w:b/>
                <w:sz w:val="20"/>
                <w:szCs w:val="20"/>
              </w:rPr>
            </w:pPr>
            <w:proofErr w:type="gramStart"/>
            <w:r w:rsidRPr="006C6665">
              <w:rPr>
                <w:rFonts w:ascii="Arial" w:hAnsi="Arial" w:cs="Arial"/>
                <w:b/>
                <w:sz w:val="20"/>
                <w:szCs w:val="20"/>
              </w:rPr>
              <w:t>1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68D179EC" w14:textId="77777777" w:rsidR="00EF600A" w:rsidRPr="006C6665" w:rsidRDefault="00EF600A" w:rsidP="0037417C">
            <w:pPr>
              <w:jc w:val="center"/>
              <w:rPr>
                <w:rFonts w:ascii="Arial" w:hAnsi="Arial" w:cs="Arial"/>
                <w:sz w:val="20"/>
                <w:szCs w:val="20"/>
              </w:rPr>
            </w:pPr>
            <w:r>
              <w:rPr>
                <w:rFonts w:ascii="Arial" w:hAnsi="Arial" w:cs="Arial"/>
                <w:sz w:val="20"/>
                <w:szCs w:val="20"/>
              </w:rPr>
              <w:t>7</w:t>
            </w:r>
          </w:p>
        </w:tc>
        <w:tc>
          <w:tcPr>
            <w:tcW w:w="2992" w:type="dxa"/>
            <w:tcBorders>
              <w:top w:val="single" w:sz="4" w:space="0" w:color="auto"/>
              <w:left w:val="single" w:sz="4" w:space="0" w:color="auto"/>
              <w:bottom w:val="single" w:sz="4" w:space="0" w:color="auto"/>
              <w:right w:val="single" w:sz="4" w:space="0" w:color="auto"/>
            </w:tcBorders>
          </w:tcPr>
          <w:p w14:paraId="473F4141" w14:textId="77777777" w:rsidR="00EF600A" w:rsidRPr="006C6665" w:rsidRDefault="00EF600A" w:rsidP="0037417C">
            <w:pPr>
              <w:jc w:val="center"/>
              <w:rPr>
                <w:rFonts w:ascii="Arial" w:hAnsi="Arial" w:cs="Arial"/>
                <w:sz w:val="20"/>
                <w:szCs w:val="20"/>
              </w:rPr>
            </w:pPr>
            <w:r>
              <w:rPr>
                <w:rFonts w:ascii="Arial" w:hAnsi="Arial" w:cs="Arial"/>
                <w:sz w:val="20"/>
                <w:szCs w:val="20"/>
              </w:rPr>
              <w:t>7</w:t>
            </w:r>
          </w:p>
        </w:tc>
      </w:tr>
      <w:tr w:rsidR="00EF600A" w:rsidRPr="006C6665" w14:paraId="64BE4F45"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6EEE3D1D" w14:textId="77777777" w:rsidR="00EF600A" w:rsidRPr="006C6665" w:rsidRDefault="00EF600A" w:rsidP="0037417C">
            <w:pPr>
              <w:rPr>
                <w:rFonts w:ascii="Arial" w:hAnsi="Arial" w:cs="Arial"/>
                <w:b/>
                <w:sz w:val="20"/>
                <w:szCs w:val="20"/>
              </w:rPr>
            </w:pPr>
            <w:proofErr w:type="gramStart"/>
            <w:r w:rsidRPr="006C6665">
              <w:rPr>
                <w:rFonts w:ascii="Arial" w:hAnsi="Arial" w:cs="Arial"/>
                <w:b/>
                <w:sz w:val="20"/>
                <w:szCs w:val="20"/>
              </w:rPr>
              <w:t>2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44AB6A6F" w14:textId="77777777" w:rsidR="00EF600A" w:rsidRPr="006C6665" w:rsidRDefault="00EF600A" w:rsidP="0037417C">
            <w:pPr>
              <w:jc w:val="center"/>
              <w:rPr>
                <w:rFonts w:ascii="Arial" w:hAnsi="Arial" w:cs="Arial"/>
                <w:sz w:val="20"/>
                <w:szCs w:val="20"/>
              </w:rPr>
            </w:pPr>
            <w:r>
              <w:rPr>
                <w:rFonts w:ascii="Arial" w:hAnsi="Arial" w:cs="Arial"/>
                <w:sz w:val="20"/>
                <w:szCs w:val="20"/>
              </w:rPr>
              <w:t>24</w:t>
            </w:r>
          </w:p>
        </w:tc>
        <w:tc>
          <w:tcPr>
            <w:tcW w:w="2992" w:type="dxa"/>
            <w:tcBorders>
              <w:top w:val="single" w:sz="4" w:space="0" w:color="auto"/>
              <w:left w:val="single" w:sz="4" w:space="0" w:color="auto"/>
              <w:bottom w:val="single" w:sz="4" w:space="0" w:color="auto"/>
              <w:right w:val="single" w:sz="4" w:space="0" w:color="auto"/>
            </w:tcBorders>
          </w:tcPr>
          <w:p w14:paraId="7F1F098C" w14:textId="77777777" w:rsidR="00EF600A" w:rsidRPr="006C6665" w:rsidRDefault="00EF600A" w:rsidP="0037417C">
            <w:pPr>
              <w:jc w:val="center"/>
              <w:rPr>
                <w:rFonts w:ascii="Arial" w:hAnsi="Arial" w:cs="Arial"/>
                <w:sz w:val="20"/>
                <w:szCs w:val="20"/>
              </w:rPr>
            </w:pPr>
            <w:r>
              <w:rPr>
                <w:rFonts w:ascii="Arial" w:hAnsi="Arial" w:cs="Arial"/>
                <w:sz w:val="20"/>
                <w:szCs w:val="20"/>
              </w:rPr>
              <w:t>24</w:t>
            </w:r>
          </w:p>
        </w:tc>
      </w:tr>
      <w:tr w:rsidR="00EF600A" w:rsidRPr="006C6665" w14:paraId="3D9633E4"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73F3FD61" w14:textId="77777777" w:rsidR="00EF600A" w:rsidRPr="006C6665" w:rsidRDefault="00EF600A" w:rsidP="0037417C">
            <w:pPr>
              <w:rPr>
                <w:rFonts w:ascii="Arial" w:hAnsi="Arial" w:cs="Arial"/>
                <w:b/>
                <w:sz w:val="20"/>
                <w:szCs w:val="20"/>
              </w:rPr>
            </w:pPr>
            <w:proofErr w:type="gramStart"/>
            <w:r w:rsidRPr="006C6665">
              <w:rPr>
                <w:rFonts w:ascii="Arial" w:hAnsi="Arial" w:cs="Arial"/>
                <w:b/>
                <w:sz w:val="20"/>
                <w:szCs w:val="20"/>
              </w:rPr>
              <w:t>3 lůžkové</w:t>
            </w:r>
            <w:proofErr w:type="gramEnd"/>
          </w:p>
        </w:tc>
        <w:tc>
          <w:tcPr>
            <w:tcW w:w="2858" w:type="dxa"/>
            <w:tcBorders>
              <w:top w:val="single" w:sz="4" w:space="0" w:color="auto"/>
              <w:left w:val="single" w:sz="4" w:space="0" w:color="auto"/>
              <w:bottom w:val="single" w:sz="4" w:space="0" w:color="auto"/>
              <w:right w:val="single" w:sz="4" w:space="0" w:color="auto"/>
            </w:tcBorders>
            <w:noWrap/>
            <w:vAlign w:val="bottom"/>
          </w:tcPr>
          <w:p w14:paraId="724C60FB"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2992" w:type="dxa"/>
            <w:tcBorders>
              <w:top w:val="single" w:sz="4" w:space="0" w:color="auto"/>
              <w:left w:val="single" w:sz="4" w:space="0" w:color="auto"/>
              <w:bottom w:val="single" w:sz="4" w:space="0" w:color="auto"/>
              <w:right w:val="single" w:sz="4" w:space="0" w:color="auto"/>
            </w:tcBorders>
          </w:tcPr>
          <w:p w14:paraId="77316901"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07D1CEAE"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4651744A" w14:textId="77777777" w:rsidR="00EF600A" w:rsidRPr="006C6665" w:rsidRDefault="00EF600A" w:rsidP="0037417C">
            <w:pPr>
              <w:rPr>
                <w:rFonts w:ascii="Arial" w:hAnsi="Arial" w:cs="Arial"/>
                <w:b/>
                <w:sz w:val="20"/>
                <w:szCs w:val="20"/>
              </w:rPr>
            </w:pPr>
            <w:r w:rsidRPr="006C6665">
              <w:rPr>
                <w:rFonts w:ascii="Arial" w:hAnsi="Arial" w:cs="Arial"/>
                <w:b/>
                <w:sz w:val="20"/>
                <w:szCs w:val="20"/>
              </w:rPr>
              <w:t>Jiné pokoje (uvést jaké)</w:t>
            </w:r>
          </w:p>
        </w:tc>
        <w:tc>
          <w:tcPr>
            <w:tcW w:w="2858" w:type="dxa"/>
            <w:tcBorders>
              <w:top w:val="single" w:sz="4" w:space="0" w:color="auto"/>
              <w:left w:val="single" w:sz="4" w:space="0" w:color="auto"/>
              <w:bottom w:val="single" w:sz="4" w:space="0" w:color="auto"/>
              <w:right w:val="single" w:sz="4" w:space="0" w:color="auto"/>
            </w:tcBorders>
            <w:noWrap/>
            <w:vAlign w:val="bottom"/>
          </w:tcPr>
          <w:p w14:paraId="3DE71925"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2992" w:type="dxa"/>
            <w:tcBorders>
              <w:top w:val="single" w:sz="4" w:space="0" w:color="auto"/>
              <w:left w:val="single" w:sz="4" w:space="0" w:color="auto"/>
              <w:bottom w:val="single" w:sz="4" w:space="0" w:color="auto"/>
              <w:right w:val="single" w:sz="4" w:space="0" w:color="auto"/>
            </w:tcBorders>
          </w:tcPr>
          <w:p w14:paraId="65BC673F"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061FA781" w14:textId="77777777" w:rsidTr="0037417C">
        <w:trPr>
          <w:trHeight w:val="305"/>
        </w:trPr>
        <w:tc>
          <w:tcPr>
            <w:tcW w:w="3364" w:type="dxa"/>
            <w:tcBorders>
              <w:top w:val="single" w:sz="4" w:space="0" w:color="auto"/>
              <w:left w:val="single" w:sz="4" w:space="0" w:color="auto"/>
              <w:bottom w:val="single" w:sz="4" w:space="0" w:color="auto"/>
              <w:right w:val="single" w:sz="4" w:space="0" w:color="auto"/>
            </w:tcBorders>
            <w:shd w:val="clear" w:color="auto" w:fill="E0E0E0"/>
            <w:vAlign w:val="bottom"/>
          </w:tcPr>
          <w:p w14:paraId="16F2A72E" w14:textId="77777777" w:rsidR="00EF600A" w:rsidRPr="006C6665" w:rsidRDefault="00EF600A" w:rsidP="0037417C">
            <w:pPr>
              <w:rPr>
                <w:rFonts w:ascii="Arial" w:hAnsi="Arial" w:cs="Arial"/>
                <w:b/>
                <w:sz w:val="20"/>
                <w:szCs w:val="20"/>
              </w:rPr>
            </w:pPr>
            <w:r w:rsidRPr="006C6665">
              <w:rPr>
                <w:rFonts w:ascii="Arial" w:hAnsi="Arial" w:cs="Arial"/>
                <w:b/>
                <w:sz w:val="20"/>
                <w:szCs w:val="20"/>
              </w:rPr>
              <w:t>Celkem</w:t>
            </w:r>
          </w:p>
        </w:tc>
        <w:tc>
          <w:tcPr>
            <w:tcW w:w="2858" w:type="dxa"/>
            <w:tcBorders>
              <w:top w:val="single" w:sz="4" w:space="0" w:color="auto"/>
              <w:left w:val="single" w:sz="4" w:space="0" w:color="auto"/>
              <w:bottom w:val="single" w:sz="4" w:space="0" w:color="auto"/>
              <w:right w:val="single" w:sz="4" w:space="0" w:color="auto"/>
            </w:tcBorders>
            <w:noWrap/>
            <w:vAlign w:val="bottom"/>
          </w:tcPr>
          <w:p w14:paraId="76044B80" w14:textId="77777777" w:rsidR="00EF600A" w:rsidRPr="006C6665" w:rsidRDefault="00EF600A" w:rsidP="0037417C">
            <w:pPr>
              <w:jc w:val="center"/>
              <w:rPr>
                <w:rFonts w:ascii="Arial" w:hAnsi="Arial" w:cs="Arial"/>
                <w:b/>
                <w:sz w:val="20"/>
                <w:szCs w:val="20"/>
              </w:rPr>
            </w:pPr>
            <w:r>
              <w:rPr>
                <w:rFonts w:ascii="Arial" w:hAnsi="Arial" w:cs="Arial"/>
                <w:b/>
                <w:sz w:val="20"/>
                <w:szCs w:val="20"/>
              </w:rPr>
              <w:t>31</w:t>
            </w:r>
          </w:p>
        </w:tc>
        <w:tc>
          <w:tcPr>
            <w:tcW w:w="2992" w:type="dxa"/>
            <w:tcBorders>
              <w:top w:val="single" w:sz="4" w:space="0" w:color="auto"/>
              <w:left w:val="single" w:sz="4" w:space="0" w:color="auto"/>
              <w:bottom w:val="single" w:sz="4" w:space="0" w:color="auto"/>
              <w:right w:val="single" w:sz="4" w:space="0" w:color="auto"/>
            </w:tcBorders>
          </w:tcPr>
          <w:p w14:paraId="1DD16BC2" w14:textId="77777777" w:rsidR="00EF600A" w:rsidRPr="006C6665" w:rsidRDefault="00EF600A" w:rsidP="0037417C">
            <w:pPr>
              <w:jc w:val="center"/>
              <w:rPr>
                <w:rFonts w:ascii="Arial" w:hAnsi="Arial" w:cs="Arial"/>
                <w:b/>
                <w:sz w:val="20"/>
                <w:szCs w:val="20"/>
              </w:rPr>
            </w:pPr>
            <w:r>
              <w:rPr>
                <w:rFonts w:ascii="Arial" w:hAnsi="Arial" w:cs="Arial"/>
                <w:b/>
                <w:sz w:val="20"/>
                <w:szCs w:val="20"/>
              </w:rPr>
              <w:t>31</w:t>
            </w:r>
          </w:p>
        </w:tc>
      </w:tr>
    </w:tbl>
    <w:p w14:paraId="0769B1EB" w14:textId="77777777" w:rsidR="00EF600A" w:rsidRPr="003F25B6" w:rsidRDefault="00EF600A" w:rsidP="00EF600A">
      <w:pPr>
        <w:pStyle w:val="Odstavecseseznamem"/>
        <w:ind w:left="0"/>
        <w:outlineLvl w:val="0"/>
        <w:rPr>
          <w:rFonts w:ascii="Arial" w:hAnsi="Arial" w:cs="Arial"/>
          <w:bCs/>
          <w:sz w:val="20"/>
          <w:u w:val="single"/>
        </w:rPr>
      </w:pPr>
      <w:r w:rsidRPr="003F25B6">
        <w:rPr>
          <w:rFonts w:ascii="Arial" w:hAnsi="Arial" w:cs="Arial"/>
          <w:bCs/>
          <w:sz w:val="20"/>
        </w:rPr>
        <w:t>Komentář: V případě, že došlo v porovnání s předešlým rokem ke snížení či zvýšení počtu lůžek na pokojích, stručně okomentujte důvody (snížení kapacity služby, rekonstrukce zařízení…).</w:t>
      </w:r>
    </w:p>
    <w:p w14:paraId="7CDB44BB" w14:textId="77777777" w:rsidR="00EF600A" w:rsidRPr="003F25B6" w:rsidRDefault="00EF600A" w:rsidP="00EF600A">
      <w:pPr>
        <w:pStyle w:val="Odstavecseseznamem"/>
        <w:ind w:left="0"/>
        <w:outlineLvl w:val="0"/>
        <w:rPr>
          <w:rFonts w:ascii="Arial" w:hAnsi="Arial" w:cs="Arial"/>
          <w:bCs/>
          <w:i/>
          <w:iCs/>
          <w:sz w:val="20"/>
        </w:rPr>
      </w:pPr>
      <w:r w:rsidRPr="003F25B6">
        <w:rPr>
          <w:rFonts w:ascii="Arial" w:hAnsi="Arial" w:cs="Arial"/>
          <w:bCs/>
          <w:i/>
          <w:iCs/>
          <w:sz w:val="20"/>
        </w:rPr>
        <w:t>V porovnání s předchozím rokem k žádné změně nedošlo.</w:t>
      </w:r>
    </w:p>
    <w:p w14:paraId="02E8BB44" w14:textId="77777777" w:rsidR="00EF600A" w:rsidRDefault="00EF600A" w:rsidP="00EF600A">
      <w:pPr>
        <w:pStyle w:val="Odstavecseseznamem"/>
        <w:ind w:left="0"/>
        <w:outlineLvl w:val="0"/>
        <w:rPr>
          <w:rFonts w:cs="Arial"/>
          <w:b/>
          <w:sz w:val="20"/>
        </w:rPr>
      </w:pPr>
    </w:p>
    <w:p w14:paraId="3564C099" w14:textId="77777777" w:rsidR="00EF600A" w:rsidRPr="006C6665" w:rsidRDefault="00EF600A" w:rsidP="00EF600A">
      <w:pPr>
        <w:pStyle w:val="Odstavecseseznamem"/>
        <w:ind w:left="0"/>
        <w:outlineLvl w:val="0"/>
        <w:rPr>
          <w:rFonts w:cs="Arial"/>
          <w:b/>
          <w:sz w:val="20"/>
        </w:rPr>
      </w:pPr>
    </w:p>
    <w:p w14:paraId="753D7D74" w14:textId="77777777" w:rsidR="00EF600A" w:rsidRDefault="00EF600A" w:rsidP="004D7CF3">
      <w:pPr>
        <w:numPr>
          <w:ilvl w:val="0"/>
          <w:numId w:val="38"/>
        </w:numPr>
        <w:ind w:left="709"/>
        <w:rPr>
          <w:rFonts w:ascii="Arial" w:hAnsi="Arial" w:cs="Arial"/>
          <w:b/>
          <w:sz w:val="20"/>
          <w:szCs w:val="20"/>
        </w:rPr>
      </w:pPr>
      <w:r w:rsidRPr="006C6665">
        <w:rPr>
          <w:rFonts w:ascii="Arial" w:hAnsi="Arial" w:cs="Arial"/>
          <w:b/>
          <w:sz w:val="20"/>
          <w:szCs w:val="20"/>
        </w:rPr>
        <w:t xml:space="preserve">VÝŠE ÚHRADY </w:t>
      </w:r>
    </w:p>
    <w:p w14:paraId="5302D41C" w14:textId="77777777" w:rsidR="00EF600A" w:rsidRDefault="00EF600A" w:rsidP="00EF600A">
      <w:pPr>
        <w:rPr>
          <w:rFonts w:ascii="Arial" w:hAnsi="Arial" w:cs="Arial"/>
          <w:b/>
          <w:sz w:val="20"/>
          <w:szCs w:val="20"/>
        </w:rPr>
      </w:pPr>
    </w:p>
    <w:p w14:paraId="2E901183" w14:textId="77777777" w:rsidR="00EF600A" w:rsidRPr="006C6665" w:rsidRDefault="00EF600A" w:rsidP="004D7CF3">
      <w:pPr>
        <w:numPr>
          <w:ilvl w:val="0"/>
          <w:numId w:val="34"/>
        </w:numPr>
        <w:rPr>
          <w:rFonts w:ascii="Arial" w:hAnsi="Arial" w:cs="Arial"/>
          <w:b/>
          <w:sz w:val="20"/>
          <w:szCs w:val="20"/>
        </w:rPr>
      </w:pPr>
      <w:r w:rsidRPr="006C6665">
        <w:rPr>
          <w:rFonts w:ascii="Arial" w:hAnsi="Arial" w:cs="Arial"/>
          <w:b/>
          <w:sz w:val="20"/>
          <w:szCs w:val="20"/>
        </w:rPr>
        <w:t>Základní činnosti</w:t>
      </w:r>
      <w:r w:rsidRPr="006C6665">
        <w:rPr>
          <w:rFonts w:ascii="Arial" w:hAnsi="Arial" w:cs="Arial"/>
          <w:b/>
          <w:sz w:val="20"/>
          <w:szCs w:val="20"/>
        </w:rPr>
        <w:tab/>
      </w:r>
    </w:p>
    <w:p w14:paraId="67FC922C" w14:textId="77777777" w:rsidR="00EF600A" w:rsidRPr="006C6665" w:rsidRDefault="00EF600A" w:rsidP="00EF600A">
      <w:pPr>
        <w:rPr>
          <w:rFonts w:ascii="Arial" w:hAnsi="Arial" w:cs="Arial"/>
          <w:i/>
          <w:sz w:val="20"/>
          <w:szCs w:val="20"/>
        </w:rPr>
      </w:pPr>
      <w:r w:rsidRPr="006C6665">
        <w:rPr>
          <w:rFonts w:ascii="Arial" w:hAnsi="Arial" w:cs="Arial"/>
          <w:i/>
          <w:sz w:val="20"/>
          <w:szCs w:val="20"/>
        </w:rPr>
        <w:t xml:space="preserve">Uveďte z vnitřního předpisu organizace výši sazby v (Kč/den)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276"/>
        <w:gridCol w:w="1276"/>
        <w:gridCol w:w="1276"/>
      </w:tblGrid>
      <w:tr w:rsidR="00EF600A" w:rsidRPr="006C6665" w14:paraId="19745245" w14:textId="77777777" w:rsidTr="0037417C">
        <w:tc>
          <w:tcPr>
            <w:tcW w:w="709"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tcPr>
          <w:p w14:paraId="5F809C0A" w14:textId="77777777" w:rsidR="00EF600A" w:rsidRPr="006C6665" w:rsidRDefault="00EF600A" w:rsidP="0037417C">
            <w:pPr>
              <w:ind w:left="113" w:right="113"/>
              <w:jc w:val="center"/>
              <w:rPr>
                <w:rFonts w:ascii="Arial" w:hAnsi="Arial" w:cs="Arial"/>
                <w:b/>
                <w:sz w:val="20"/>
                <w:szCs w:val="20"/>
              </w:rPr>
            </w:pPr>
            <w:r w:rsidRPr="006C6665">
              <w:rPr>
                <w:rFonts w:ascii="Arial" w:hAnsi="Arial" w:cs="Arial"/>
                <w:b/>
                <w:sz w:val="20"/>
                <w:szCs w:val="20"/>
              </w:rPr>
              <w:t>ubytování</w:t>
            </w:r>
          </w:p>
          <w:p w14:paraId="63EF27B6" w14:textId="77777777" w:rsidR="00EF600A" w:rsidRPr="006C6665" w:rsidRDefault="00EF600A" w:rsidP="0037417C">
            <w:pPr>
              <w:ind w:left="113" w:right="113"/>
              <w:jc w:val="cente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E6E6E6"/>
          </w:tcPr>
          <w:p w14:paraId="68D36986"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specifikujte jednotlivé varianty</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118435EA" w14:textId="77777777" w:rsidR="00EF600A" w:rsidRPr="006C6665" w:rsidRDefault="00EF600A" w:rsidP="0037417C">
            <w:pPr>
              <w:jc w:val="center"/>
              <w:rPr>
                <w:rFonts w:ascii="Arial" w:hAnsi="Arial" w:cs="Arial"/>
                <w:b/>
                <w:sz w:val="20"/>
                <w:szCs w:val="20"/>
              </w:rPr>
            </w:pPr>
            <w:r>
              <w:rPr>
                <w:rFonts w:ascii="Arial" w:hAnsi="Arial" w:cs="Arial"/>
                <w:b/>
                <w:sz w:val="20"/>
                <w:szCs w:val="20"/>
              </w:rPr>
              <w:t>k 1. 1. 2025</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18150BA1" w14:textId="77777777" w:rsidR="00EF600A" w:rsidRPr="006C6665" w:rsidRDefault="00EF600A" w:rsidP="0037417C">
            <w:pPr>
              <w:jc w:val="center"/>
              <w:rPr>
                <w:rFonts w:ascii="Arial" w:hAnsi="Arial" w:cs="Arial"/>
                <w:b/>
                <w:sz w:val="20"/>
                <w:szCs w:val="20"/>
              </w:rPr>
            </w:pPr>
            <w:r>
              <w:rPr>
                <w:rFonts w:ascii="Arial" w:hAnsi="Arial" w:cs="Arial"/>
                <w:b/>
                <w:sz w:val="20"/>
                <w:szCs w:val="20"/>
              </w:rPr>
              <w:t>k 1. 1. 2026</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A6BED1C" w14:textId="77777777" w:rsidR="00EF600A" w:rsidRPr="006C6665" w:rsidRDefault="00EF600A" w:rsidP="0037417C">
            <w:pPr>
              <w:jc w:val="center"/>
              <w:rPr>
                <w:rFonts w:ascii="Arial" w:hAnsi="Arial" w:cs="Arial"/>
                <w:b/>
                <w:sz w:val="20"/>
                <w:szCs w:val="20"/>
              </w:rPr>
            </w:pPr>
            <w:r>
              <w:rPr>
                <w:rFonts w:ascii="Arial" w:hAnsi="Arial" w:cs="Arial"/>
                <w:b/>
                <w:sz w:val="20"/>
                <w:szCs w:val="20"/>
              </w:rPr>
              <w:t>k 1. 2. 2026</w:t>
            </w:r>
          </w:p>
        </w:tc>
      </w:tr>
      <w:tr w:rsidR="00EF600A" w:rsidRPr="006C6665" w14:paraId="4070FF80" w14:textId="77777777" w:rsidTr="0037417C">
        <w:tc>
          <w:tcPr>
            <w:tcW w:w="709" w:type="dxa"/>
            <w:vMerge/>
            <w:tcBorders>
              <w:top w:val="single" w:sz="4" w:space="0" w:color="auto"/>
              <w:left w:val="single" w:sz="4" w:space="0" w:color="auto"/>
              <w:bottom w:val="single" w:sz="4" w:space="0" w:color="auto"/>
              <w:right w:val="single" w:sz="4" w:space="0" w:color="auto"/>
            </w:tcBorders>
            <w:vAlign w:val="center"/>
          </w:tcPr>
          <w:p w14:paraId="1E84E7BA" w14:textId="77777777" w:rsidR="00EF600A" w:rsidRPr="006C6665" w:rsidRDefault="00EF600A" w:rsidP="0037417C">
            <w:pP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14:paraId="6BBA890F" w14:textId="77777777" w:rsidR="00EF600A" w:rsidRPr="006C6665" w:rsidRDefault="00EF600A" w:rsidP="0037417C">
            <w:pPr>
              <w:jc w:val="both"/>
              <w:rPr>
                <w:rFonts w:ascii="Arial" w:hAnsi="Arial" w:cs="Arial"/>
                <w:sz w:val="20"/>
                <w:szCs w:val="20"/>
              </w:rPr>
            </w:pPr>
            <w:r>
              <w:rPr>
                <w:rFonts w:ascii="Arial" w:hAnsi="Arial" w:cs="Arial"/>
                <w:sz w:val="20"/>
                <w:szCs w:val="20"/>
              </w:rPr>
              <w:t>Jednolůžkový pokoj</w:t>
            </w:r>
          </w:p>
        </w:tc>
        <w:tc>
          <w:tcPr>
            <w:tcW w:w="1276" w:type="dxa"/>
            <w:tcBorders>
              <w:top w:val="single" w:sz="4" w:space="0" w:color="auto"/>
              <w:left w:val="single" w:sz="4" w:space="0" w:color="auto"/>
              <w:bottom w:val="single" w:sz="4" w:space="0" w:color="auto"/>
              <w:right w:val="single" w:sz="4" w:space="0" w:color="auto"/>
            </w:tcBorders>
          </w:tcPr>
          <w:p w14:paraId="6E28F105" w14:textId="77777777" w:rsidR="00EF600A" w:rsidRPr="006C6665" w:rsidRDefault="00EF600A" w:rsidP="0037417C">
            <w:pPr>
              <w:jc w:val="both"/>
              <w:rPr>
                <w:rFonts w:ascii="Arial" w:hAnsi="Arial" w:cs="Arial"/>
                <w:sz w:val="20"/>
                <w:szCs w:val="20"/>
              </w:rPr>
            </w:pPr>
            <w:r>
              <w:rPr>
                <w:rFonts w:ascii="Arial" w:hAnsi="Arial" w:cs="Arial"/>
                <w:sz w:val="20"/>
                <w:szCs w:val="20"/>
              </w:rPr>
              <w:t>305,-</w:t>
            </w:r>
          </w:p>
        </w:tc>
        <w:tc>
          <w:tcPr>
            <w:tcW w:w="1276" w:type="dxa"/>
            <w:tcBorders>
              <w:top w:val="single" w:sz="4" w:space="0" w:color="auto"/>
              <w:left w:val="single" w:sz="4" w:space="0" w:color="auto"/>
              <w:bottom w:val="single" w:sz="4" w:space="0" w:color="auto"/>
              <w:right w:val="single" w:sz="4" w:space="0" w:color="auto"/>
            </w:tcBorders>
          </w:tcPr>
          <w:p w14:paraId="33B32E4D" w14:textId="77777777" w:rsidR="00EF600A" w:rsidRPr="006C6665" w:rsidRDefault="00EF600A" w:rsidP="0037417C">
            <w:pPr>
              <w:jc w:val="both"/>
              <w:rPr>
                <w:rFonts w:ascii="Arial" w:hAnsi="Arial" w:cs="Arial"/>
                <w:sz w:val="20"/>
                <w:szCs w:val="20"/>
              </w:rPr>
            </w:pPr>
            <w:r>
              <w:rPr>
                <w:rFonts w:ascii="Arial" w:hAnsi="Arial" w:cs="Arial"/>
                <w:sz w:val="20"/>
                <w:szCs w:val="20"/>
              </w:rPr>
              <w:t>315,-</w:t>
            </w:r>
          </w:p>
        </w:tc>
        <w:tc>
          <w:tcPr>
            <w:tcW w:w="1276" w:type="dxa"/>
            <w:tcBorders>
              <w:top w:val="single" w:sz="4" w:space="0" w:color="auto"/>
              <w:left w:val="single" w:sz="4" w:space="0" w:color="auto"/>
              <w:bottom w:val="single" w:sz="4" w:space="0" w:color="auto"/>
              <w:right w:val="single" w:sz="4" w:space="0" w:color="auto"/>
            </w:tcBorders>
          </w:tcPr>
          <w:p w14:paraId="7C03FF95" w14:textId="77777777" w:rsidR="00EF600A" w:rsidRPr="006C6665" w:rsidRDefault="00EF600A" w:rsidP="0037417C">
            <w:pPr>
              <w:jc w:val="both"/>
              <w:rPr>
                <w:rFonts w:ascii="Arial" w:hAnsi="Arial" w:cs="Arial"/>
                <w:sz w:val="20"/>
                <w:szCs w:val="20"/>
              </w:rPr>
            </w:pPr>
            <w:r>
              <w:rPr>
                <w:rFonts w:ascii="Arial" w:hAnsi="Arial" w:cs="Arial"/>
                <w:sz w:val="20"/>
                <w:szCs w:val="20"/>
              </w:rPr>
              <w:t>360,-</w:t>
            </w:r>
          </w:p>
        </w:tc>
      </w:tr>
      <w:tr w:rsidR="00EF600A" w:rsidRPr="006C6665" w14:paraId="51157A46" w14:textId="77777777" w:rsidTr="0037417C">
        <w:tc>
          <w:tcPr>
            <w:tcW w:w="709" w:type="dxa"/>
            <w:vMerge/>
            <w:tcBorders>
              <w:top w:val="single" w:sz="4" w:space="0" w:color="auto"/>
              <w:left w:val="single" w:sz="4" w:space="0" w:color="auto"/>
              <w:bottom w:val="single" w:sz="4" w:space="0" w:color="auto"/>
              <w:right w:val="single" w:sz="4" w:space="0" w:color="auto"/>
            </w:tcBorders>
            <w:vAlign w:val="center"/>
          </w:tcPr>
          <w:p w14:paraId="4A069B74" w14:textId="77777777" w:rsidR="00EF600A" w:rsidRPr="006C6665" w:rsidRDefault="00EF600A" w:rsidP="0037417C">
            <w:pPr>
              <w:rPr>
                <w:rFonts w:ascii="Arial" w:hAnsi="Arial" w:cs="Arial"/>
                <w:sz w:val="20"/>
                <w:szCs w:val="20"/>
              </w:rPr>
            </w:pPr>
          </w:p>
        </w:tc>
        <w:tc>
          <w:tcPr>
            <w:tcW w:w="4394" w:type="dxa"/>
            <w:tcBorders>
              <w:top w:val="single" w:sz="4" w:space="0" w:color="auto"/>
              <w:left w:val="single" w:sz="4" w:space="0" w:color="auto"/>
              <w:bottom w:val="single" w:sz="4" w:space="0" w:color="auto"/>
              <w:right w:val="single" w:sz="4" w:space="0" w:color="auto"/>
            </w:tcBorders>
          </w:tcPr>
          <w:p w14:paraId="7A8695B1" w14:textId="77777777" w:rsidR="00EF600A" w:rsidRPr="006C6665" w:rsidRDefault="00EF600A" w:rsidP="0037417C">
            <w:pPr>
              <w:jc w:val="both"/>
              <w:rPr>
                <w:rFonts w:ascii="Arial" w:hAnsi="Arial" w:cs="Arial"/>
                <w:sz w:val="20"/>
                <w:szCs w:val="20"/>
              </w:rPr>
            </w:pPr>
            <w:r>
              <w:rPr>
                <w:rFonts w:ascii="Arial" w:hAnsi="Arial" w:cs="Arial"/>
                <w:sz w:val="20"/>
                <w:szCs w:val="20"/>
              </w:rPr>
              <w:t>Dvoulůžkový pokoj</w:t>
            </w:r>
          </w:p>
        </w:tc>
        <w:tc>
          <w:tcPr>
            <w:tcW w:w="1276" w:type="dxa"/>
            <w:tcBorders>
              <w:top w:val="single" w:sz="4" w:space="0" w:color="auto"/>
              <w:left w:val="single" w:sz="4" w:space="0" w:color="auto"/>
              <w:bottom w:val="single" w:sz="4" w:space="0" w:color="auto"/>
              <w:right w:val="single" w:sz="4" w:space="0" w:color="auto"/>
            </w:tcBorders>
          </w:tcPr>
          <w:p w14:paraId="18299E5D" w14:textId="77777777" w:rsidR="00EF600A" w:rsidRPr="006C6665" w:rsidRDefault="00EF600A" w:rsidP="0037417C">
            <w:pPr>
              <w:jc w:val="both"/>
              <w:rPr>
                <w:rFonts w:ascii="Arial" w:hAnsi="Arial" w:cs="Arial"/>
                <w:sz w:val="20"/>
                <w:szCs w:val="20"/>
              </w:rPr>
            </w:pPr>
            <w:r>
              <w:rPr>
                <w:rFonts w:ascii="Arial" w:hAnsi="Arial" w:cs="Arial"/>
                <w:sz w:val="20"/>
                <w:szCs w:val="20"/>
              </w:rPr>
              <w:t>280,-</w:t>
            </w:r>
          </w:p>
        </w:tc>
        <w:tc>
          <w:tcPr>
            <w:tcW w:w="1276" w:type="dxa"/>
            <w:tcBorders>
              <w:top w:val="single" w:sz="4" w:space="0" w:color="auto"/>
              <w:left w:val="single" w:sz="4" w:space="0" w:color="auto"/>
              <w:bottom w:val="single" w:sz="4" w:space="0" w:color="auto"/>
              <w:right w:val="single" w:sz="4" w:space="0" w:color="auto"/>
            </w:tcBorders>
          </w:tcPr>
          <w:p w14:paraId="0FAD2164" w14:textId="77777777" w:rsidR="00EF600A" w:rsidRPr="006C6665" w:rsidRDefault="00EF600A" w:rsidP="0037417C">
            <w:pPr>
              <w:jc w:val="both"/>
              <w:rPr>
                <w:rFonts w:ascii="Arial" w:hAnsi="Arial" w:cs="Arial"/>
                <w:sz w:val="20"/>
                <w:szCs w:val="20"/>
              </w:rPr>
            </w:pPr>
            <w:r>
              <w:rPr>
                <w:rFonts w:ascii="Arial" w:hAnsi="Arial" w:cs="Arial"/>
                <w:sz w:val="20"/>
                <w:szCs w:val="20"/>
              </w:rPr>
              <w:t>290,-</w:t>
            </w:r>
          </w:p>
        </w:tc>
        <w:tc>
          <w:tcPr>
            <w:tcW w:w="1276" w:type="dxa"/>
            <w:tcBorders>
              <w:top w:val="single" w:sz="4" w:space="0" w:color="auto"/>
              <w:left w:val="single" w:sz="4" w:space="0" w:color="auto"/>
              <w:bottom w:val="single" w:sz="4" w:space="0" w:color="auto"/>
              <w:right w:val="single" w:sz="4" w:space="0" w:color="auto"/>
            </w:tcBorders>
          </w:tcPr>
          <w:p w14:paraId="7FE6B75D" w14:textId="77777777" w:rsidR="00EF600A" w:rsidRPr="006C6665" w:rsidRDefault="00EF600A" w:rsidP="0037417C">
            <w:pPr>
              <w:jc w:val="both"/>
              <w:rPr>
                <w:rFonts w:ascii="Arial" w:hAnsi="Arial" w:cs="Arial"/>
                <w:sz w:val="20"/>
                <w:szCs w:val="20"/>
              </w:rPr>
            </w:pPr>
            <w:r>
              <w:rPr>
                <w:rFonts w:ascii="Arial" w:hAnsi="Arial" w:cs="Arial"/>
                <w:sz w:val="20"/>
                <w:szCs w:val="20"/>
              </w:rPr>
              <w:t>335,-</w:t>
            </w:r>
          </w:p>
        </w:tc>
      </w:tr>
      <w:tr w:rsidR="00EF600A" w:rsidRPr="006C6665" w14:paraId="55D8D561" w14:textId="77777777" w:rsidTr="0037417C">
        <w:tc>
          <w:tcPr>
            <w:tcW w:w="5103" w:type="dxa"/>
            <w:gridSpan w:val="2"/>
            <w:tcBorders>
              <w:top w:val="single" w:sz="4" w:space="0" w:color="auto"/>
              <w:left w:val="single" w:sz="4" w:space="0" w:color="auto"/>
              <w:bottom w:val="single" w:sz="4" w:space="0" w:color="auto"/>
              <w:right w:val="single" w:sz="4" w:space="0" w:color="auto"/>
            </w:tcBorders>
            <w:shd w:val="clear" w:color="auto" w:fill="E0E0E0"/>
          </w:tcPr>
          <w:p w14:paraId="4000A346"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 xml:space="preserve">celodenní stravování </w:t>
            </w:r>
          </w:p>
        </w:tc>
        <w:tc>
          <w:tcPr>
            <w:tcW w:w="1276" w:type="dxa"/>
            <w:tcBorders>
              <w:top w:val="single" w:sz="4" w:space="0" w:color="auto"/>
              <w:left w:val="single" w:sz="4" w:space="0" w:color="auto"/>
              <w:bottom w:val="single" w:sz="4" w:space="0" w:color="auto"/>
              <w:right w:val="single" w:sz="4" w:space="0" w:color="auto"/>
            </w:tcBorders>
          </w:tcPr>
          <w:p w14:paraId="73849815" w14:textId="77777777" w:rsidR="00EF600A" w:rsidRPr="006C6665" w:rsidRDefault="00EF600A" w:rsidP="0037417C">
            <w:pPr>
              <w:jc w:val="both"/>
              <w:rPr>
                <w:rFonts w:ascii="Arial" w:hAnsi="Arial" w:cs="Arial"/>
                <w:sz w:val="20"/>
                <w:szCs w:val="20"/>
              </w:rPr>
            </w:pPr>
            <w:r>
              <w:rPr>
                <w:rFonts w:ascii="Arial" w:hAnsi="Arial" w:cs="Arial"/>
                <w:sz w:val="20"/>
                <w:szCs w:val="20"/>
              </w:rPr>
              <w:t>255,-</w:t>
            </w:r>
          </w:p>
        </w:tc>
        <w:tc>
          <w:tcPr>
            <w:tcW w:w="1276" w:type="dxa"/>
            <w:tcBorders>
              <w:top w:val="single" w:sz="4" w:space="0" w:color="auto"/>
              <w:left w:val="single" w:sz="4" w:space="0" w:color="auto"/>
              <w:bottom w:val="single" w:sz="4" w:space="0" w:color="auto"/>
              <w:right w:val="single" w:sz="4" w:space="0" w:color="auto"/>
            </w:tcBorders>
          </w:tcPr>
          <w:p w14:paraId="40CB4DCC" w14:textId="77777777" w:rsidR="00EF600A" w:rsidRPr="006C6665" w:rsidRDefault="00EF600A" w:rsidP="0037417C">
            <w:pPr>
              <w:jc w:val="both"/>
              <w:rPr>
                <w:rFonts w:ascii="Arial" w:hAnsi="Arial" w:cs="Arial"/>
                <w:sz w:val="20"/>
                <w:szCs w:val="20"/>
              </w:rPr>
            </w:pPr>
            <w:r>
              <w:rPr>
                <w:rFonts w:ascii="Arial" w:hAnsi="Arial" w:cs="Arial"/>
                <w:sz w:val="20"/>
                <w:szCs w:val="20"/>
              </w:rPr>
              <w:t>260,-</w:t>
            </w:r>
          </w:p>
        </w:tc>
        <w:tc>
          <w:tcPr>
            <w:tcW w:w="1276" w:type="dxa"/>
            <w:tcBorders>
              <w:top w:val="single" w:sz="4" w:space="0" w:color="auto"/>
              <w:left w:val="single" w:sz="4" w:space="0" w:color="auto"/>
              <w:bottom w:val="single" w:sz="4" w:space="0" w:color="auto"/>
              <w:right w:val="single" w:sz="4" w:space="0" w:color="auto"/>
            </w:tcBorders>
          </w:tcPr>
          <w:p w14:paraId="527461CD" w14:textId="77777777" w:rsidR="00EF600A" w:rsidRPr="006C6665" w:rsidRDefault="00EF600A" w:rsidP="0037417C">
            <w:pPr>
              <w:jc w:val="both"/>
              <w:rPr>
                <w:rFonts w:ascii="Arial" w:hAnsi="Arial" w:cs="Arial"/>
                <w:sz w:val="20"/>
                <w:szCs w:val="20"/>
              </w:rPr>
            </w:pPr>
            <w:r>
              <w:rPr>
                <w:rFonts w:ascii="Arial" w:hAnsi="Arial" w:cs="Arial"/>
                <w:sz w:val="20"/>
                <w:szCs w:val="20"/>
              </w:rPr>
              <w:t>290,-</w:t>
            </w:r>
          </w:p>
        </w:tc>
      </w:tr>
    </w:tbl>
    <w:p w14:paraId="7A7ED741" w14:textId="77777777" w:rsidR="00EF600A" w:rsidRPr="003F25B6" w:rsidRDefault="00EF600A" w:rsidP="00EF600A">
      <w:pPr>
        <w:rPr>
          <w:rFonts w:ascii="Arial" w:hAnsi="Arial" w:cs="Arial"/>
          <w:bCs/>
          <w:sz w:val="20"/>
          <w:szCs w:val="20"/>
          <w:u w:val="single"/>
        </w:rPr>
      </w:pPr>
      <w:r w:rsidRPr="003F25B6">
        <w:rPr>
          <w:rFonts w:ascii="Arial" w:hAnsi="Arial" w:cs="Arial"/>
          <w:bCs/>
          <w:sz w:val="20"/>
          <w:szCs w:val="20"/>
        </w:rPr>
        <w:t>Komentář: (např. změna výše úhrad plánovaná v průběhu roku 202</w:t>
      </w:r>
      <w:r>
        <w:rPr>
          <w:rFonts w:ascii="Arial" w:hAnsi="Arial" w:cs="Arial"/>
          <w:bCs/>
          <w:sz w:val="20"/>
          <w:szCs w:val="20"/>
        </w:rPr>
        <w:t>6</w:t>
      </w:r>
      <w:r w:rsidRPr="003F25B6">
        <w:rPr>
          <w:rFonts w:ascii="Arial" w:hAnsi="Arial" w:cs="Arial"/>
          <w:bCs/>
          <w:sz w:val="20"/>
          <w:szCs w:val="20"/>
        </w:rPr>
        <w:t>)</w:t>
      </w:r>
    </w:p>
    <w:p w14:paraId="6F14E3D4" w14:textId="77777777" w:rsidR="00EF600A" w:rsidRPr="001069D2" w:rsidRDefault="00EF600A" w:rsidP="00EF600A">
      <w:pPr>
        <w:rPr>
          <w:rFonts w:ascii="Arial" w:hAnsi="Arial" w:cs="Arial"/>
          <w:sz w:val="20"/>
          <w:szCs w:val="20"/>
        </w:rPr>
      </w:pPr>
    </w:p>
    <w:p w14:paraId="0F7528BD" w14:textId="77777777" w:rsidR="00EF600A" w:rsidRDefault="00EF600A" w:rsidP="00EF600A">
      <w:pPr>
        <w:ind w:left="705" w:hanging="705"/>
        <w:rPr>
          <w:rFonts w:ascii="Arial" w:hAnsi="Arial" w:cs="Arial"/>
          <w:b/>
          <w:sz w:val="20"/>
          <w:szCs w:val="20"/>
        </w:rPr>
      </w:pPr>
    </w:p>
    <w:p w14:paraId="1CA8A3B8" w14:textId="77777777" w:rsidR="00EF600A" w:rsidRPr="006C6665" w:rsidRDefault="00EF600A" w:rsidP="00EF600A">
      <w:pPr>
        <w:ind w:left="705" w:hanging="705"/>
        <w:rPr>
          <w:rFonts w:ascii="Arial" w:hAnsi="Arial" w:cs="Arial"/>
          <w:b/>
          <w:sz w:val="20"/>
          <w:szCs w:val="20"/>
        </w:rPr>
      </w:pPr>
    </w:p>
    <w:p w14:paraId="0C9D8125" w14:textId="77777777" w:rsidR="00EF600A" w:rsidRPr="006C6665" w:rsidRDefault="00EF600A" w:rsidP="004D7CF3">
      <w:pPr>
        <w:numPr>
          <w:ilvl w:val="0"/>
          <w:numId w:val="34"/>
        </w:numPr>
        <w:rPr>
          <w:rFonts w:ascii="Arial" w:hAnsi="Arial" w:cs="Arial"/>
          <w:b/>
          <w:i/>
          <w:sz w:val="20"/>
          <w:szCs w:val="20"/>
        </w:rPr>
      </w:pPr>
      <w:r w:rsidRPr="006C6665">
        <w:rPr>
          <w:rFonts w:ascii="Arial" w:hAnsi="Arial" w:cs="Arial"/>
          <w:b/>
          <w:sz w:val="20"/>
          <w:szCs w:val="20"/>
        </w:rPr>
        <w:t xml:space="preserve">Výše úhrady za nabízené a poskytované fakultativní činnosti </w:t>
      </w:r>
    </w:p>
    <w:tbl>
      <w:tblPr>
        <w:tblW w:w="9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440"/>
        <w:gridCol w:w="1260"/>
        <w:gridCol w:w="1440"/>
        <w:gridCol w:w="1316"/>
      </w:tblGrid>
      <w:tr w:rsidR="00EF600A" w:rsidRPr="006C6665" w14:paraId="6A0404EE" w14:textId="77777777" w:rsidTr="0037417C">
        <w:tc>
          <w:tcPr>
            <w:tcW w:w="3780" w:type="dxa"/>
            <w:tcBorders>
              <w:top w:val="single" w:sz="4" w:space="0" w:color="auto"/>
              <w:left w:val="single" w:sz="4" w:space="0" w:color="auto"/>
              <w:bottom w:val="single" w:sz="4" w:space="0" w:color="auto"/>
              <w:right w:val="single" w:sz="4" w:space="0" w:color="auto"/>
            </w:tcBorders>
            <w:shd w:val="clear" w:color="auto" w:fill="D9D9D9"/>
          </w:tcPr>
          <w:p w14:paraId="11701DDE"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ab/>
            </w:r>
            <w:r w:rsidRPr="006C6665">
              <w:rPr>
                <w:rFonts w:ascii="Arial" w:hAnsi="Arial" w:cs="Arial"/>
                <w:b/>
                <w:sz w:val="20"/>
                <w:szCs w:val="20"/>
              </w:rPr>
              <w:tab/>
            </w:r>
          </w:p>
          <w:p w14:paraId="153694AF" w14:textId="77777777" w:rsidR="00EF600A" w:rsidRPr="006C6665" w:rsidRDefault="00EF600A" w:rsidP="0037417C">
            <w:pPr>
              <w:jc w:val="both"/>
              <w:rPr>
                <w:rFonts w:ascii="Arial" w:hAnsi="Arial" w:cs="Arial"/>
                <w:b/>
                <w:sz w:val="20"/>
                <w:szCs w:val="20"/>
              </w:rPr>
            </w:pPr>
            <w:r w:rsidRPr="006C6665">
              <w:rPr>
                <w:rFonts w:ascii="Arial" w:hAnsi="Arial" w:cs="Arial"/>
                <w:b/>
                <w:sz w:val="20"/>
                <w:szCs w:val="20"/>
              </w:rPr>
              <w:t>Fakultativní služba</w:t>
            </w:r>
          </w:p>
          <w:p w14:paraId="69F2B88A" w14:textId="77777777" w:rsidR="00EF600A" w:rsidRPr="006C6665" w:rsidRDefault="00EF600A" w:rsidP="0037417C">
            <w:pPr>
              <w:jc w:val="both"/>
              <w:rPr>
                <w:rFonts w:ascii="Arial" w:hAnsi="Arial" w:cs="Arial"/>
                <w:i/>
                <w:sz w:val="20"/>
                <w:szCs w:val="20"/>
              </w:rPr>
            </w:pPr>
            <w:r w:rsidRPr="006C6665">
              <w:rPr>
                <w:rFonts w:ascii="Arial" w:hAnsi="Arial" w:cs="Arial"/>
                <w:i/>
                <w:sz w:val="20"/>
                <w:szCs w:val="20"/>
              </w:rPr>
              <w:t>(celá nabídka služeb)</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1F9E8477" w14:textId="77777777" w:rsidR="00EF600A" w:rsidRPr="006C6665" w:rsidRDefault="00EF600A" w:rsidP="0037417C">
            <w:pPr>
              <w:jc w:val="center"/>
              <w:rPr>
                <w:rFonts w:ascii="Arial" w:hAnsi="Arial" w:cs="Arial"/>
                <w:b/>
                <w:sz w:val="20"/>
                <w:szCs w:val="20"/>
              </w:rPr>
            </w:pPr>
          </w:p>
          <w:p w14:paraId="1F4C8626"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Jednotková cena (Kč) *)</w:t>
            </w:r>
          </w:p>
        </w:tc>
        <w:tc>
          <w:tcPr>
            <w:tcW w:w="1260" w:type="dxa"/>
            <w:tcBorders>
              <w:top w:val="single" w:sz="4" w:space="0" w:color="auto"/>
              <w:left w:val="single" w:sz="4" w:space="0" w:color="auto"/>
              <w:bottom w:val="single" w:sz="4" w:space="0" w:color="auto"/>
              <w:right w:val="single" w:sz="4" w:space="0" w:color="auto"/>
            </w:tcBorders>
            <w:shd w:val="clear" w:color="auto" w:fill="D9D9D9"/>
          </w:tcPr>
          <w:p w14:paraId="55C32D21" w14:textId="77777777" w:rsidR="00EF600A" w:rsidRPr="006C6665" w:rsidRDefault="00EF600A" w:rsidP="0037417C">
            <w:pPr>
              <w:jc w:val="center"/>
              <w:rPr>
                <w:rFonts w:ascii="Arial" w:hAnsi="Arial" w:cs="Arial"/>
                <w:b/>
                <w:sz w:val="20"/>
                <w:szCs w:val="20"/>
              </w:rPr>
            </w:pPr>
          </w:p>
          <w:p w14:paraId="3BA73636"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Jednotka</w:t>
            </w:r>
          </w:p>
          <w:p w14:paraId="18D78CB0"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203CF1F7"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Příjmy celkem/rok</w:t>
            </w:r>
          </w:p>
          <w:p w14:paraId="5D1B42C8"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(Kč)</w:t>
            </w:r>
          </w:p>
        </w:tc>
        <w:tc>
          <w:tcPr>
            <w:tcW w:w="1316" w:type="dxa"/>
            <w:tcBorders>
              <w:top w:val="single" w:sz="4" w:space="0" w:color="auto"/>
              <w:left w:val="single" w:sz="4" w:space="0" w:color="auto"/>
              <w:bottom w:val="single" w:sz="4" w:space="0" w:color="auto"/>
              <w:right w:val="single" w:sz="4" w:space="0" w:color="auto"/>
            </w:tcBorders>
            <w:shd w:val="clear" w:color="auto" w:fill="D9D9D9"/>
          </w:tcPr>
          <w:p w14:paraId="79DDD961"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Náklady celkem/rok</w:t>
            </w:r>
          </w:p>
          <w:p w14:paraId="4EE95F90" w14:textId="77777777" w:rsidR="00EF600A" w:rsidRPr="006C6665" w:rsidRDefault="00EF600A" w:rsidP="0037417C">
            <w:pPr>
              <w:jc w:val="center"/>
              <w:rPr>
                <w:rFonts w:ascii="Arial" w:hAnsi="Arial" w:cs="Arial"/>
                <w:b/>
                <w:sz w:val="20"/>
                <w:szCs w:val="20"/>
              </w:rPr>
            </w:pPr>
            <w:r w:rsidRPr="006C6665">
              <w:rPr>
                <w:rFonts w:ascii="Arial" w:hAnsi="Arial" w:cs="Arial"/>
                <w:b/>
                <w:sz w:val="20"/>
                <w:szCs w:val="20"/>
              </w:rPr>
              <w:t xml:space="preserve">(Kč)  </w:t>
            </w:r>
          </w:p>
        </w:tc>
      </w:tr>
      <w:tr w:rsidR="00EF600A" w:rsidRPr="006C6665" w14:paraId="04D14DC8" w14:textId="77777777" w:rsidTr="0037417C">
        <w:tc>
          <w:tcPr>
            <w:tcW w:w="3780" w:type="dxa"/>
            <w:tcBorders>
              <w:top w:val="single" w:sz="4" w:space="0" w:color="auto"/>
              <w:left w:val="single" w:sz="4" w:space="0" w:color="auto"/>
              <w:bottom w:val="single" w:sz="4" w:space="0" w:color="auto"/>
              <w:right w:val="single" w:sz="4" w:space="0" w:color="auto"/>
            </w:tcBorders>
          </w:tcPr>
          <w:p w14:paraId="373E14B3" w14:textId="77777777" w:rsidR="00EF600A" w:rsidRPr="006C6665" w:rsidRDefault="00EF600A" w:rsidP="0037417C">
            <w:pPr>
              <w:jc w:val="both"/>
              <w:rPr>
                <w:rFonts w:ascii="Arial" w:hAnsi="Arial" w:cs="Arial"/>
                <w:sz w:val="20"/>
                <w:szCs w:val="20"/>
              </w:rPr>
            </w:pPr>
            <w:r>
              <w:rPr>
                <w:rFonts w:ascii="Arial" w:hAnsi="Arial" w:cs="Arial"/>
                <w:sz w:val="20"/>
                <w:szCs w:val="20"/>
              </w:rPr>
              <w:t>Výjezd automobilem</w:t>
            </w:r>
          </w:p>
        </w:tc>
        <w:tc>
          <w:tcPr>
            <w:tcW w:w="1440" w:type="dxa"/>
            <w:tcBorders>
              <w:top w:val="single" w:sz="4" w:space="0" w:color="auto"/>
              <w:left w:val="single" w:sz="4" w:space="0" w:color="auto"/>
              <w:bottom w:val="single" w:sz="4" w:space="0" w:color="auto"/>
              <w:right w:val="single" w:sz="4" w:space="0" w:color="auto"/>
            </w:tcBorders>
            <w:vAlign w:val="bottom"/>
          </w:tcPr>
          <w:p w14:paraId="63ACE2A1" w14:textId="77777777" w:rsidR="00EF600A" w:rsidRPr="006C6665" w:rsidRDefault="00EF600A" w:rsidP="0037417C">
            <w:pPr>
              <w:jc w:val="center"/>
              <w:rPr>
                <w:rFonts w:ascii="Arial" w:hAnsi="Arial" w:cs="Arial"/>
                <w:sz w:val="20"/>
                <w:szCs w:val="20"/>
              </w:rPr>
            </w:pPr>
            <w:r>
              <w:rPr>
                <w:rFonts w:ascii="Arial" w:hAnsi="Arial" w:cs="Arial"/>
                <w:sz w:val="20"/>
                <w:szCs w:val="20"/>
              </w:rPr>
              <w:t>13,-</w:t>
            </w:r>
          </w:p>
        </w:tc>
        <w:tc>
          <w:tcPr>
            <w:tcW w:w="1260" w:type="dxa"/>
            <w:tcBorders>
              <w:top w:val="single" w:sz="4" w:space="0" w:color="auto"/>
              <w:left w:val="single" w:sz="4" w:space="0" w:color="auto"/>
              <w:bottom w:val="single" w:sz="4" w:space="0" w:color="auto"/>
              <w:right w:val="single" w:sz="4" w:space="0" w:color="auto"/>
            </w:tcBorders>
            <w:vAlign w:val="bottom"/>
          </w:tcPr>
          <w:p w14:paraId="7A7F1EE4" w14:textId="77777777" w:rsidR="00EF600A" w:rsidRPr="006C6665" w:rsidRDefault="00EF600A" w:rsidP="0037417C">
            <w:pPr>
              <w:jc w:val="center"/>
              <w:rPr>
                <w:rFonts w:ascii="Arial" w:hAnsi="Arial" w:cs="Arial"/>
                <w:sz w:val="20"/>
                <w:szCs w:val="20"/>
              </w:rPr>
            </w:pPr>
            <w:r>
              <w:rPr>
                <w:rFonts w:ascii="Arial" w:hAnsi="Arial" w:cs="Arial"/>
                <w:sz w:val="20"/>
                <w:szCs w:val="20"/>
              </w:rPr>
              <w:t>1 km</w:t>
            </w:r>
          </w:p>
        </w:tc>
        <w:tc>
          <w:tcPr>
            <w:tcW w:w="1440" w:type="dxa"/>
            <w:tcBorders>
              <w:top w:val="single" w:sz="4" w:space="0" w:color="auto"/>
              <w:left w:val="single" w:sz="4" w:space="0" w:color="auto"/>
              <w:bottom w:val="single" w:sz="4" w:space="0" w:color="auto"/>
              <w:right w:val="single" w:sz="4" w:space="0" w:color="auto"/>
            </w:tcBorders>
            <w:vAlign w:val="bottom"/>
          </w:tcPr>
          <w:p w14:paraId="79D0F9F3"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6111D97C"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4E597E01" w14:textId="77777777" w:rsidTr="0037417C">
        <w:tc>
          <w:tcPr>
            <w:tcW w:w="3780" w:type="dxa"/>
            <w:tcBorders>
              <w:top w:val="single" w:sz="4" w:space="0" w:color="auto"/>
              <w:left w:val="single" w:sz="4" w:space="0" w:color="auto"/>
              <w:bottom w:val="single" w:sz="4" w:space="0" w:color="auto"/>
              <w:right w:val="single" w:sz="4" w:space="0" w:color="auto"/>
            </w:tcBorders>
          </w:tcPr>
          <w:p w14:paraId="6CA19C10" w14:textId="77777777" w:rsidR="00EF600A" w:rsidRPr="006C6665" w:rsidRDefault="00EF600A" w:rsidP="0037417C">
            <w:pPr>
              <w:jc w:val="both"/>
              <w:rPr>
                <w:rFonts w:ascii="Arial" w:hAnsi="Arial" w:cs="Arial"/>
                <w:sz w:val="20"/>
                <w:szCs w:val="20"/>
              </w:rPr>
            </w:pPr>
            <w:r>
              <w:rPr>
                <w:rFonts w:ascii="Arial" w:hAnsi="Arial" w:cs="Arial"/>
                <w:sz w:val="20"/>
                <w:szCs w:val="20"/>
              </w:rPr>
              <w:t>Kopírování (formát A4)</w:t>
            </w:r>
          </w:p>
        </w:tc>
        <w:tc>
          <w:tcPr>
            <w:tcW w:w="1440" w:type="dxa"/>
            <w:tcBorders>
              <w:top w:val="single" w:sz="4" w:space="0" w:color="auto"/>
              <w:left w:val="single" w:sz="4" w:space="0" w:color="auto"/>
              <w:bottom w:val="single" w:sz="4" w:space="0" w:color="auto"/>
              <w:right w:val="single" w:sz="4" w:space="0" w:color="auto"/>
            </w:tcBorders>
            <w:vAlign w:val="bottom"/>
          </w:tcPr>
          <w:p w14:paraId="0EED0AAD" w14:textId="77777777" w:rsidR="00EF600A" w:rsidRPr="006C6665" w:rsidRDefault="00EF600A" w:rsidP="0037417C">
            <w:pPr>
              <w:jc w:val="center"/>
              <w:rPr>
                <w:rFonts w:ascii="Arial" w:hAnsi="Arial" w:cs="Arial"/>
                <w:sz w:val="20"/>
                <w:szCs w:val="20"/>
              </w:rPr>
            </w:pPr>
            <w:r>
              <w:rPr>
                <w:rFonts w:ascii="Arial" w:hAnsi="Arial" w:cs="Arial"/>
                <w:sz w:val="20"/>
                <w:szCs w:val="20"/>
              </w:rPr>
              <w:t>3,- / 7,-</w:t>
            </w:r>
          </w:p>
        </w:tc>
        <w:tc>
          <w:tcPr>
            <w:tcW w:w="1260" w:type="dxa"/>
            <w:tcBorders>
              <w:top w:val="single" w:sz="4" w:space="0" w:color="auto"/>
              <w:left w:val="single" w:sz="4" w:space="0" w:color="auto"/>
              <w:bottom w:val="single" w:sz="4" w:space="0" w:color="auto"/>
              <w:right w:val="single" w:sz="4" w:space="0" w:color="auto"/>
            </w:tcBorders>
            <w:vAlign w:val="bottom"/>
          </w:tcPr>
          <w:p w14:paraId="36BF41E0" w14:textId="77777777" w:rsidR="00EF600A" w:rsidRPr="006C6665" w:rsidRDefault="00EF600A" w:rsidP="0037417C">
            <w:pPr>
              <w:jc w:val="center"/>
              <w:rPr>
                <w:rFonts w:ascii="Arial" w:hAnsi="Arial" w:cs="Arial"/>
                <w:sz w:val="20"/>
                <w:szCs w:val="20"/>
              </w:rPr>
            </w:pPr>
            <w:r>
              <w:rPr>
                <w:rFonts w:ascii="Arial" w:hAnsi="Arial" w:cs="Arial"/>
                <w:sz w:val="20"/>
                <w:szCs w:val="20"/>
              </w:rPr>
              <w:t>1 ks</w:t>
            </w:r>
          </w:p>
        </w:tc>
        <w:tc>
          <w:tcPr>
            <w:tcW w:w="1440" w:type="dxa"/>
            <w:tcBorders>
              <w:top w:val="single" w:sz="4" w:space="0" w:color="auto"/>
              <w:left w:val="single" w:sz="4" w:space="0" w:color="auto"/>
              <w:bottom w:val="single" w:sz="4" w:space="0" w:color="auto"/>
              <w:right w:val="single" w:sz="4" w:space="0" w:color="auto"/>
            </w:tcBorders>
            <w:vAlign w:val="bottom"/>
          </w:tcPr>
          <w:p w14:paraId="624EFC99"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0B3D6BB4"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22D39E3E" w14:textId="77777777" w:rsidTr="0037417C">
        <w:tc>
          <w:tcPr>
            <w:tcW w:w="3780" w:type="dxa"/>
            <w:tcBorders>
              <w:top w:val="single" w:sz="4" w:space="0" w:color="auto"/>
              <w:left w:val="single" w:sz="4" w:space="0" w:color="auto"/>
              <w:bottom w:val="single" w:sz="4" w:space="0" w:color="auto"/>
              <w:right w:val="single" w:sz="4" w:space="0" w:color="auto"/>
            </w:tcBorders>
          </w:tcPr>
          <w:p w14:paraId="5A43CD3F" w14:textId="77777777" w:rsidR="00EF600A" w:rsidRPr="006C6665" w:rsidRDefault="00EF600A" w:rsidP="0037417C">
            <w:pPr>
              <w:jc w:val="both"/>
              <w:rPr>
                <w:rFonts w:ascii="Arial" w:hAnsi="Arial" w:cs="Arial"/>
                <w:sz w:val="20"/>
                <w:szCs w:val="20"/>
              </w:rPr>
            </w:pPr>
            <w:r>
              <w:rPr>
                <w:rFonts w:ascii="Arial" w:hAnsi="Arial" w:cs="Arial"/>
                <w:sz w:val="20"/>
                <w:szCs w:val="20"/>
              </w:rPr>
              <w:t>Opravy oděvů</w:t>
            </w:r>
          </w:p>
        </w:tc>
        <w:tc>
          <w:tcPr>
            <w:tcW w:w="1440" w:type="dxa"/>
            <w:tcBorders>
              <w:top w:val="single" w:sz="4" w:space="0" w:color="auto"/>
              <w:left w:val="single" w:sz="4" w:space="0" w:color="auto"/>
              <w:bottom w:val="single" w:sz="4" w:space="0" w:color="auto"/>
              <w:right w:val="single" w:sz="4" w:space="0" w:color="auto"/>
            </w:tcBorders>
            <w:vAlign w:val="bottom"/>
          </w:tcPr>
          <w:p w14:paraId="7625BE67" w14:textId="77777777" w:rsidR="00EF600A" w:rsidRPr="006C6665" w:rsidRDefault="00EF600A" w:rsidP="0037417C">
            <w:pPr>
              <w:jc w:val="center"/>
              <w:rPr>
                <w:rFonts w:ascii="Arial" w:hAnsi="Arial" w:cs="Arial"/>
                <w:sz w:val="20"/>
                <w:szCs w:val="20"/>
              </w:rPr>
            </w:pPr>
            <w:r>
              <w:rPr>
                <w:rFonts w:ascii="Arial" w:hAnsi="Arial" w:cs="Arial"/>
                <w:sz w:val="20"/>
                <w:szCs w:val="20"/>
              </w:rPr>
              <w:t>3,30,-</w:t>
            </w:r>
          </w:p>
        </w:tc>
        <w:tc>
          <w:tcPr>
            <w:tcW w:w="1260" w:type="dxa"/>
            <w:tcBorders>
              <w:top w:val="single" w:sz="4" w:space="0" w:color="auto"/>
              <w:left w:val="single" w:sz="4" w:space="0" w:color="auto"/>
              <w:bottom w:val="single" w:sz="4" w:space="0" w:color="auto"/>
              <w:right w:val="single" w:sz="4" w:space="0" w:color="auto"/>
            </w:tcBorders>
            <w:vAlign w:val="bottom"/>
          </w:tcPr>
          <w:p w14:paraId="2106716D" w14:textId="77777777" w:rsidR="00EF600A" w:rsidRPr="006C6665" w:rsidRDefault="00EF600A" w:rsidP="0037417C">
            <w:pPr>
              <w:jc w:val="center"/>
              <w:rPr>
                <w:rFonts w:ascii="Arial" w:hAnsi="Arial" w:cs="Arial"/>
                <w:sz w:val="20"/>
                <w:szCs w:val="20"/>
              </w:rPr>
            </w:pPr>
            <w:r>
              <w:rPr>
                <w:rFonts w:ascii="Arial" w:hAnsi="Arial" w:cs="Arial"/>
                <w:sz w:val="20"/>
                <w:szCs w:val="20"/>
              </w:rPr>
              <w:t>1 min</w:t>
            </w:r>
          </w:p>
        </w:tc>
        <w:tc>
          <w:tcPr>
            <w:tcW w:w="1440" w:type="dxa"/>
            <w:tcBorders>
              <w:top w:val="single" w:sz="4" w:space="0" w:color="auto"/>
              <w:left w:val="single" w:sz="4" w:space="0" w:color="auto"/>
              <w:bottom w:val="single" w:sz="4" w:space="0" w:color="auto"/>
              <w:right w:val="single" w:sz="4" w:space="0" w:color="auto"/>
            </w:tcBorders>
            <w:vAlign w:val="bottom"/>
          </w:tcPr>
          <w:p w14:paraId="0F3A2DC1"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45F9FFB5"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1079567E" w14:textId="77777777" w:rsidTr="0037417C">
        <w:tc>
          <w:tcPr>
            <w:tcW w:w="3780" w:type="dxa"/>
            <w:tcBorders>
              <w:top w:val="single" w:sz="4" w:space="0" w:color="auto"/>
              <w:left w:val="single" w:sz="4" w:space="0" w:color="auto"/>
              <w:bottom w:val="single" w:sz="4" w:space="0" w:color="auto"/>
              <w:right w:val="single" w:sz="4" w:space="0" w:color="auto"/>
            </w:tcBorders>
          </w:tcPr>
          <w:p w14:paraId="2B6A820C" w14:textId="77777777" w:rsidR="00EF600A" w:rsidRPr="006C6665" w:rsidRDefault="00EF600A" w:rsidP="0037417C">
            <w:pPr>
              <w:jc w:val="both"/>
              <w:rPr>
                <w:rFonts w:ascii="Arial" w:hAnsi="Arial" w:cs="Arial"/>
                <w:sz w:val="20"/>
                <w:szCs w:val="20"/>
              </w:rPr>
            </w:pPr>
            <w:r>
              <w:rPr>
                <w:rFonts w:ascii="Arial" w:hAnsi="Arial" w:cs="Arial"/>
                <w:sz w:val="20"/>
                <w:szCs w:val="20"/>
              </w:rPr>
              <w:t>Úklid (nad rámec běžného úklidu)</w:t>
            </w:r>
          </w:p>
        </w:tc>
        <w:tc>
          <w:tcPr>
            <w:tcW w:w="1440" w:type="dxa"/>
            <w:tcBorders>
              <w:top w:val="single" w:sz="4" w:space="0" w:color="auto"/>
              <w:left w:val="single" w:sz="4" w:space="0" w:color="auto"/>
              <w:bottom w:val="single" w:sz="4" w:space="0" w:color="auto"/>
              <w:right w:val="single" w:sz="4" w:space="0" w:color="auto"/>
            </w:tcBorders>
            <w:vAlign w:val="bottom"/>
          </w:tcPr>
          <w:p w14:paraId="300BD1D0" w14:textId="77777777" w:rsidR="00EF600A" w:rsidRPr="006C6665" w:rsidRDefault="00EF600A" w:rsidP="0037417C">
            <w:pPr>
              <w:jc w:val="center"/>
              <w:rPr>
                <w:rFonts w:ascii="Arial" w:hAnsi="Arial" w:cs="Arial"/>
                <w:sz w:val="20"/>
                <w:szCs w:val="20"/>
              </w:rPr>
            </w:pPr>
            <w:r>
              <w:rPr>
                <w:rFonts w:ascii="Arial" w:hAnsi="Arial" w:cs="Arial"/>
                <w:sz w:val="20"/>
                <w:szCs w:val="20"/>
              </w:rPr>
              <w:t>2,90,-</w:t>
            </w:r>
          </w:p>
        </w:tc>
        <w:tc>
          <w:tcPr>
            <w:tcW w:w="1260" w:type="dxa"/>
            <w:tcBorders>
              <w:top w:val="single" w:sz="4" w:space="0" w:color="auto"/>
              <w:left w:val="single" w:sz="4" w:space="0" w:color="auto"/>
              <w:bottom w:val="single" w:sz="4" w:space="0" w:color="auto"/>
              <w:right w:val="single" w:sz="4" w:space="0" w:color="auto"/>
            </w:tcBorders>
            <w:vAlign w:val="bottom"/>
          </w:tcPr>
          <w:p w14:paraId="507CEF07" w14:textId="77777777" w:rsidR="00EF600A" w:rsidRPr="006C6665" w:rsidRDefault="00EF600A" w:rsidP="0037417C">
            <w:pPr>
              <w:jc w:val="center"/>
              <w:rPr>
                <w:rFonts w:ascii="Arial" w:hAnsi="Arial" w:cs="Arial"/>
                <w:sz w:val="20"/>
                <w:szCs w:val="20"/>
              </w:rPr>
            </w:pPr>
            <w:r>
              <w:rPr>
                <w:rFonts w:ascii="Arial" w:hAnsi="Arial" w:cs="Arial"/>
                <w:sz w:val="20"/>
                <w:szCs w:val="20"/>
              </w:rPr>
              <w:t>1 min</w:t>
            </w:r>
          </w:p>
        </w:tc>
        <w:tc>
          <w:tcPr>
            <w:tcW w:w="1440" w:type="dxa"/>
            <w:tcBorders>
              <w:top w:val="single" w:sz="4" w:space="0" w:color="auto"/>
              <w:left w:val="single" w:sz="4" w:space="0" w:color="auto"/>
              <w:bottom w:val="single" w:sz="4" w:space="0" w:color="auto"/>
              <w:right w:val="single" w:sz="4" w:space="0" w:color="auto"/>
            </w:tcBorders>
            <w:vAlign w:val="bottom"/>
          </w:tcPr>
          <w:p w14:paraId="63EAD0E8"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c>
          <w:tcPr>
            <w:tcW w:w="1316" w:type="dxa"/>
            <w:tcBorders>
              <w:top w:val="single" w:sz="4" w:space="0" w:color="auto"/>
              <w:left w:val="single" w:sz="4" w:space="0" w:color="auto"/>
              <w:bottom w:val="single" w:sz="4" w:space="0" w:color="auto"/>
              <w:right w:val="single" w:sz="4" w:space="0" w:color="auto"/>
            </w:tcBorders>
            <w:vAlign w:val="bottom"/>
          </w:tcPr>
          <w:p w14:paraId="425D4DAA" w14:textId="77777777" w:rsidR="00EF600A" w:rsidRPr="006C6665" w:rsidRDefault="00EF600A" w:rsidP="0037417C">
            <w:pPr>
              <w:jc w:val="center"/>
              <w:rPr>
                <w:rFonts w:ascii="Arial" w:hAnsi="Arial" w:cs="Arial"/>
                <w:sz w:val="20"/>
                <w:szCs w:val="20"/>
              </w:rPr>
            </w:pPr>
            <w:r>
              <w:rPr>
                <w:rFonts w:ascii="Arial" w:hAnsi="Arial" w:cs="Arial"/>
                <w:sz w:val="20"/>
                <w:szCs w:val="20"/>
              </w:rPr>
              <w:t>-</w:t>
            </w:r>
          </w:p>
        </w:tc>
      </w:tr>
      <w:tr w:rsidR="00EF600A" w:rsidRPr="006C6665" w14:paraId="041AC773" w14:textId="77777777" w:rsidTr="0037417C">
        <w:tc>
          <w:tcPr>
            <w:tcW w:w="3780" w:type="dxa"/>
            <w:tcBorders>
              <w:top w:val="single" w:sz="4" w:space="0" w:color="auto"/>
              <w:left w:val="single" w:sz="4" w:space="0" w:color="auto"/>
              <w:bottom w:val="single" w:sz="4" w:space="0" w:color="auto"/>
              <w:right w:val="single" w:sz="4" w:space="0" w:color="auto"/>
            </w:tcBorders>
          </w:tcPr>
          <w:p w14:paraId="19F7CA2F" w14:textId="77777777" w:rsidR="00EF600A" w:rsidRPr="006C6665" w:rsidRDefault="00EF600A" w:rsidP="0037417C">
            <w:pPr>
              <w:jc w:val="both"/>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52143F92" w14:textId="77777777" w:rsidR="00EF600A" w:rsidRPr="006C6665" w:rsidRDefault="00EF600A" w:rsidP="0037417C">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tcPr>
          <w:p w14:paraId="6DD79D5A" w14:textId="77777777" w:rsidR="00EF600A" w:rsidRPr="006C6665" w:rsidRDefault="00EF600A" w:rsidP="0037417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03BC7352" w14:textId="77777777" w:rsidR="00EF600A" w:rsidRPr="006C6665" w:rsidRDefault="00EF600A" w:rsidP="0037417C">
            <w:pPr>
              <w:jc w:val="center"/>
              <w:rPr>
                <w:rFonts w:ascii="Arial" w:hAnsi="Arial" w:cs="Arial"/>
                <w:sz w:val="20"/>
                <w:szCs w:val="20"/>
              </w:rPr>
            </w:pPr>
          </w:p>
        </w:tc>
        <w:tc>
          <w:tcPr>
            <w:tcW w:w="1316" w:type="dxa"/>
            <w:tcBorders>
              <w:top w:val="single" w:sz="4" w:space="0" w:color="auto"/>
              <w:left w:val="single" w:sz="4" w:space="0" w:color="auto"/>
              <w:bottom w:val="single" w:sz="4" w:space="0" w:color="auto"/>
              <w:right w:val="single" w:sz="4" w:space="0" w:color="auto"/>
            </w:tcBorders>
            <w:vAlign w:val="bottom"/>
          </w:tcPr>
          <w:p w14:paraId="6FA0BA5F" w14:textId="77777777" w:rsidR="00EF600A" w:rsidRPr="006C6665" w:rsidRDefault="00EF600A" w:rsidP="0037417C">
            <w:pPr>
              <w:jc w:val="center"/>
              <w:rPr>
                <w:rFonts w:ascii="Arial" w:hAnsi="Arial" w:cs="Arial"/>
                <w:sz w:val="20"/>
                <w:szCs w:val="20"/>
              </w:rPr>
            </w:pPr>
          </w:p>
        </w:tc>
      </w:tr>
      <w:tr w:rsidR="00EF600A" w:rsidRPr="006C6665" w14:paraId="01689EF4" w14:textId="77777777" w:rsidTr="0037417C">
        <w:tc>
          <w:tcPr>
            <w:tcW w:w="3780" w:type="dxa"/>
            <w:tcBorders>
              <w:top w:val="single" w:sz="4" w:space="0" w:color="auto"/>
              <w:left w:val="single" w:sz="4" w:space="0" w:color="auto"/>
              <w:bottom w:val="single" w:sz="4" w:space="0" w:color="auto"/>
              <w:right w:val="single" w:sz="4" w:space="0" w:color="auto"/>
            </w:tcBorders>
          </w:tcPr>
          <w:p w14:paraId="126240DA" w14:textId="77777777" w:rsidR="00EF600A" w:rsidRPr="006C6665" w:rsidRDefault="00EF600A" w:rsidP="0037417C">
            <w:pPr>
              <w:jc w:val="both"/>
              <w:rPr>
                <w:rFonts w:ascii="Arial" w:hAnsi="Arial" w:cs="Arial"/>
                <w:sz w:val="20"/>
                <w:szCs w:val="20"/>
              </w:rPr>
            </w:pPr>
            <w:r>
              <w:rPr>
                <w:rFonts w:ascii="Arial" w:hAnsi="Arial" w:cs="Arial"/>
                <w:sz w:val="20"/>
                <w:szCs w:val="20"/>
              </w:rPr>
              <w:t>Celkem</w:t>
            </w:r>
          </w:p>
        </w:tc>
        <w:tc>
          <w:tcPr>
            <w:tcW w:w="1440" w:type="dxa"/>
            <w:tcBorders>
              <w:top w:val="single" w:sz="4" w:space="0" w:color="auto"/>
              <w:left w:val="single" w:sz="4" w:space="0" w:color="auto"/>
              <w:bottom w:val="single" w:sz="4" w:space="0" w:color="auto"/>
              <w:right w:val="single" w:sz="4" w:space="0" w:color="auto"/>
            </w:tcBorders>
            <w:vAlign w:val="bottom"/>
          </w:tcPr>
          <w:p w14:paraId="5E5E95E7" w14:textId="77777777" w:rsidR="00EF600A" w:rsidRPr="006C6665" w:rsidRDefault="00EF600A" w:rsidP="0037417C">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tcPr>
          <w:p w14:paraId="6DA9AD49" w14:textId="77777777" w:rsidR="00EF600A" w:rsidRPr="006C6665" w:rsidRDefault="00EF600A" w:rsidP="0037417C">
            <w:pPr>
              <w:jc w:val="cente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vAlign w:val="bottom"/>
          </w:tcPr>
          <w:p w14:paraId="2169B8B7" w14:textId="77777777" w:rsidR="00EF600A" w:rsidRPr="006C6665" w:rsidRDefault="00EF600A" w:rsidP="0037417C">
            <w:pPr>
              <w:jc w:val="center"/>
              <w:rPr>
                <w:rFonts w:ascii="Arial" w:hAnsi="Arial" w:cs="Arial"/>
                <w:sz w:val="20"/>
                <w:szCs w:val="20"/>
              </w:rPr>
            </w:pPr>
            <w:r>
              <w:rPr>
                <w:rFonts w:ascii="Arial" w:hAnsi="Arial" w:cs="Arial"/>
                <w:sz w:val="20"/>
                <w:szCs w:val="20"/>
              </w:rPr>
              <w:t>0</w:t>
            </w:r>
          </w:p>
        </w:tc>
        <w:tc>
          <w:tcPr>
            <w:tcW w:w="1316" w:type="dxa"/>
            <w:tcBorders>
              <w:top w:val="single" w:sz="4" w:space="0" w:color="auto"/>
              <w:left w:val="single" w:sz="4" w:space="0" w:color="auto"/>
              <w:bottom w:val="single" w:sz="4" w:space="0" w:color="auto"/>
              <w:right w:val="single" w:sz="4" w:space="0" w:color="auto"/>
            </w:tcBorders>
            <w:vAlign w:val="bottom"/>
          </w:tcPr>
          <w:p w14:paraId="6FE00D3C" w14:textId="77777777" w:rsidR="00EF600A" w:rsidRPr="006C6665" w:rsidRDefault="00EF600A" w:rsidP="0037417C">
            <w:pPr>
              <w:jc w:val="center"/>
              <w:rPr>
                <w:rFonts w:ascii="Arial" w:hAnsi="Arial" w:cs="Arial"/>
                <w:sz w:val="20"/>
                <w:szCs w:val="20"/>
              </w:rPr>
            </w:pPr>
            <w:r>
              <w:rPr>
                <w:rFonts w:ascii="Arial" w:hAnsi="Arial" w:cs="Arial"/>
                <w:sz w:val="20"/>
                <w:szCs w:val="20"/>
              </w:rPr>
              <w:t>0,-</w:t>
            </w:r>
          </w:p>
        </w:tc>
      </w:tr>
    </w:tbl>
    <w:p w14:paraId="25A69656" w14:textId="77777777" w:rsidR="00EF600A" w:rsidRPr="006C6665" w:rsidRDefault="00EF600A" w:rsidP="00EF600A">
      <w:pPr>
        <w:rPr>
          <w:rFonts w:ascii="Arial" w:hAnsi="Arial" w:cs="Arial"/>
          <w:i/>
          <w:sz w:val="20"/>
          <w:szCs w:val="20"/>
        </w:rPr>
      </w:pPr>
      <w:r w:rsidRPr="006C6665">
        <w:rPr>
          <w:rFonts w:ascii="Arial" w:hAnsi="Arial" w:cs="Arial"/>
          <w:i/>
          <w:sz w:val="20"/>
          <w:szCs w:val="20"/>
        </w:rPr>
        <w:t xml:space="preserve"> Vysvětlivka:</w:t>
      </w:r>
      <w:r w:rsidRPr="006C6665">
        <w:rPr>
          <w:rFonts w:ascii="Arial" w:hAnsi="Arial" w:cs="Arial"/>
          <w:i/>
          <w:sz w:val="20"/>
          <w:szCs w:val="20"/>
        </w:rPr>
        <w:tab/>
        <w:t xml:space="preserve"> *</w:t>
      </w:r>
      <w:proofErr w:type="gramStart"/>
      <w:r w:rsidRPr="006C6665">
        <w:rPr>
          <w:rFonts w:ascii="Arial" w:hAnsi="Arial" w:cs="Arial"/>
          <w:i/>
          <w:sz w:val="20"/>
          <w:szCs w:val="20"/>
        </w:rPr>
        <w:t>)  jednotková</w:t>
      </w:r>
      <w:proofErr w:type="gramEnd"/>
      <w:r w:rsidRPr="006C6665">
        <w:rPr>
          <w:rFonts w:ascii="Arial" w:hAnsi="Arial" w:cs="Arial"/>
          <w:i/>
          <w:sz w:val="20"/>
          <w:szCs w:val="20"/>
        </w:rPr>
        <w:t xml:space="preserve"> cena je vykalkulovaná cena v Kč za 1 jednotku </w:t>
      </w:r>
    </w:p>
    <w:p w14:paraId="02E234B8" w14:textId="77777777" w:rsidR="00EF600A" w:rsidRPr="006C6665" w:rsidRDefault="00EF600A" w:rsidP="00EF600A">
      <w:pPr>
        <w:ind w:left="708" w:firstLine="708"/>
        <w:rPr>
          <w:rFonts w:ascii="Arial" w:hAnsi="Arial" w:cs="Arial"/>
          <w:i/>
          <w:sz w:val="20"/>
          <w:szCs w:val="20"/>
        </w:rPr>
      </w:pPr>
      <w:r w:rsidRPr="006C6665">
        <w:rPr>
          <w:rFonts w:ascii="Arial" w:hAnsi="Arial" w:cs="Arial"/>
          <w:i/>
          <w:sz w:val="20"/>
          <w:szCs w:val="20"/>
        </w:rPr>
        <w:t>**</w:t>
      </w:r>
      <w:proofErr w:type="gramStart"/>
      <w:r w:rsidRPr="006C6665">
        <w:rPr>
          <w:rFonts w:ascii="Arial" w:hAnsi="Arial" w:cs="Arial"/>
          <w:i/>
          <w:sz w:val="20"/>
          <w:szCs w:val="20"/>
        </w:rPr>
        <w:t>)  jednotka</w:t>
      </w:r>
      <w:proofErr w:type="gramEnd"/>
      <w:r w:rsidRPr="006C6665">
        <w:rPr>
          <w:rFonts w:ascii="Arial" w:hAnsi="Arial" w:cs="Arial"/>
          <w:i/>
          <w:sz w:val="20"/>
          <w:szCs w:val="20"/>
        </w:rPr>
        <w:t xml:space="preserve"> je např. 1 km, 1 hod, 10 min atp.</w:t>
      </w:r>
      <w:r w:rsidRPr="006C6665">
        <w:rPr>
          <w:rFonts w:ascii="Arial" w:hAnsi="Arial" w:cs="Arial"/>
          <w:i/>
          <w:sz w:val="20"/>
          <w:szCs w:val="20"/>
        </w:rPr>
        <w:tab/>
      </w:r>
    </w:p>
    <w:p w14:paraId="3B0D1CCC" w14:textId="77777777" w:rsidR="00EF600A" w:rsidRPr="006C6665" w:rsidRDefault="00EF600A" w:rsidP="00EF600A">
      <w:pPr>
        <w:ind w:left="708" w:firstLine="708"/>
        <w:rPr>
          <w:rFonts w:ascii="Arial" w:hAnsi="Arial" w:cs="Arial"/>
          <w:sz w:val="20"/>
          <w:szCs w:val="20"/>
        </w:rPr>
      </w:pPr>
    </w:p>
    <w:p w14:paraId="011684D0" w14:textId="77777777" w:rsidR="00EF600A" w:rsidRPr="003F25B6" w:rsidRDefault="00EF600A" w:rsidP="00EF600A">
      <w:pPr>
        <w:rPr>
          <w:rFonts w:ascii="Arial" w:hAnsi="Arial" w:cs="Arial"/>
          <w:bCs/>
          <w:sz w:val="20"/>
          <w:szCs w:val="20"/>
          <w:u w:val="single"/>
        </w:rPr>
      </w:pPr>
      <w:r w:rsidRPr="003F25B6">
        <w:rPr>
          <w:rFonts w:ascii="Arial" w:hAnsi="Arial" w:cs="Arial"/>
          <w:bCs/>
          <w:sz w:val="20"/>
          <w:szCs w:val="20"/>
        </w:rPr>
        <w:t>Komentář: (např. rozšíření nebo zúžení nabídky fakultativních činností v porovnání s předešlým rokem, důvod)</w:t>
      </w:r>
    </w:p>
    <w:p w14:paraId="57F1BEF5" w14:textId="77777777" w:rsidR="00EF600A" w:rsidRPr="00002F57" w:rsidRDefault="00EF600A" w:rsidP="00EF600A">
      <w:pPr>
        <w:rPr>
          <w:rFonts w:ascii="Arial" w:hAnsi="Arial" w:cs="Arial"/>
          <w:b/>
          <w:i/>
          <w:iCs/>
          <w:sz w:val="20"/>
          <w:szCs w:val="20"/>
          <w:u w:val="single"/>
        </w:rPr>
      </w:pPr>
      <w:r w:rsidRPr="00002F57">
        <w:rPr>
          <w:rFonts w:ascii="Arial" w:hAnsi="Arial" w:cs="Arial"/>
          <w:i/>
          <w:iCs/>
          <w:sz w:val="20"/>
          <w:szCs w:val="20"/>
        </w:rPr>
        <w:t>Nabídka fakultativních služeb je stálá od 1.3.202</w:t>
      </w:r>
      <w:r>
        <w:rPr>
          <w:rFonts w:ascii="Arial" w:hAnsi="Arial" w:cs="Arial"/>
          <w:i/>
          <w:iCs/>
          <w:sz w:val="20"/>
          <w:szCs w:val="20"/>
        </w:rPr>
        <w:t>5</w:t>
      </w:r>
      <w:r w:rsidRPr="00002F57">
        <w:rPr>
          <w:rFonts w:ascii="Arial" w:hAnsi="Arial" w:cs="Arial"/>
          <w:i/>
          <w:iCs/>
          <w:sz w:val="20"/>
          <w:szCs w:val="20"/>
        </w:rPr>
        <w:t>.</w:t>
      </w:r>
    </w:p>
    <w:p w14:paraId="70379AF6" w14:textId="77777777" w:rsidR="00EF600A" w:rsidRPr="00041BAA" w:rsidRDefault="00EF600A" w:rsidP="00EF600A">
      <w:pPr>
        <w:rPr>
          <w:rFonts w:ascii="Arial" w:hAnsi="Arial" w:cs="Arial"/>
          <w:b/>
          <w:sz w:val="20"/>
          <w:szCs w:val="20"/>
        </w:rPr>
      </w:pPr>
    </w:p>
    <w:p w14:paraId="2040D27E" w14:textId="77777777" w:rsidR="00EF600A" w:rsidRPr="00041BAA" w:rsidRDefault="00EF600A" w:rsidP="00EF600A">
      <w:pPr>
        <w:rPr>
          <w:rFonts w:ascii="Arial" w:hAnsi="Arial" w:cs="Arial"/>
          <w:b/>
          <w:sz w:val="20"/>
          <w:szCs w:val="20"/>
        </w:rPr>
      </w:pPr>
    </w:p>
    <w:p w14:paraId="71D800D0" w14:textId="77777777" w:rsidR="00EF600A" w:rsidRPr="0072660E" w:rsidRDefault="00EF600A" w:rsidP="00EF600A">
      <w:pPr>
        <w:rPr>
          <w:rFonts w:ascii="Arial" w:hAnsi="Arial" w:cs="Arial"/>
          <w:b/>
          <w:sz w:val="20"/>
          <w:szCs w:val="20"/>
          <w:u w:val="single"/>
        </w:rPr>
      </w:pPr>
    </w:p>
    <w:p w14:paraId="06A431FD" w14:textId="77777777" w:rsidR="00EF600A" w:rsidRPr="00041BAA" w:rsidRDefault="00EF600A" w:rsidP="00EF600A">
      <w:pPr>
        <w:rPr>
          <w:rFonts w:ascii="Arial" w:hAnsi="Arial" w:cs="Arial"/>
          <w:b/>
          <w:sz w:val="20"/>
          <w:szCs w:val="20"/>
        </w:rPr>
      </w:pPr>
    </w:p>
    <w:p w14:paraId="641E654A" w14:textId="77777777" w:rsidR="00EF600A" w:rsidRPr="0015666D" w:rsidRDefault="00EF600A" w:rsidP="00EF600A"/>
    <w:p w14:paraId="7D20B26D" w14:textId="77777777" w:rsidR="00EF600A" w:rsidRPr="003C64AF" w:rsidRDefault="00EF600A" w:rsidP="00EF600A"/>
    <w:p w14:paraId="4C7E6163" w14:textId="77777777" w:rsidR="003B435D" w:rsidRDefault="003B435D" w:rsidP="006D6858">
      <w:pPr>
        <w:jc w:val="both"/>
        <w:rPr>
          <w:rFonts w:ascii="Arial" w:hAnsi="Arial" w:cs="Arial"/>
          <w:b/>
          <w:sz w:val="20"/>
          <w:szCs w:val="22"/>
          <w:u w:val="single"/>
        </w:rPr>
      </w:pPr>
    </w:p>
    <w:p w14:paraId="4DF6F664" w14:textId="77777777" w:rsidR="003B435D" w:rsidRDefault="003B435D" w:rsidP="006D6858">
      <w:pPr>
        <w:jc w:val="both"/>
        <w:rPr>
          <w:rFonts w:ascii="Arial" w:hAnsi="Arial" w:cs="Arial"/>
          <w:b/>
          <w:sz w:val="20"/>
          <w:szCs w:val="22"/>
          <w:u w:val="single"/>
        </w:rPr>
      </w:pPr>
    </w:p>
    <w:p w14:paraId="2E085E4C" w14:textId="77777777" w:rsidR="003B435D" w:rsidRDefault="003B435D" w:rsidP="006D6858">
      <w:pPr>
        <w:jc w:val="both"/>
        <w:rPr>
          <w:rFonts w:ascii="Arial" w:hAnsi="Arial" w:cs="Arial"/>
          <w:b/>
          <w:sz w:val="20"/>
          <w:szCs w:val="22"/>
          <w:u w:val="single"/>
        </w:rPr>
      </w:pPr>
    </w:p>
    <w:p w14:paraId="7F9328B7" w14:textId="77777777" w:rsidR="003B435D" w:rsidRDefault="003B435D" w:rsidP="006D6858">
      <w:pPr>
        <w:jc w:val="both"/>
        <w:rPr>
          <w:rFonts w:ascii="Arial" w:hAnsi="Arial" w:cs="Arial"/>
          <w:b/>
          <w:sz w:val="20"/>
          <w:szCs w:val="22"/>
          <w:u w:val="single"/>
        </w:rPr>
      </w:pPr>
    </w:p>
    <w:p w14:paraId="1D41AE28" w14:textId="77777777" w:rsidR="003B435D" w:rsidRDefault="003B435D" w:rsidP="006D6858">
      <w:pPr>
        <w:jc w:val="both"/>
        <w:rPr>
          <w:rFonts w:ascii="Arial" w:hAnsi="Arial" w:cs="Arial"/>
          <w:b/>
          <w:sz w:val="20"/>
          <w:szCs w:val="22"/>
          <w:u w:val="single"/>
        </w:rPr>
      </w:pPr>
    </w:p>
    <w:p w14:paraId="0319DA90" w14:textId="77777777" w:rsidR="003B435D" w:rsidRDefault="003B435D" w:rsidP="006D6858">
      <w:pPr>
        <w:jc w:val="both"/>
        <w:rPr>
          <w:rFonts w:ascii="Arial" w:hAnsi="Arial" w:cs="Arial"/>
          <w:b/>
          <w:sz w:val="20"/>
          <w:szCs w:val="22"/>
          <w:u w:val="single"/>
        </w:rPr>
      </w:pPr>
    </w:p>
    <w:p w14:paraId="35F46840" w14:textId="77777777" w:rsidR="003B435D" w:rsidRDefault="003B435D" w:rsidP="006D6858">
      <w:pPr>
        <w:jc w:val="both"/>
        <w:rPr>
          <w:rFonts w:ascii="Arial" w:hAnsi="Arial" w:cs="Arial"/>
          <w:b/>
          <w:sz w:val="20"/>
          <w:szCs w:val="22"/>
          <w:u w:val="single"/>
        </w:rPr>
      </w:pPr>
    </w:p>
    <w:p w14:paraId="2CB398A4" w14:textId="77777777" w:rsidR="003B435D" w:rsidRDefault="003B435D" w:rsidP="006D6858">
      <w:pPr>
        <w:jc w:val="both"/>
        <w:rPr>
          <w:rFonts w:ascii="Arial" w:hAnsi="Arial" w:cs="Arial"/>
          <w:b/>
          <w:sz w:val="20"/>
          <w:szCs w:val="22"/>
          <w:u w:val="single"/>
        </w:rPr>
      </w:pPr>
    </w:p>
    <w:p w14:paraId="47972130" w14:textId="77777777" w:rsidR="00AA1458" w:rsidRPr="006930B9" w:rsidRDefault="00AA1458" w:rsidP="00AA1458">
      <w:pPr>
        <w:pStyle w:val="Nadpis1"/>
        <w:numPr>
          <w:ilvl w:val="0"/>
          <w:numId w:val="0"/>
        </w:numPr>
        <w:ind w:left="-432"/>
        <w:rPr>
          <w:rFonts w:ascii="Arial" w:hAnsi="Arial" w:cs="Arial"/>
          <w:i/>
          <w:sz w:val="24"/>
          <w:szCs w:val="26"/>
        </w:rPr>
      </w:pPr>
      <w:bookmarkStart w:id="136" w:name="_Toc189140233"/>
      <w:r w:rsidRPr="006930B9">
        <w:rPr>
          <w:rFonts w:ascii="Arial" w:hAnsi="Arial" w:cs="Arial"/>
          <w:i/>
          <w:sz w:val="24"/>
          <w:szCs w:val="26"/>
        </w:rPr>
        <w:lastRenderedPageBreak/>
        <w:t xml:space="preserve">III. </w:t>
      </w:r>
      <w:r w:rsidR="00AC11F4" w:rsidRPr="006930B9">
        <w:rPr>
          <w:rFonts w:ascii="Arial" w:hAnsi="Arial" w:cs="Arial"/>
          <w:i/>
          <w:sz w:val="24"/>
          <w:szCs w:val="26"/>
        </w:rPr>
        <w:t>Účetní závěrka k 31.12.</w:t>
      </w:r>
      <w:r w:rsidR="00B21601">
        <w:rPr>
          <w:rFonts w:ascii="Arial" w:hAnsi="Arial" w:cs="Arial"/>
          <w:i/>
          <w:sz w:val="24"/>
          <w:szCs w:val="26"/>
        </w:rPr>
        <w:t>2025</w:t>
      </w:r>
      <w:bookmarkEnd w:id="136"/>
    </w:p>
    <w:p w14:paraId="0BE0FCE4" w14:textId="77777777" w:rsidR="00AA1458" w:rsidRDefault="00AA1458" w:rsidP="006D6858">
      <w:pPr>
        <w:jc w:val="both"/>
        <w:rPr>
          <w:rFonts w:ascii="Arial" w:hAnsi="Arial" w:cs="Arial"/>
          <w:b/>
          <w:sz w:val="20"/>
          <w:szCs w:val="22"/>
          <w:u w:val="single"/>
        </w:rPr>
      </w:pPr>
    </w:p>
    <w:p w14:paraId="5152711F" w14:textId="77777777" w:rsidR="00AC11F4" w:rsidRDefault="00AC11F4" w:rsidP="00CA26CC">
      <w:pPr>
        <w:pStyle w:val="Nadpis2"/>
        <w:numPr>
          <w:ilvl w:val="0"/>
          <w:numId w:val="4"/>
        </w:numPr>
        <w:tabs>
          <w:tab w:val="num" w:pos="540"/>
        </w:tabs>
        <w:rPr>
          <w:i w:val="0"/>
          <w:sz w:val="24"/>
          <w:szCs w:val="24"/>
        </w:rPr>
      </w:pPr>
      <w:bookmarkStart w:id="137" w:name="_Toc189140234"/>
      <w:r>
        <w:rPr>
          <w:i w:val="0"/>
          <w:sz w:val="24"/>
          <w:szCs w:val="24"/>
        </w:rPr>
        <w:t>Komentář k účetní závěrce k 31.12.</w:t>
      </w:r>
      <w:r w:rsidR="00B21601">
        <w:rPr>
          <w:i w:val="0"/>
          <w:sz w:val="24"/>
          <w:szCs w:val="24"/>
        </w:rPr>
        <w:t>2025</w:t>
      </w:r>
      <w:r>
        <w:rPr>
          <w:i w:val="0"/>
          <w:sz w:val="24"/>
          <w:szCs w:val="24"/>
        </w:rPr>
        <w:t xml:space="preserve"> (celkové shrnutí)</w:t>
      </w:r>
      <w:bookmarkEnd w:id="137"/>
    </w:p>
    <w:p w14:paraId="62CA983D" w14:textId="77777777" w:rsidR="00340408" w:rsidRDefault="00340408" w:rsidP="00340408"/>
    <w:p w14:paraId="113F3E2B" w14:textId="77777777" w:rsidR="00340408" w:rsidRPr="00340408" w:rsidRDefault="00340408" w:rsidP="00340408">
      <w:pPr>
        <w:jc w:val="both"/>
        <w:rPr>
          <w:rFonts w:ascii="Arial" w:hAnsi="Arial" w:cs="Arial"/>
          <w:sz w:val="20"/>
          <w:szCs w:val="20"/>
        </w:rPr>
      </w:pPr>
      <w:r w:rsidRPr="00340408">
        <w:rPr>
          <w:rFonts w:ascii="Arial" w:hAnsi="Arial" w:cs="Arial"/>
          <w:sz w:val="20"/>
          <w:szCs w:val="20"/>
        </w:rPr>
        <w:t>Účetní závěrka se zpracovává v souladu s aktuálně platnou legislativou, což je</w:t>
      </w:r>
    </w:p>
    <w:p w14:paraId="4240C193" w14:textId="77777777" w:rsidR="00340408" w:rsidRPr="00340408" w:rsidRDefault="00340408" w:rsidP="00340408">
      <w:pPr>
        <w:jc w:val="both"/>
        <w:rPr>
          <w:rFonts w:ascii="Arial" w:hAnsi="Arial" w:cs="Arial"/>
          <w:sz w:val="20"/>
          <w:szCs w:val="20"/>
        </w:rPr>
      </w:pPr>
    </w:p>
    <w:p w14:paraId="494F08F5" w14:textId="77777777" w:rsidR="00340408" w:rsidRP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Zákon 563/1991 Sb. O účetnictví ve znění pozdějších předpisů – poslední z měny schváleny zákonem č. 239/2012 kterým se mění zákon č. 563/1991 Sb., o účetnictví, ve znění pozdějších předpisů, a další související zákony</w:t>
      </w:r>
    </w:p>
    <w:p w14:paraId="78176FB3" w14:textId="77777777" w:rsidR="00340408" w:rsidRP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Vyhláška MF č. 410/2009 Sb., kterou se provádějí některá ustanovení zákona o účetnictví, pro některé vybrané účetní jednotky ve znění pozdějších předpisů (tj. vyhlášek č. 435/2010Sb., č. 403/2011 Sb., č 436/2011 Sb. A vyhlášky č. 460/2012 Sb. s účinností od 1.1.2013)</w:t>
      </w:r>
    </w:p>
    <w:p w14:paraId="362517EB" w14:textId="77777777" w:rsid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České účetní standardy pro některé vybrané účetní jednotky, které vedou účetnictví podle vyhlášky č. 410/2009 Sb. Ve znění pozdějších předpisů</w:t>
      </w:r>
    </w:p>
    <w:p w14:paraId="48136FCE" w14:textId="77777777" w:rsidR="002234D6" w:rsidRPr="00340408" w:rsidRDefault="002234D6" w:rsidP="002234D6">
      <w:pPr>
        <w:pStyle w:val="Odstavecseseznamem"/>
        <w:spacing w:after="200" w:line="276" w:lineRule="auto"/>
        <w:jc w:val="both"/>
        <w:rPr>
          <w:rFonts w:ascii="Arial" w:hAnsi="Arial" w:cs="Arial"/>
          <w:sz w:val="20"/>
        </w:rPr>
      </w:pPr>
    </w:p>
    <w:p w14:paraId="2CB51F15" w14:textId="77777777" w:rsidR="00340408" w:rsidRP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Metodické pokyny:</w:t>
      </w:r>
    </w:p>
    <w:p w14:paraId="3B763C06" w14:textId="77777777" w:rsidR="00340408" w:rsidRPr="00340408" w:rsidRDefault="00340408" w:rsidP="004D7CF3">
      <w:pPr>
        <w:pStyle w:val="Odstavecseseznamem"/>
        <w:numPr>
          <w:ilvl w:val="1"/>
          <w:numId w:val="18"/>
        </w:numPr>
        <w:jc w:val="both"/>
        <w:rPr>
          <w:rFonts w:ascii="Arial" w:hAnsi="Arial" w:cs="Arial"/>
          <w:sz w:val="20"/>
        </w:rPr>
      </w:pPr>
      <w:r w:rsidRPr="00340408">
        <w:rPr>
          <w:rFonts w:ascii="Arial" w:hAnsi="Arial" w:cs="Arial"/>
          <w:b/>
          <w:sz w:val="20"/>
        </w:rPr>
        <w:t>Zřizovatele</w:t>
      </w:r>
      <w:r w:rsidRPr="00340408">
        <w:rPr>
          <w:rFonts w:ascii="Arial" w:hAnsi="Arial" w:cs="Arial"/>
          <w:sz w:val="20"/>
        </w:rPr>
        <w:t xml:space="preserve">: Závazné analytické účty pro příspěvkové organizace zřízené ZK platné pro rok 2025, Pravidla pro odepisování dlouhodobého majetku příspěvkových organizací ZK, Účtování odpisů a časového rozlišení investičních transferů, Časové rozlišení investičních darů, Zúčtování investiční dotace zřizovatele, Nakládání s peněžitými pohledávkami </w:t>
      </w:r>
      <w:proofErr w:type="spellStart"/>
      <w:r w:rsidRPr="00340408">
        <w:rPr>
          <w:rFonts w:ascii="Arial" w:hAnsi="Arial" w:cs="Arial"/>
          <w:sz w:val="20"/>
        </w:rPr>
        <w:t>p.o</w:t>
      </w:r>
      <w:proofErr w:type="spellEnd"/>
      <w:r w:rsidRPr="00340408">
        <w:rPr>
          <w:rFonts w:ascii="Arial" w:hAnsi="Arial" w:cs="Arial"/>
          <w:sz w:val="20"/>
        </w:rPr>
        <w:t>. kraje.</w:t>
      </w:r>
    </w:p>
    <w:p w14:paraId="41E99263" w14:textId="77777777" w:rsidR="00340408" w:rsidRPr="00340408" w:rsidRDefault="00340408" w:rsidP="004D7CF3">
      <w:pPr>
        <w:pStyle w:val="Odstavecseseznamem"/>
        <w:numPr>
          <w:ilvl w:val="1"/>
          <w:numId w:val="18"/>
        </w:numPr>
        <w:jc w:val="both"/>
        <w:rPr>
          <w:rFonts w:ascii="Arial" w:hAnsi="Arial" w:cs="Arial"/>
          <w:sz w:val="20"/>
        </w:rPr>
      </w:pPr>
      <w:r w:rsidRPr="00340408">
        <w:rPr>
          <w:rFonts w:ascii="Arial" w:hAnsi="Arial" w:cs="Arial"/>
          <w:b/>
          <w:sz w:val="20"/>
        </w:rPr>
        <w:t xml:space="preserve">GORDIC </w:t>
      </w:r>
      <w:r w:rsidRPr="00340408">
        <w:rPr>
          <w:rFonts w:ascii="Arial" w:hAnsi="Arial" w:cs="Arial"/>
          <w:sz w:val="20"/>
        </w:rPr>
        <w:t xml:space="preserve">– metodika provádění ročních účetních závěrek, metodika účetnictví pro vedení pomocného analytického přehledu (PAP) Zákon </w:t>
      </w:r>
      <w:r w:rsidR="002234D6" w:rsidRPr="002234D6">
        <w:rPr>
          <w:rFonts w:ascii="Arial" w:hAnsi="Arial" w:cs="Arial"/>
          <w:sz w:val="20"/>
        </w:rPr>
        <w:t>č. 563/1991 Sb., o účetnictví, v platném znění k 1. 1. 2025. § 1 odst. 3 a 4 vymezuje vybrané účetní jednotky, stanoví povinnosti vedení účetních záznamů a upravuje předávání údajů do Centrálního systému účetních informací státu (CSÚIS). DSL zasílá účetní záznamy do CSÚIS dle vyhlášky č. 383/2009 Sb., o účetních záznamech v technické formě, v platném znění</w:t>
      </w:r>
    </w:p>
    <w:p w14:paraId="38A1C27F" w14:textId="77777777" w:rsidR="00340408" w:rsidRPr="00340408" w:rsidRDefault="002234D6" w:rsidP="004D7CF3">
      <w:pPr>
        <w:pStyle w:val="Odstavecseseznamem"/>
        <w:numPr>
          <w:ilvl w:val="1"/>
          <w:numId w:val="18"/>
        </w:numPr>
        <w:jc w:val="both"/>
        <w:rPr>
          <w:rFonts w:ascii="Arial" w:hAnsi="Arial" w:cs="Arial"/>
          <w:sz w:val="20"/>
        </w:rPr>
      </w:pPr>
      <w:r w:rsidRPr="002234D6">
        <w:rPr>
          <w:rFonts w:ascii="Arial" w:hAnsi="Arial" w:cs="Arial"/>
          <w:sz w:val="20"/>
        </w:rPr>
        <w:t>Účetní závěrka DSL podává věrný a poctivý obraz předmětu účetnictví a finanční situace účetní jednotky k 31. 12. 2025 v souladu se zákonem o účetnictví a souvisejícími prováděcími předpisy.</w:t>
      </w:r>
    </w:p>
    <w:p w14:paraId="30AF5682" w14:textId="77777777" w:rsidR="00340408" w:rsidRP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Časové rozlišení nákladů a výnosů: antivir, předplatné periodik, nepoužité finanční dotace od obcí a měst</w:t>
      </w:r>
      <w:r w:rsidR="001D4604">
        <w:rPr>
          <w:rFonts w:ascii="Arial" w:hAnsi="Arial" w:cs="Arial"/>
          <w:sz w:val="20"/>
        </w:rPr>
        <w:t>.</w:t>
      </w:r>
    </w:p>
    <w:p w14:paraId="519680EF" w14:textId="77777777" w:rsidR="00340408" w:rsidRPr="00340408" w:rsidRDefault="00340408" w:rsidP="004D7CF3">
      <w:pPr>
        <w:pStyle w:val="Odstavecseseznamem"/>
        <w:numPr>
          <w:ilvl w:val="0"/>
          <w:numId w:val="18"/>
        </w:numPr>
        <w:spacing w:after="200" w:line="276" w:lineRule="auto"/>
        <w:jc w:val="both"/>
        <w:rPr>
          <w:rFonts w:ascii="Arial" w:hAnsi="Arial" w:cs="Arial"/>
          <w:sz w:val="20"/>
        </w:rPr>
      </w:pPr>
      <w:r w:rsidRPr="00340408">
        <w:rPr>
          <w:rFonts w:ascii="Arial" w:hAnsi="Arial" w:cs="Arial"/>
          <w:sz w:val="20"/>
        </w:rPr>
        <w:t xml:space="preserve">Dohadné položky: spotřeba vody, zdravotní pojišťovny, </w:t>
      </w:r>
    </w:p>
    <w:p w14:paraId="15DD2426" w14:textId="77777777" w:rsidR="00340408" w:rsidRPr="00340408" w:rsidRDefault="00340408" w:rsidP="004D7CF3">
      <w:pPr>
        <w:pStyle w:val="Odstavecseseznamem"/>
        <w:numPr>
          <w:ilvl w:val="0"/>
          <w:numId w:val="18"/>
        </w:numPr>
        <w:spacing w:after="200" w:line="276" w:lineRule="auto"/>
        <w:jc w:val="both"/>
        <w:rPr>
          <w:rFonts w:ascii="Arial" w:hAnsi="Arial" w:cs="Arial"/>
          <w:b/>
          <w:sz w:val="20"/>
        </w:rPr>
      </w:pPr>
      <w:r w:rsidRPr="00340408">
        <w:rPr>
          <w:rFonts w:ascii="Arial" w:hAnsi="Arial" w:cs="Arial"/>
          <w:sz w:val="20"/>
        </w:rPr>
        <w:t>Odpisování majetku: dle směrnice 6 – účtování investičního majetku a Směrnice ZLK SM/68/02/12 vč. časového rozlišení investičních transferů (měsíčně dle výše měsíčních odpisů)</w:t>
      </w:r>
    </w:p>
    <w:p w14:paraId="5FC078AE" w14:textId="77777777" w:rsidR="00340408" w:rsidRPr="00340408" w:rsidRDefault="00340408" w:rsidP="004D7CF3">
      <w:pPr>
        <w:pStyle w:val="Odstavecseseznamem"/>
        <w:numPr>
          <w:ilvl w:val="0"/>
          <w:numId w:val="18"/>
        </w:numPr>
        <w:spacing w:after="200" w:line="276" w:lineRule="auto"/>
        <w:jc w:val="both"/>
        <w:rPr>
          <w:rFonts w:ascii="Arial" w:hAnsi="Arial" w:cs="Arial"/>
          <w:b/>
          <w:sz w:val="20"/>
        </w:rPr>
      </w:pPr>
      <w:r w:rsidRPr="00340408">
        <w:rPr>
          <w:rFonts w:ascii="Arial" w:hAnsi="Arial" w:cs="Arial"/>
          <w:sz w:val="20"/>
        </w:rPr>
        <w:t>Investiční transfer – je přílohou směrnice 6 – účtování investičního majetku. V této příloze je popsán majetek pořízený z transferů, jeho výše a následné účtování. K 31.12.2012 – bylo o transferech poprvé účtováno ve výši přijatých investičních darů použitých na pořízení dlouhodobého majetku v minulých letech a dále od 1.1.2013 se již provádí měsíční účtování časového rozlišení transferů.</w:t>
      </w:r>
    </w:p>
    <w:p w14:paraId="75E291DC" w14:textId="77777777" w:rsidR="001D4604" w:rsidRDefault="001D4604" w:rsidP="004D7CF3">
      <w:pPr>
        <w:pStyle w:val="Odstavecseseznamem"/>
        <w:numPr>
          <w:ilvl w:val="0"/>
          <w:numId w:val="18"/>
        </w:numPr>
        <w:spacing w:after="200" w:line="276" w:lineRule="auto"/>
        <w:rPr>
          <w:rFonts w:ascii="Arial" w:hAnsi="Arial" w:cs="Arial"/>
          <w:sz w:val="20"/>
        </w:rPr>
      </w:pPr>
      <w:r>
        <w:rPr>
          <w:rFonts w:ascii="Arial" w:hAnsi="Arial" w:cs="Arial"/>
          <w:sz w:val="20"/>
        </w:rPr>
        <w:t>D</w:t>
      </w:r>
      <w:r w:rsidRPr="001D4604">
        <w:rPr>
          <w:rFonts w:ascii="Arial" w:hAnsi="Arial" w:cs="Arial"/>
          <w:sz w:val="20"/>
        </w:rPr>
        <w:t>aň z příjmů za rok 2025 byla z důvodu věcné a časové souvislosti nákladů zaúčtována k 31. 12. 2025 prostřednictvím dohadné položky</w:t>
      </w:r>
      <w:r>
        <w:rPr>
          <w:rFonts w:ascii="Arial" w:hAnsi="Arial" w:cs="Arial"/>
          <w:sz w:val="20"/>
        </w:rPr>
        <w:t xml:space="preserve">. </w:t>
      </w:r>
    </w:p>
    <w:p w14:paraId="10029F48" w14:textId="77777777" w:rsidR="00340408" w:rsidRPr="00340408" w:rsidRDefault="001D4604" w:rsidP="004D7CF3">
      <w:pPr>
        <w:pStyle w:val="Odstavecseseznamem"/>
        <w:numPr>
          <w:ilvl w:val="0"/>
          <w:numId w:val="18"/>
        </w:numPr>
        <w:spacing w:after="200" w:line="276" w:lineRule="auto"/>
        <w:rPr>
          <w:rFonts w:ascii="Arial" w:hAnsi="Arial" w:cs="Arial"/>
          <w:sz w:val="20"/>
        </w:rPr>
      </w:pPr>
      <w:r>
        <w:rPr>
          <w:rFonts w:ascii="Arial" w:hAnsi="Arial" w:cs="Arial"/>
          <w:sz w:val="20"/>
        </w:rPr>
        <w:t>D</w:t>
      </w:r>
      <w:r w:rsidRPr="001D4604">
        <w:rPr>
          <w:rFonts w:ascii="Arial" w:hAnsi="Arial" w:cs="Arial"/>
          <w:sz w:val="20"/>
        </w:rPr>
        <w:t>aňové odpisy nebyly k datu účetní závěrky uplatněny a budou zohledněny při zpracování daňového přiznání v roce 2026</w:t>
      </w:r>
      <w:r>
        <w:rPr>
          <w:rFonts w:ascii="Arial" w:hAnsi="Arial" w:cs="Arial"/>
          <w:sz w:val="20"/>
        </w:rPr>
        <w:t xml:space="preserve">. </w:t>
      </w:r>
    </w:p>
    <w:p w14:paraId="4FA55875" w14:textId="77777777" w:rsidR="00340408" w:rsidRDefault="00340408" w:rsidP="001D4604">
      <w:pPr>
        <w:rPr>
          <w:rFonts w:cs="Arial"/>
          <w:szCs w:val="20"/>
        </w:rPr>
      </w:pPr>
    </w:p>
    <w:p w14:paraId="6444E465" w14:textId="77777777" w:rsidR="00290AF1" w:rsidRDefault="00290AF1" w:rsidP="001D4604">
      <w:pPr>
        <w:rPr>
          <w:rFonts w:cs="Arial"/>
          <w:szCs w:val="20"/>
        </w:rPr>
      </w:pPr>
    </w:p>
    <w:p w14:paraId="5055099A" w14:textId="77777777" w:rsidR="00290AF1" w:rsidRDefault="00290AF1" w:rsidP="001D4604">
      <w:pPr>
        <w:rPr>
          <w:rFonts w:cs="Arial"/>
          <w:szCs w:val="20"/>
        </w:rPr>
      </w:pPr>
    </w:p>
    <w:p w14:paraId="1D37B041" w14:textId="77777777" w:rsidR="003F086F" w:rsidRDefault="003F086F" w:rsidP="001D4604">
      <w:pPr>
        <w:rPr>
          <w:rFonts w:cs="Arial"/>
          <w:szCs w:val="20"/>
        </w:rPr>
      </w:pPr>
    </w:p>
    <w:p w14:paraId="27F0BB23" w14:textId="77777777" w:rsidR="003F086F" w:rsidRDefault="003F086F" w:rsidP="001D4604">
      <w:pPr>
        <w:rPr>
          <w:rFonts w:cs="Arial"/>
          <w:szCs w:val="20"/>
        </w:rPr>
      </w:pPr>
    </w:p>
    <w:p w14:paraId="0D6340BE" w14:textId="77777777" w:rsidR="00290AF1" w:rsidRDefault="00290AF1" w:rsidP="001D4604">
      <w:pPr>
        <w:rPr>
          <w:rFonts w:cs="Arial"/>
          <w:szCs w:val="20"/>
        </w:rPr>
      </w:pPr>
    </w:p>
    <w:p w14:paraId="153F6F67" w14:textId="77777777" w:rsidR="00AC11F4" w:rsidRPr="008928D2" w:rsidRDefault="00AC11F4" w:rsidP="00CA26CC">
      <w:pPr>
        <w:pStyle w:val="Nadpis2"/>
        <w:numPr>
          <w:ilvl w:val="0"/>
          <w:numId w:val="4"/>
        </w:numPr>
        <w:tabs>
          <w:tab w:val="num" w:pos="540"/>
        </w:tabs>
        <w:rPr>
          <w:i w:val="0"/>
          <w:sz w:val="24"/>
          <w:szCs w:val="24"/>
        </w:rPr>
      </w:pPr>
      <w:bookmarkStart w:id="138" w:name="_Toc189140235"/>
      <w:r>
        <w:rPr>
          <w:i w:val="0"/>
          <w:sz w:val="24"/>
          <w:szCs w:val="24"/>
        </w:rPr>
        <w:lastRenderedPageBreak/>
        <w:t>Vyjádření ředitele k vybraným oblastem řízení</w:t>
      </w:r>
      <w:bookmarkEnd w:id="138"/>
    </w:p>
    <w:p w14:paraId="3DA16F4D" w14:textId="77777777" w:rsidR="00846A5B" w:rsidRDefault="00846A5B" w:rsidP="00846A5B">
      <w:pPr>
        <w:rPr>
          <w:rFonts w:ascii="Arial" w:hAnsi="Arial" w:cs="Arial"/>
          <w:b/>
          <w:sz w:val="18"/>
          <w:szCs w:val="18"/>
        </w:rPr>
      </w:pPr>
    </w:p>
    <w:p w14:paraId="7537AF3E" w14:textId="77777777" w:rsidR="0003296F" w:rsidRDefault="0003296F" w:rsidP="004D7CF3">
      <w:pPr>
        <w:numPr>
          <w:ilvl w:val="0"/>
          <w:numId w:val="8"/>
        </w:numPr>
        <w:ind w:left="284" w:hanging="284"/>
        <w:rPr>
          <w:rFonts w:ascii="Arial" w:hAnsi="Arial" w:cs="Arial"/>
          <w:b/>
          <w:i/>
          <w:sz w:val="22"/>
          <w:szCs w:val="20"/>
        </w:rPr>
      </w:pPr>
      <w:r w:rsidRPr="0019702B">
        <w:rPr>
          <w:rFonts w:ascii="Arial" w:hAnsi="Arial" w:cs="Arial"/>
          <w:b/>
          <w:i/>
          <w:sz w:val="22"/>
          <w:szCs w:val="20"/>
        </w:rPr>
        <w:t xml:space="preserve">Nastavení vnitřního kontrolního systému PO </w:t>
      </w:r>
    </w:p>
    <w:p w14:paraId="73F2DF4D" w14:textId="77777777" w:rsidR="00E10D2E" w:rsidRPr="00950022" w:rsidRDefault="00E10D2E" w:rsidP="00E10D2E">
      <w:pPr>
        <w:rPr>
          <w:rFonts w:ascii="Arial" w:hAnsi="Arial" w:cs="Arial"/>
          <w:b/>
          <w:i/>
          <w:sz w:val="20"/>
          <w:szCs w:val="20"/>
          <w:u w:val="single"/>
        </w:rPr>
      </w:pPr>
      <w:r>
        <w:rPr>
          <w:rFonts w:ascii="Arial" w:hAnsi="Arial" w:cs="Arial"/>
          <w:b/>
          <w:i/>
          <w:sz w:val="20"/>
          <w:szCs w:val="20"/>
          <w:u w:val="single"/>
        </w:rPr>
        <w:t>V</w:t>
      </w:r>
      <w:r w:rsidRPr="00950022">
        <w:rPr>
          <w:rFonts w:ascii="Arial" w:hAnsi="Arial" w:cs="Arial"/>
          <w:b/>
          <w:i/>
          <w:sz w:val="20"/>
          <w:szCs w:val="20"/>
          <w:u w:val="single"/>
        </w:rPr>
        <w:t>yjádření ředitele:</w:t>
      </w:r>
    </w:p>
    <w:p w14:paraId="476D8921" w14:textId="77777777" w:rsidR="00E10D2E" w:rsidRDefault="00E10D2E" w:rsidP="00E10D2E">
      <w:pPr>
        <w:ind w:left="284"/>
        <w:rPr>
          <w:rFonts w:ascii="Arial" w:hAnsi="Arial" w:cs="Arial"/>
          <w:b/>
          <w:i/>
          <w:sz w:val="22"/>
          <w:szCs w:val="20"/>
        </w:rPr>
      </w:pPr>
    </w:p>
    <w:p w14:paraId="50329014" w14:textId="77777777" w:rsidR="001D4604" w:rsidRDefault="001D4604" w:rsidP="001D4604">
      <w:pPr>
        <w:rPr>
          <w:rFonts w:ascii="Arial" w:hAnsi="Arial" w:cs="Arial"/>
          <w:sz w:val="20"/>
          <w:szCs w:val="20"/>
        </w:rPr>
      </w:pPr>
      <w:r w:rsidRPr="001D4604">
        <w:rPr>
          <w:rFonts w:ascii="Arial" w:hAnsi="Arial" w:cs="Arial"/>
          <w:sz w:val="20"/>
          <w:szCs w:val="20"/>
        </w:rPr>
        <w:t>Domov pro seniory Lukov pro zajištění vnitřního kontrolního systému má zpracovány směrnice, podle kterých postupuje:</w:t>
      </w:r>
    </w:p>
    <w:p w14:paraId="3ECE27FB" w14:textId="77777777" w:rsidR="00E10D2E" w:rsidRPr="001D4604" w:rsidRDefault="00E10D2E" w:rsidP="001D4604">
      <w:pPr>
        <w:rPr>
          <w:rFonts w:ascii="Arial" w:hAnsi="Arial" w:cs="Arial"/>
          <w:sz w:val="20"/>
          <w:szCs w:val="20"/>
        </w:rPr>
      </w:pPr>
    </w:p>
    <w:p w14:paraId="05E0A46D" w14:textId="77777777" w:rsid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 </w:t>
      </w:r>
      <w:r w:rsidRPr="001D4604">
        <w:rPr>
          <w:rFonts w:ascii="Arial" w:hAnsi="Arial" w:cs="Arial"/>
          <w:sz w:val="20"/>
        </w:rPr>
        <w:tab/>
        <w:t>Spisový a skartační řád</w:t>
      </w:r>
    </w:p>
    <w:p w14:paraId="16108DB7"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E2 </w:t>
      </w:r>
      <w:r w:rsidRPr="001D4604">
        <w:rPr>
          <w:rFonts w:ascii="Arial" w:hAnsi="Arial" w:cs="Arial"/>
          <w:sz w:val="20"/>
        </w:rPr>
        <w:tab/>
        <w:t>Poskytování cestovních náhrad a pravidla zásady provozu služebních   motorových vozidel</w:t>
      </w:r>
    </w:p>
    <w:p w14:paraId="14196E17"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E3 </w:t>
      </w:r>
      <w:r w:rsidRPr="001D4604">
        <w:rPr>
          <w:rFonts w:ascii="Arial" w:hAnsi="Arial" w:cs="Arial"/>
          <w:sz w:val="20"/>
        </w:rPr>
        <w:tab/>
        <w:t>Registr smluv</w:t>
      </w:r>
    </w:p>
    <w:p w14:paraId="2EA11C35"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E4 </w:t>
      </w:r>
      <w:r w:rsidRPr="001D4604">
        <w:rPr>
          <w:rFonts w:ascii="Arial" w:hAnsi="Arial" w:cs="Arial"/>
          <w:sz w:val="20"/>
        </w:rPr>
        <w:tab/>
        <w:t>Poskytování OOPP, mycích a čistících prostředků</w:t>
      </w:r>
    </w:p>
    <w:p w14:paraId="75C3EB67"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E5   </w:t>
      </w:r>
      <w:r w:rsidRPr="001D4604">
        <w:rPr>
          <w:rFonts w:ascii="Arial" w:hAnsi="Arial" w:cs="Arial"/>
          <w:sz w:val="20"/>
        </w:rPr>
        <w:tab/>
        <w:t>Směrnice o FKSP</w:t>
      </w:r>
    </w:p>
    <w:p w14:paraId="782AB990" w14:textId="77777777" w:rsid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E6 </w:t>
      </w:r>
      <w:r w:rsidRPr="001D4604">
        <w:rPr>
          <w:rFonts w:ascii="Arial" w:hAnsi="Arial" w:cs="Arial"/>
          <w:sz w:val="20"/>
        </w:rPr>
        <w:tab/>
        <w:t>Dlouhodobý majetek</w:t>
      </w:r>
    </w:p>
    <w:p w14:paraId="1A1DBFED"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E7 </w:t>
      </w:r>
      <w:r w:rsidRPr="001D4604">
        <w:rPr>
          <w:rFonts w:ascii="Arial" w:hAnsi="Arial" w:cs="Arial"/>
          <w:sz w:val="20"/>
        </w:rPr>
        <w:tab/>
        <w:t>Vedení pokladny a zajištění bezpečnosti při přepravě a manipulaci s peněžními prostředky</w:t>
      </w:r>
    </w:p>
    <w:p w14:paraId="0258AF42"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E8 </w:t>
      </w:r>
      <w:r w:rsidRPr="001D4604">
        <w:rPr>
          <w:rFonts w:ascii="Arial" w:hAnsi="Arial" w:cs="Arial"/>
          <w:sz w:val="20"/>
        </w:rPr>
        <w:tab/>
        <w:t>Oběh účetních dokladů</w:t>
      </w:r>
    </w:p>
    <w:p w14:paraId="1F482762"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E9 </w:t>
      </w:r>
      <w:r w:rsidRPr="001D4604">
        <w:rPr>
          <w:rFonts w:ascii="Arial" w:hAnsi="Arial" w:cs="Arial"/>
          <w:sz w:val="20"/>
        </w:rPr>
        <w:tab/>
        <w:t>Finanční kontrola</w:t>
      </w:r>
    </w:p>
    <w:p w14:paraId="2E1B9B1E"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E10 </w:t>
      </w:r>
      <w:r w:rsidRPr="001D4604">
        <w:rPr>
          <w:rFonts w:ascii="Arial" w:hAnsi="Arial" w:cs="Arial"/>
          <w:sz w:val="20"/>
        </w:rPr>
        <w:tab/>
        <w:t>Dary přijaté</w:t>
      </w:r>
    </w:p>
    <w:p w14:paraId="741AA76F"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E11 </w:t>
      </w:r>
      <w:r w:rsidRPr="001D4604">
        <w:rPr>
          <w:rFonts w:ascii="Arial" w:hAnsi="Arial" w:cs="Arial"/>
          <w:sz w:val="20"/>
        </w:rPr>
        <w:tab/>
        <w:t>O provádění vnitřní kontroly</w:t>
      </w:r>
    </w:p>
    <w:p w14:paraId="3D964FDA"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E12 </w:t>
      </w:r>
      <w:r w:rsidRPr="001D4604">
        <w:rPr>
          <w:rFonts w:ascii="Arial" w:hAnsi="Arial" w:cs="Arial"/>
          <w:sz w:val="20"/>
        </w:rPr>
        <w:tab/>
        <w:t>Inventarizace majetku a závazků</w:t>
      </w:r>
    </w:p>
    <w:p w14:paraId="4A8221DB"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E13 </w:t>
      </w:r>
      <w:r w:rsidRPr="001D4604">
        <w:rPr>
          <w:rFonts w:ascii="Arial" w:hAnsi="Arial" w:cs="Arial"/>
          <w:sz w:val="20"/>
        </w:rPr>
        <w:tab/>
        <w:t>Hodnocení zaměstnanců</w:t>
      </w:r>
    </w:p>
    <w:p w14:paraId="7D59A938"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E14 </w:t>
      </w:r>
      <w:r w:rsidRPr="001D4604">
        <w:rPr>
          <w:rFonts w:ascii="Arial" w:hAnsi="Arial" w:cs="Arial"/>
          <w:sz w:val="20"/>
        </w:rPr>
        <w:tab/>
        <w:t>Dohoda o odpovědnosti</w:t>
      </w:r>
    </w:p>
    <w:p w14:paraId="73BDC14D" w14:textId="77777777" w:rsid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E15 </w:t>
      </w:r>
      <w:r w:rsidRPr="001D4604">
        <w:rPr>
          <w:rFonts w:ascii="Arial" w:hAnsi="Arial" w:cs="Arial"/>
          <w:sz w:val="20"/>
        </w:rPr>
        <w:tab/>
        <w:t>Aktuální účtový rozvrh</w:t>
      </w:r>
    </w:p>
    <w:p w14:paraId="51AD9FD5"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E16 </w:t>
      </w:r>
      <w:r w:rsidRPr="001D4604">
        <w:rPr>
          <w:rFonts w:ascii="Arial" w:hAnsi="Arial" w:cs="Arial"/>
          <w:sz w:val="20"/>
        </w:rPr>
        <w:tab/>
        <w:t>Harmonogram účetních závěrek v průběhu účetního období, roční účetní závěrky</w:t>
      </w:r>
    </w:p>
    <w:p w14:paraId="0CD987C6"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E17 </w:t>
      </w:r>
      <w:r w:rsidRPr="001D4604">
        <w:rPr>
          <w:rFonts w:ascii="Arial" w:hAnsi="Arial" w:cs="Arial"/>
          <w:sz w:val="20"/>
        </w:rPr>
        <w:tab/>
        <w:t xml:space="preserve">Časové rozlišování nákladů, výnosů, výdajů a příjmů vč. dohadných položek </w:t>
      </w:r>
    </w:p>
    <w:p w14:paraId="103A5ECB"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E18 </w:t>
      </w:r>
      <w:r w:rsidRPr="001D4604">
        <w:rPr>
          <w:rFonts w:ascii="Arial" w:hAnsi="Arial" w:cs="Arial"/>
          <w:sz w:val="20"/>
        </w:rPr>
        <w:tab/>
        <w:t>Svěřený majetek</w:t>
      </w:r>
    </w:p>
    <w:p w14:paraId="2A535D80"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E19 </w:t>
      </w:r>
      <w:r w:rsidRPr="001D4604">
        <w:rPr>
          <w:rFonts w:ascii="Arial" w:hAnsi="Arial" w:cs="Arial"/>
          <w:sz w:val="20"/>
        </w:rPr>
        <w:tab/>
        <w:t>Vnitřní platový předpis</w:t>
      </w:r>
    </w:p>
    <w:p w14:paraId="5B36C37A"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E20 </w:t>
      </w:r>
      <w:r w:rsidRPr="001D4604">
        <w:rPr>
          <w:rFonts w:ascii="Arial" w:hAnsi="Arial" w:cs="Arial"/>
          <w:sz w:val="20"/>
        </w:rPr>
        <w:tab/>
        <w:t>Doklady přijímaných pracovníků přímé obslužné péče</w:t>
      </w:r>
    </w:p>
    <w:p w14:paraId="5EF60033" w14:textId="77777777" w:rsidR="001D4604" w:rsidRPr="001D4604" w:rsidRDefault="001D4604" w:rsidP="004D7CF3">
      <w:pPr>
        <w:pStyle w:val="Odstavecseseznamem"/>
        <w:numPr>
          <w:ilvl w:val="0"/>
          <w:numId w:val="19"/>
        </w:numPr>
        <w:spacing w:after="200" w:line="276" w:lineRule="auto"/>
        <w:rPr>
          <w:rFonts w:ascii="Arial" w:hAnsi="Arial" w:cs="Arial"/>
          <w:sz w:val="20"/>
        </w:rPr>
      </w:pPr>
      <w:r w:rsidRPr="001D4604">
        <w:rPr>
          <w:rFonts w:ascii="Arial" w:hAnsi="Arial" w:cs="Arial"/>
          <w:sz w:val="20"/>
        </w:rPr>
        <w:t xml:space="preserve">Směrnice E21 </w:t>
      </w:r>
      <w:r w:rsidRPr="001D4604">
        <w:rPr>
          <w:rFonts w:ascii="Arial" w:hAnsi="Arial" w:cs="Arial"/>
          <w:sz w:val="20"/>
        </w:rPr>
        <w:tab/>
        <w:t>Postup v případě podezření na korupci</w:t>
      </w:r>
    </w:p>
    <w:p w14:paraId="1E729F6A" w14:textId="77777777" w:rsidR="001D4604" w:rsidRDefault="001D4604" w:rsidP="001D4604">
      <w:pPr>
        <w:rPr>
          <w:rFonts w:ascii="Arial" w:hAnsi="Arial" w:cs="Arial"/>
          <w:sz w:val="20"/>
          <w:szCs w:val="20"/>
        </w:rPr>
      </w:pPr>
      <w:r w:rsidRPr="001D4604">
        <w:rPr>
          <w:rFonts w:ascii="Arial" w:hAnsi="Arial" w:cs="Arial"/>
          <w:sz w:val="20"/>
          <w:szCs w:val="20"/>
        </w:rPr>
        <w:t>Součástí směrnic jsou i ostatní vnitřní řídící dokumentace, který mi jsou:</w:t>
      </w:r>
    </w:p>
    <w:p w14:paraId="2E5A54CA" w14:textId="77777777" w:rsidR="00E10D2E" w:rsidRPr="001D4604" w:rsidRDefault="00E10D2E" w:rsidP="001D4604">
      <w:pPr>
        <w:rPr>
          <w:rFonts w:ascii="Arial" w:hAnsi="Arial" w:cs="Arial"/>
          <w:sz w:val="20"/>
          <w:szCs w:val="20"/>
        </w:rPr>
      </w:pPr>
    </w:p>
    <w:p w14:paraId="5A739476" w14:textId="77777777" w:rsidR="001D4604" w:rsidRPr="001D4604" w:rsidRDefault="001D4604" w:rsidP="004D7CF3">
      <w:pPr>
        <w:pStyle w:val="Odstavecseseznamem"/>
        <w:numPr>
          <w:ilvl w:val="0"/>
          <w:numId w:val="20"/>
        </w:numPr>
        <w:spacing w:after="200" w:line="276" w:lineRule="auto"/>
        <w:rPr>
          <w:rFonts w:ascii="Arial" w:hAnsi="Arial" w:cs="Arial"/>
          <w:sz w:val="20"/>
        </w:rPr>
      </w:pPr>
      <w:r w:rsidRPr="001D4604">
        <w:rPr>
          <w:rFonts w:ascii="Arial" w:hAnsi="Arial" w:cs="Arial"/>
          <w:sz w:val="20"/>
        </w:rPr>
        <w:t>Směrnice S</w:t>
      </w:r>
      <w:r w:rsidR="00E10D2E" w:rsidRPr="001D4604">
        <w:rPr>
          <w:rFonts w:ascii="Arial" w:hAnsi="Arial" w:cs="Arial"/>
          <w:sz w:val="20"/>
        </w:rPr>
        <w:t xml:space="preserve">1 </w:t>
      </w:r>
      <w:r w:rsidRPr="001D4604">
        <w:rPr>
          <w:rFonts w:ascii="Arial" w:hAnsi="Arial" w:cs="Arial"/>
          <w:sz w:val="20"/>
        </w:rPr>
        <w:t>Informace o úschově cenných věcí</w:t>
      </w:r>
    </w:p>
    <w:p w14:paraId="1F134CDC" w14:textId="77777777" w:rsidR="001D4604" w:rsidRPr="001D4604" w:rsidRDefault="001D4604" w:rsidP="004D7CF3">
      <w:pPr>
        <w:pStyle w:val="Odstavecseseznamem"/>
        <w:numPr>
          <w:ilvl w:val="0"/>
          <w:numId w:val="20"/>
        </w:numPr>
        <w:spacing w:after="200" w:line="276" w:lineRule="auto"/>
        <w:rPr>
          <w:rFonts w:ascii="Arial" w:hAnsi="Arial" w:cs="Arial"/>
          <w:sz w:val="20"/>
        </w:rPr>
      </w:pPr>
      <w:r w:rsidRPr="001D4604">
        <w:rPr>
          <w:rFonts w:ascii="Arial" w:hAnsi="Arial" w:cs="Arial"/>
          <w:sz w:val="20"/>
        </w:rPr>
        <w:t>Standardy kvality 1-15</w:t>
      </w:r>
    </w:p>
    <w:p w14:paraId="42784D2B" w14:textId="77777777" w:rsidR="001D4604" w:rsidRPr="001D4604" w:rsidRDefault="001D4604" w:rsidP="004D7CF3">
      <w:pPr>
        <w:pStyle w:val="Odstavecseseznamem"/>
        <w:numPr>
          <w:ilvl w:val="0"/>
          <w:numId w:val="20"/>
        </w:numPr>
        <w:spacing w:after="200" w:line="276" w:lineRule="auto"/>
        <w:rPr>
          <w:rFonts w:ascii="Arial" w:hAnsi="Arial" w:cs="Arial"/>
          <w:sz w:val="20"/>
        </w:rPr>
      </w:pPr>
      <w:r w:rsidRPr="001D4604">
        <w:rPr>
          <w:rFonts w:ascii="Arial" w:hAnsi="Arial" w:cs="Arial"/>
          <w:sz w:val="20"/>
        </w:rPr>
        <w:t xml:space="preserve">Ostatní: </w:t>
      </w:r>
      <w:r w:rsidRPr="001D4604">
        <w:rPr>
          <w:rFonts w:ascii="Arial" w:hAnsi="Arial" w:cs="Arial"/>
          <w:sz w:val="20"/>
        </w:rPr>
        <w:tab/>
        <w:t>Pracovní řád</w:t>
      </w:r>
    </w:p>
    <w:p w14:paraId="1C353BC5" w14:textId="77777777" w:rsidR="001D4604" w:rsidRPr="001D4604" w:rsidRDefault="001D4604" w:rsidP="001D4604">
      <w:pPr>
        <w:pStyle w:val="Odstavecseseznamem"/>
        <w:ind w:left="2124"/>
        <w:rPr>
          <w:rFonts w:ascii="Arial" w:hAnsi="Arial" w:cs="Arial"/>
          <w:sz w:val="20"/>
        </w:rPr>
      </w:pPr>
      <w:r w:rsidRPr="001D4604">
        <w:rPr>
          <w:rFonts w:ascii="Arial" w:hAnsi="Arial" w:cs="Arial"/>
          <w:sz w:val="20"/>
        </w:rPr>
        <w:t>Organizační řád</w:t>
      </w:r>
    </w:p>
    <w:p w14:paraId="4142C38B" w14:textId="77777777" w:rsidR="001D4604" w:rsidRPr="001D4604" w:rsidRDefault="001D4604" w:rsidP="001D4604">
      <w:pPr>
        <w:pStyle w:val="Odstavecseseznamem"/>
        <w:ind w:left="2124"/>
        <w:rPr>
          <w:rFonts w:ascii="Arial" w:hAnsi="Arial" w:cs="Arial"/>
          <w:sz w:val="20"/>
        </w:rPr>
      </w:pPr>
      <w:r w:rsidRPr="001D4604">
        <w:rPr>
          <w:rFonts w:ascii="Arial" w:hAnsi="Arial" w:cs="Arial"/>
          <w:sz w:val="20"/>
        </w:rPr>
        <w:t>Organizační schéma</w:t>
      </w:r>
    </w:p>
    <w:p w14:paraId="39547035" w14:textId="77777777" w:rsidR="001D4604" w:rsidRPr="001D4604" w:rsidRDefault="001D4604" w:rsidP="001D4604">
      <w:pPr>
        <w:pStyle w:val="Odstavecseseznamem"/>
        <w:ind w:left="2124"/>
        <w:rPr>
          <w:rFonts w:ascii="Arial" w:hAnsi="Arial" w:cs="Arial"/>
          <w:sz w:val="20"/>
        </w:rPr>
      </w:pPr>
      <w:r w:rsidRPr="001D4604">
        <w:rPr>
          <w:rFonts w:ascii="Arial" w:hAnsi="Arial" w:cs="Arial"/>
          <w:sz w:val="20"/>
        </w:rPr>
        <w:t>Provozní řád</w:t>
      </w:r>
    </w:p>
    <w:p w14:paraId="77616A62" w14:textId="77777777" w:rsidR="001D4604" w:rsidRPr="001D4604" w:rsidRDefault="001D4604" w:rsidP="001D4604">
      <w:pPr>
        <w:pStyle w:val="Odstavecseseznamem"/>
        <w:ind w:left="2124"/>
        <w:rPr>
          <w:rFonts w:ascii="Arial" w:hAnsi="Arial" w:cs="Arial"/>
          <w:sz w:val="20"/>
        </w:rPr>
      </w:pPr>
      <w:r w:rsidRPr="001D4604">
        <w:rPr>
          <w:rFonts w:ascii="Arial" w:hAnsi="Arial" w:cs="Arial"/>
          <w:sz w:val="20"/>
        </w:rPr>
        <w:t>Ošetřovatelské postupy</w:t>
      </w:r>
    </w:p>
    <w:p w14:paraId="6F3B163A" w14:textId="77777777" w:rsidR="001D4604" w:rsidRPr="001D4604" w:rsidRDefault="001D4604" w:rsidP="001D4604">
      <w:pPr>
        <w:rPr>
          <w:rFonts w:ascii="Arial" w:hAnsi="Arial" w:cs="Arial"/>
          <w:sz w:val="20"/>
          <w:szCs w:val="20"/>
        </w:rPr>
      </w:pPr>
    </w:p>
    <w:p w14:paraId="48D0AD2D" w14:textId="77777777" w:rsidR="001D4604" w:rsidRPr="001D4604" w:rsidRDefault="001D4604" w:rsidP="001D4604">
      <w:pPr>
        <w:rPr>
          <w:rFonts w:ascii="Arial" w:hAnsi="Arial" w:cs="Arial"/>
          <w:sz w:val="20"/>
          <w:szCs w:val="20"/>
        </w:rPr>
      </w:pPr>
      <w:r w:rsidRPr="001D4604">
        <w:rPr>
          <w:rFonts w:ascii="Arial" w:hAnsi="Arial" w:cs="Arial"/>
          <w:sz w:val="20"/>
          <w:szCs w:val="20"/>
        </w:rPr>
        <w:t>Interní audit není v Domově pro seniory Lukov zřízen, všechny postupy jsou obsaženy ve výše uvedených směrnicích.</w:t>
      </w:r>
    </w:p>
    <w:p w14:paraId="089065CD" w14:textId="77777777" w:rsidR="001D4604" w:rsidRPr="001D4604" w:rsidRDefault="001D4604" w:rsidP="001D4604">
      <w:pPr>
        <w:rPr>
          <w:rFonts w:ascii="Arial" w:hAnsi="Arial" w:cs="Arial"/>
          <w:sz w:val="20"/>
          <w:szCs w:val="20"/>
        </w:rPr>
      </w:pPr>
    </w:p>
    <w:p w14:paraId="71044E74" w14:textId="77777777" w:rsidR="00290AF1" w:rsidRDefault="00290AF1" w:rsidP="001D4604">
      <w:pPr>
        <w:rPr>
          <w:rFonts w:ascii="Arial" w:hAnsi="Arial" w:cs="Arial"/>
          <w:sz w:val="20"/>
          <w:szCs w:val="20"/>
        </w:rPr>
      </w:pPr>
    </w:p>
    <w:p w14:paraId="388DC455" w14:textId="77777777" w:rsidR="003F086F" w:rsidRDefault="003F086F" w:rsidP="001D4604">
      <w:pPr>
        <w:rPr>
          <w:rFonts w:ascii="Arial" w:hAnsi="Arial" w:cs="Arial"/>
          <w:sz w:val="20"/>
          <w:szCs w:val="20"/>
        </w:rPr>
      </w:pPr>
    </w:p>
    <w:p w14:paraId="0A989F17" w14:textId="77777777" w:rsidR="003F086F" w:rsidRDefault="003F086F" w:rsidP="001D4604">
      <w:pPr>
        <w:rPr>
          <w:rFonts w:ascii="Arial" w:hAnsi="Arial" w:cs="Arial"/>
          <w:sz w:val="20"/>
          <w:szCs w:val="20"/>
        </w:rPr>
      </w:pPr>
    </w:p>
    <w:p w14:paraId="780A6AAA" w14:textId="77777777" w:rsidR="003F086F" w:rsidRDefault="003F086F" w:rsidP="001D4604">
      <w:pPr>
        <w:rPr>
          <w:rFonts w:ascii="Arial" w:hAnsi="Arial" w:cs="Arial"/>
          <w:sz w:val="20"/>
          <w:szCs w:val="20"/>
        </w:rPr>
      </w:pPr>
    </w:p>
    <w:p w14:paraId="34FE1933" w14:textId="77777777" w:rsidR="003F086F" w:rsidRDefault="003F086F" w:rsidP="001D4604">
      <w:pPr>
        <w:rPr>
          <w:rFonts w:ascii="Arial" w:hAnsi="Arial" w:cs="Arial"/>
          <w:sz w:val="20"/>
          <w:szCs w:val="20"/>
        </w:rPr>
      </w:pPr>
    </w:p>
    <w:p w14:paraId="57B8A900" w14:textId="77777777" w:rsidR="003F086F" w:rsidRDefault="003F086F" w:rsidP="001D4604">
      <w:pPr>
        <w:rPr>
          <w:rFonts w:ascii="Arial" w:hAnsi="Arial" w:cs="Arial"/>
          <w:sz w:val="20"/>
          <w:szCs w:val="20"/>
        </w:rPr>
      </w:pPr>
    </w:p>
    <w:p w14:paraId="23B2A590" w14:textId="77777777" w:rsidR="003F086F" w:rsidRDefault="003F086F" w:rsidP="001D4604">
      <w:pPr>
        <w:rPr>
          <w:rFonts w:ascii="Arial" w:hAnsi="Arial" w:cs="Arial"/>
          <w:sz w:val="20"/>
          <w:szCs w:val="20"/>
        </w:rPr>
      </w:pPr>
    </w:p>
    <w:p w14:paraId="1BCEFC2F" w14:textId="77777777" w:rsidR="001D4604" w:rsidRPr="001D4604" w:rsidRDefault="001D4604" w:rsidP="001D4604">
      <w:pPr>
        <w:rPr>
          <w:rFonts w:ascii="Arial" w:hAnsi="Arial" w:cs="Arial"/>
          <w:sz w:val="20"/>
          <w:szCs w:val="20"/>
        </w:rPr>
      </w:pPr>
    </w:p>
    <w:p w14:paraId="6EAD52B7" w14:textId="77777777" w:rsidR="00F70C47" w:rsidRDefault="00F70C47" w:rsidP="004D7CF3">
      <w:pPr>
        <w:numPr>
          <w:ilvl w:val="0"/>
          <w:numId w:val="9"/>
        </w:numPr>
        <w:ind w:left="284" w:hanging="284"/>
        <w:rPr>
          <w:rFonts w:ascii="Arial" w:hAnsi="Arial" w:cs="Arial"/>
          <w:b/>
          <w:i/>
          <w:sz w:val="22"/>
        </w:rPr>
      </w:pPr>
      <w:r>
        <w:rPr>
          <w:rFonts w:ascii="Arial" w:hAnsi="Arial" w:cs="Arial"/>
          <w:b/>
          <w:i/>
          <w:sz w:val="22"/>
        </w:rPr>
        <w:lastRenderedPageBreak/>
        <w:t>Inventarizace majetku PO</w:t>
      </w:r>
    </w:p>
    <w:p w14:paraId="0A4B26CD" w14:textId="77777777" w:rsidR="0049064F" w:rsidRPr="0019702B" w:rsidRDefault="0049064F" w:rsidP="0049064F">
      <w:pPr>
        <w:ind w:left="284"/>
        <w:rPr>
          <w:rFonts w:ascii="Arial" w:hAnsi="Arial" w:cs="Arial"/>
          <w:b/>
          <w:i/>
          <w:sz w:val="22"/>
        </w:rPr>
      </w:pPr>
    </w:p>
    <w:p w14:paraId="001C44BE" w14:textId="77777777" w:rsidR="00F70C47" w:rsidRPr="00950022" w:rsidRDefault="00F70C47" w:rsidP="00F70C47">
      <w:pPr>
        <w:rPr>
          <w:rFonts w:ascii="Arial" w:hAnsi="Arial" w:cs="Arial"/>
          <w:b/>
          <w:i/>
          <w:sz w:val="20"/>
          <w:szCs w:val="20"/>
          <w:u w:val="single"/>
        </w:rPr>
      </w:pPr>
      <w:r w:rsidRPr="00950022">
        <w:rPr>
          <w:rFonts w:ascii="Arial" w:hAnsi="Arial" w:cs="Arial"/>
          <w:b/>
          <w:i/>
          <w:sz w:val="20"/>
          <w:szCs w:val="20"/>
          <w:u w:val="single"/>
        </w:rPr>
        <w:t>Vyjádření ředitele:</w:t>
      </w:r>
    </w:p>
    <w:p w14:paraId="5785DE53" w14:textId="77777777" w:rsidR="0003296F" w:rsidRPr="00823F14" w:rsidRDefault="0003296F" w:rsidP="0003296F">
      <w:pPr>
        <w:rPr>
          <w:rFonts w:ascii="Arial" w:hAnsi="Arial" w:cs="Arial"/>
          <w:sz w:val="20"/>
          <w:szCs w:val="20"/>
        </w:rPr>
      </w:pPr>
    </w:p>
    <w:p w14:paraId="45AF03EC" w14:textId="77777777" w:rsidR="00E10D2E" w:rsidRDefault="00E10D2E" w:rsidP="00E10D2E">
      <w:pPr>
        <w:rPr>
          <w:rFonts w:ascii="Arial" w:hAnsi="Arial" w:cs="Arial"/>
          <w:iCs/>
          <w:sz w:val="20"/>
          <w:szCs w:val="20"/>
        </w:rPr>
      </w:pPr>
      <w:r w:rsidRPr="00E10D2E">
        <w:rPr>
          <w:rFonts w:ascii="Arial" w:hAnsi="Arial" w:cs="Arial"/>
          <w:iCs/>
          <w:sz w:val="20"/>
          <w:szCs w:val="20"/>
        </w:rPr>
        <w:t>Ředite</w:t>
      </w:r>
      <w:r>
        <w:rPr>
          <w:rFonts w:ascii="Arial" w:hAnsi="Arial" w:cs="Arial"/>
          <w:iCs/>
          <w:sz w:val="20"/>
          <w:szCs w:val="20"/>
        </w:rPr>
        <w:t>lk</w:t>
      </w:r>
      <w:r w:rsidRPr="00E10D2E">
        <w:rPr>
          <w:rFonts w:ascii="Arial" w:hAnsi="Arial" w:cs="Arial"/>
          <w:iCs/>
          <w:sz w:val="20"/>
          <w:szCs w:val="20"/>
        </w:rPr>
        <w:t>a organizace se k inventarizaci majetku a závazků k 31. 12. 2025 vyjadřuje následovně:</w:t>
      </w:r>
    </w:p>
    <w:p w14:paraId="4F316F64"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Inventarizace byla provedena v souladu se Směrnicí č. E12 – inventarizace majetku a závazků. K jejímu zajištění byl vydán Příkaz ředitele ze dne 6. 10. 2025, byl zpracován a schválen harmonogram a plán inventur ze dne 6. 10. 2025. Členové inventarizačních komisí byli dne 29. 10. 2025 řádně proškoleni.</w:t>
      </w:r>
    </w:p>
    <w:p w14:paraId="368B1C81"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Fyzická inventura majetku byla provedena pomocí EAN kódů, čtecího zařízení a softwaru GORDIC – modul EMA. Inventuru provedlo 18 dílčích inventarizačních komisí k 31. 10. 2025. Rozdílová dokladová inventura za období 11–12/2025 byla provedena k 31. 12. 2025.</w:t>
      </w:r>
    </w:p>
    <w:p w14:paraId="11D15E27"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Výsledky inventarizace jsou shrnuty v inventarizační zprávě, která je nedílnou součástí Zprávy o hospodaření příspěvkové organizace.</w:t>
      </w:r>
    </w:p>
    <w:p w14:paraId="2815B71E"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Ředitel</w:t>
      </w:r>
      <w:r>
        <w:rPr>
          <w:rFonts w:ascii="Arial" w:hAnsi="Arial" w:cs="Arial"/>
          <w:iCs/>
          <w:sz w:val="20"/>
          <w:szCs w:val="20"/>
        </w:rPr>
        <w:t>ka</w:t>
      </w:r>
      <w:r w:rsidRPr="00E10D2E">
        <w:rPr>
          <w:rFonts w:ascii="Arial" w:hAnsi="Arial" w:cs="Arial"/>
          <w:iCs/>
          <w:sz w:val="20"/>
          <w:szCs w:val="20"/>
        </w:rPr>
        <w:t xml:space="preserve"> konstatuje, že inventarizace byla provedena v souladu s platnými právními předpisy a interní směrnicí organizace. Byla zajištěna příprava inventarizace, vzájemné odsouhlasení pohledávek a závazků, inventarizace nedokončených investic, vlastní provedení fyzických a dokladových inventur i následné zpracování inventarizační dokumentace.</w:t>
      </w:r>
    </w:p>
    <w:p w14:paraId="641EAF2C"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V rámci inventarizace byly prověřeny stavy majetku a závazků k 31. 12. 2025. Zjištěné skutečnosti byly řádně zaúčtovány do účetního období roku 2025. Nebyly zjištěny skutečnosti, které by měly významný dopad na věrný a poctivý obraz účetnictví.</w:t>
      </w:r>
    </w:p>
    <w:p w14:paraId="08330A72" w14:textId="77777777" w:rsidR="00E10D2E" w:rsidRPr="00E10D2E" w:rsidRDefault="00E10D2E" w:rsidP="00E10D2E">
      <w:pPr>
        <w:rPr>
          <w:rFonts w:ascii="Arial" w:hAnsi="Arial" w:cs="Arial"/>
          <w:iCs/>
          <w:sz w:val="20"/>
          <w:szCs w:val="20"/>
        </w:rPr>
      </w:pPr>
      <w:r w:rsidRPr="00E10D2E">
        <w:rPr>
          <w:rFonts w:ascii="Arial" w:hAnsi="Arial" w:cs="Arial"/>
          <w:iCs/>
          <w:sz w:val="20"/>
          <w:szCs w:val="20"/>
        </w:rPr>
        <w:t>Inventarizace potvrdila správnost vykazovaných účetních stavů a jejich návaznost na účetní evidenci organizace.</w:t>
      </w:r>
    </w:p>
    <w:p w14:paraId="29247AA0" w14:textId="77777777" w:rsidR="00FB1E64" w:rsidRPr="00E10D2E" w:rsidRDefault="00FB1E64" w:rsidP="00FB1E64">
      <w:pPr>
        <w:rPr>
          <w:rFonts w:ascii="Arial" w:hAnsi="Arial" w:cs="Arial"/>
          <w:iCs/>
          <w:sz w:val="20"/>
          <w:szCs w:val="20"/>
        </w:rPr>
      </w:pPr>
    </w:p>
    <w:p w14:paraId="77812357" w14:textId="77777777" w:rsidR="00AC11F4" w:rsidRPr="00E10D2E" w:rsidRDefault="00AC11F4" w:rsidP="006D6858">
      <w:pPr>
        <w:jc w:val="both"/>
        <w:rPr>
          <w:rFonts w:ascii="Arial" w:hAnsi="Arial" w:cs="Arial"/>
          <w:iCs/>
          <w:sz w:val="20"/>
          <w:szCs w:val="20"/>
        </w:rPr>
      </w:pPr>
    </w:p>
    <w:p w14:paraId="3035AAEE" w14:textId="77777777" w:rsidR="0019702B" w:rsidRPr="00E10D2E" w:rsidRDefault="0019702B" w:rsidP="006D6858">
      <w:pPr>
        <w:jc w:val="both"/>
        <w:rPr>
          <w:rFonts w:ascii="Arial" w:hAnsi="Arial" w:cs="Arial"/>
          <w:iCs/>
          <w:sz w:val="20"/>
          <w:szCs w:val="20"/>
        </w:rPr>
      </w:pPr>
    </w:p>
    <w:p w14:paraId="15EB3CB6" w14:textId="77777777" w:rsidR="00AC11F4" w:rsidRPr="002223ED" w:rsidRDefault="00F70C47" w:rsidP="00AC11F4">
      <w:pPr>
        <w:pStyle w:val="Nadpis1"/>
        <w:numPr>
          <w:ilvl w:val="0"/>
          <w:numId w:val="0"/>
        </w:numPr>
        <w:ind w:left="-432"/>
        <w:rPr>
          <w:rFonts w:ascii="Arial" w:hAnsi="Arial" w:cs="Arial"/>
          <w:i/>
          <w:sz w:val="24"/>
          <w:szCs w:val="26"/>
        </w:rPr>
      </w:pPr>
      <w:r w:rsidRPr="00E10D2E">
        <w:rPr>
          <w:rFonts w:ascii="Arial" w:hAnsi="Arial" w:cs="Arial"/>
          <w:iCs/>
          <w:sz w:val="20"/>
          <w:szCs w:val="20"/>
        </w:rPr>
        <w:br w:type="page"/>
      </w:r>
      <w:bookmarkStart w:id="139" w:name="_Toc189140236"/>
      <w:r w:rsidR="00AC11F4" w:rsidRPr="002223ED">
        <w:rPr>
          <w:rFonts w:ascii="Arial" w:hAnsi="Arial" w:cs="Arial"/>
          <w:i/>
          <w:sz w:val="24"/>
          <w:szCs w:val="26"/>
        </w:rPr>
        <w:lastRenderedPageBreak/>
        <w:t>IV. Stanovisko ředitele ke schvalování účetní závěrky k 31.12.</w:t>
      </w:r>
      <w:r w:rsidR="00B21601" w:rsidRPr="002223ED">
        <w:rPr>
          <w:rFonts w:ascii="Arial" w:hAnsi="Arial" w:cs="Arial"/>
          <w:i/>
          <w:sz w:val="24"/>
          <w:szCs w:val="26"/>
        </w:rPr>
        <w:t>2025</w:t>
      </w:r>
      <w:bookmarkEnd w:id="139"/>
    </w:p>
    <w:p w14:paraId="7C84DA32" w14:textId="77777777" w:rsidR="00AC11F4" w:rsidRPr="002223ED" w:rsidRDefault="00AC11F4" w:rsidP="00AC11F4">
      <w:pPr>
        <w:jc w:val="both"/>
        <w:rPr>
          <w:rFonts w:ascii="Arial" w:hAnsi="Arial" w:cs="Arial"/>
          <w:sz w:val="20"/>
        </w:rPr>
      </w:pPr>
    </w:p>
    <w:p w14:paraId="0FB3A654" w14:textId="77777777" w:rsidR="00F70C47" w:rsidRPr="002223ED" w:rsidRDefault="00F70C47" w:rsidP="00AC11F4">
      <w:pPr>
        <w:jc w:val="both"/>
        <w:rPr>
          <w:rFonts w:ascii="Arial" w:hAnsi="Arial" w:cs="Arial"/>
          <w:sz w:val="2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040"/>
      </w:tblGrid>
      <w:tr w:rsidR="00AC11F4" w:rsidRPr="002223ED" w14:paraId="00478C29" w14:textId="77777777" w:rsidTr="00AC11F4">
        <w:trPr>
          <w:trHeight w:val="624"/>
        </w:trPr>
        <w:tc>
          <w:tcPr>
            <w:tcW w:w="5000" w:type="pct"/>
            <w:vAlign w:val="center"/>
          </w:tcPr>
          <w:p w14:paraId="7A00A939" w14:textId="77777777" w:rsidR="00AC11F4" w:rsidRPr="002223ED" w:rsidRDefault="00AC11F4" w:rsidP="004523FC">
            <w:pPr>
              <w:jc w:val="center"/>
              <w:rPr>
                <w:rFonts w:ascii="Arial" w:hAnsi="Arial" w:cs="Arial"/>
                <w:b/>
                <w:sz w:val="20"/>
                <w:szCs w:val="18"/>
              </w:rPr>
            </w:pPr>
            <w:r w:rsidRPr="002223ED">
              <w:rPr>
                <w:rFonts w:ascii="Arial" w:hAnsi="Arial" w:cs="Arial"/>
                <w:b/>
                <w:sz w:val="20"/>
                <w:szCs w:val="18"/>
              </w:rPr>
              <w:t>Stanovisko ředitele příspěvkové organizace</w:t>
            </w:r>
          </w:p>
          <w:p w14:paraId="0668DF34" w14:textId="77777777" w:rsidR="00AC11F4" w:rsidRPr="002223ED" w:rsidRDefault="00AC11F4" w:rsidP="004523FC">
            <w:pPr>
              <w:jc w:val="center"/>
              <w:rPr>
                <w:rFonts w:ascii="Arial" w:hAnsi="Arial" w:cs="Arial"/>
                <w:b/>
                <w:sz w:val="20"/>
              </w:rPr>
            </w:pPr>
            <w:r w:rsidRPr="002223ED">
              <w:rPr>
                <w:rFonts w:ascii="Arial" w:hAnsi="Arial" w:cs="Arial"/>
                <w:b/>
                <w:sz w:val="20"/>
                <w:szCs w:val="18"/>
              </w:rPr>
              <w:t xml:space="preserve"> ke schvalování účetní závěrky PO k 31.12.</w:t>
            </w:r>
            <w:r w:rsidR="00B21601" w:rsidRPr="002223ED">
              <w:rPr>
                <w:rFonts w:ascii="Arial" w:hAnsi="Arial" w:cs="Arial"/>
                <w:b/>
                <w:sz w:val="20"/>
                <w:szCs w:val="18"/>
              </w:rPr>
              <w:t>2025</w:t>
            </w:r>
          </w:p>
        </w:tc>
      </w:tr>
      <w:tr w:rsidR="00AC11F4" w:rsidRPr="002F0607" w14:paraId="0B520E88" w14:textId="77777777" w:rsidTr="00AC11F4">
        <w:trPr>
          <w:trHeight w:val="522"/>
        </w:trPr>
        <w:tc>
          <w:tcPr>
            <w:tcW w:w="5000" w:type="pct"/>
          </w:tcPr>
          <w:p w14:paraId="53D8B232" w14:textId="77777777" w:rsidR="00AC11F4" w:rsidRPr="002223ED" w:rsidRDefault="00AC11F4" w:rsidP="004523FC">
            <w:pPr>
              <w:jc w:val="center"/>
              <w:rPr>
                <w:rFonts w:ascii="Arial" w:hAnsi="Arial" w:cs="Arial"/>
                <w:sz w:val="20"/>
              </w:rPr>
            </w:pPr>
          </w:p>
          <w:p w14:paraId="3B3915F0" w14:textId="77777777" w:rsidR="00AC11F4" w:rsidRPr="002223ED" w:rsidRDefault="00AC11F4" w:rsidP="004523FC">
            <w:pPr>
              <w:jc w:val="center"/>
              <w:rPr>
                <w:rFonts w:ascii="Arial" w:hAnsi="Arial" w:cs="Arial"/>
                <w:sz w:val="20"/>
              </w:rPr>
            </w:pPr>
            <w:r w:rsidRPr="002223ED">
              <w:rPr>
                <w:rFonts w:ascii="Arial" w:hAnsi="Arial" w:cs="Arial"/>
                <w:sz w:val="20"/>
              </w:rPr>
              <w:t xml:space="preserve">V návaznosti na vyhodnocení vybraných oblastí řízení </w:t>
            </w:r>
          </w:p>
          <w:p w14:paraId="180B5E06" w14:textId="77777777" w:rsidR="00AC11F4" w:rsidRPr="002223ED" w:rsidRDefault="00AC11F4" w:rsidP="004523FC">
            <w:pPr>
              <w:jc w:val="center"/>
              <w:rPr>
                <w:rFonts w:ascii="Arial" w:hAnsi="Arial" w:cs="Arial"/>
                <w:sz w:val="20"/>
              </w:rPr>
            </w:pPr>
            <w:r w:rsidRPr="002223ED">
              <w:rPr>
                <w:rFonts w:ascii="Arial" w:hAnsi="Arial" w:cs="Arial"/>
                <w:sz w:val="20"/>
              </w:rPr>
              <w:t xml:space="preserve">a předaných podkladů ke schvalování účetní závěrky za rok </w:t>
            </w:r>
            <w:r w:rsidR="00B21601" w:rsidRPr="002223ED">
              <w:rPr>
                <w:rFonts w:ascii="Arial" w:hAnsi="Arial" w:cs="Arial"/>
                <w:sz w:val="20"/>
              </w:rPr>
              <w:t>2025</w:t>
            </w:r>
            <w:r w:rsidRPr="002223ED">
              <w:rPr>
                <w:rFonts w:ascii="Arial" w:hAnsi="Arial" w:cs="Arial"/>
                <w:sz w:val="20"/>
              </w:rPr>
              <w:t xml:space="preserve"> </w:t>
            </w:r>
          </w:p>
          <w:p w14:paraId="0722CAC0" w14:textId="77777777" w:rsidR="00AC11F4" w:rsidRPr="002223ED" w:rsidRDefault="00AC11F4" w:rsidP="004523FC">
            <w:pPr>
              <w:jc w:val="center"/>
              <w:rPr>
                <w:rFonts w:ascii="Arial" w:hAnsi="Arial" w:cs="Arial"/>
                <w:sz w:val="20"/>
              </w:rPr>
            </w:pPr>
            <w:r w:rsidRPr="002223ED">
              <w:rPr>
                <w:rFonts w:ascii="Arial" w:hAnsi="Arial" w:cs="Arial"/>
                <w:sz w:val="20"/>
              </w:rPr>
              <w:t>ředitel příspěvkové organizace</w:t>
            </w:r>
          </w:p>
          <w:p w14:paraId="5CC8CE90" w14:textId="77777777" w:rsidR="00AC11F4" w:rsidRPr="002223ED" w:rsidRDefault="00AC11F4" w:rsidP="004523FC">
            <w:pPr>
              <w:jc w:val="center"/>
              <w:rPr>
                <w:rFonts w:ascii="Arial" w:hAnsi="Arial" w:cs="Arial"/>
                <w:sz w:val="20"/>
              </w:rPr>
            </w:pPr>
          </w:p>
          <w:p w14:paraId="1EA9479A" w14:textId="77777777" w:rsidR="00AC11F4" w:rsidRPr="002223ED" w:rsidRDefault="00800C4F" w:rsidP="004523FC">
            <w:pPr>
              <w:jc w:val="center"/>
              <w:rPr>
                <w:rFonts w:ascii="Arial" w:hAnsi="Arial" w:cs="Arial"/>
                <w:b/>
                <w:sz w:val="20"/>
              </w:rPr>
            </w:pPr>
            <w:r w:rsidRPr="002223ED">
              <w:rPr>
                <w:rFonts w:ascii="Arial" w:hAnsi="Arial" w:cs="Arial"/>
                <w:b/>
                <w:sz w:val="20"/>
              </w:rPr>
              <w:t>navrhuje</w:t>
            </w:r>
          </w:p>
          <w:p w14:paraId="5F2C97E4" w14:textId="77777777" w:rsidR="00AC11F4" w:rsidRPr="002223ED" w:rsidRDefault="00AC11F4" w:rsidP="004523FC">
            <w:pPr>
              <w:jc w:val="center"/>
              <w:rPr>
                <w:rFonts w:ascii="Arial" w:hAnsi="Arial" w:cs="Arial"/>
                <w:sz w:val="20"/>
              </w:rPr>
            </w:pPr>
          </w:p>
          <w:p w14:paraId="4CCBE177" w14:textId="77777777" w:rsidR="00AC11F4" w:rsidRPr="002223ED" w:rsidRDefault="00AC11F4" w:rsidP="004523FC">
            <w:pPr>
              <w:jc w:val="center"/>
              <w:rPr>
                <w:rFonts w:ascii="Arial" w:hAnsi="Arial" w:cs="Arial"/>
                <w:sz w:val="20"/>
              </w:rPr>
            </w:pPr>
            <w:r w:rsidRPr="002223ED">
              <w:rPr>
                <w:rFonts w:ascii="Arial" w:hAnsi="Arial" w:cs="Arial"/>
                <w:sz w:val="20"/>
              </w:rPr>
              <w:t>schválit účetní závěrku příspěvkové organizace k 31.12.</w:t>
            </w:r>
            <w:r w:rsidR="00B21601" w:rsidRPr="002223ED">
              <w:rPr>
                <w:rFonts w:ascii="Arial" w:hAnsi="Arial" w:cs="Arial"/>
                <w:sz w:val="20"/>
              </w:rPr>
              <w:t>2025</w:t>
            </w:r>
          </w:p>
          <w:p w14:paraId="449571B0" w14:textId="77777777" w:rsidR="00AC11F4" w:rsidRPr="002223ED" w:rsidRDefault="00AC11F4" w:rsidP="004523FC">
            <w:pPr>
              <w:jc w:val="center"/>
              <w:rPr>
                <w:rFonts w:ascii="Arial" w:hAnsi="Arial" w:cs="Arial"/>
                <w:sz w:val="20"/>
              </w:rPr>
            </w:pPr>
            <w:r w:rsidRPr="002223ED">
              <w:rPr>
                <w:rFonts w:ascii="Arial" w:hAnsi="Arial" w:cs="Arial"/>
                <w:sz w:val="20"/>
              </w:rPr>
              <w:t xml:space="preserve">na zasedání Rady Zlínského kraje dne </w:t>
            </w:r>
            <w:r w:rsidR="002F2D16" w:rsidRPr="002223ED">
              <w:rPr>
                <w:rFonts w:ascii="Arial" w:hAnsi="Arial" w:cs="Arial"/>
                <w:sz w:val="20"/>
              </w:rPr>
              <w:t>1</w:t>
            </w:r>
            <w:r w:rsidR="00B21601" w:rsidRPr="002223ED">
              <w:rPr>
                <w:rFonts w:ascii="Arial" w:hAnsi="Arial" w:cs="Arial"/>
                <w:sz w:val="20"/>
              </w:rPr>
              <w:t>1</w:t>
            </w:r>
            <w:r w:rsidRPr="002223ED">
              <w:rPr>
                <w:rFonts w:ascii="Arial" w:hAnsi="Arial" w:cs="Arial"/>
                <w:sz w:val="20"/>
              </w:rPr>
              <w:t>.</w:t>
            </w:r>
            <w:r w:rsidR="00004DB7" w:rsidRPr="002223ED">
              <w:rPr>
                <w:rFonts w:ascii="Arial" w:hAnsi="Arial" w:cs="Arial"/>
                <w:sz w:val="20"/>
              </w:rPr>
              <w:t>5</w:t>
            </w:r>
            <w:r w:rsidRPr="002223ED">
              <w:rPr>
                <w:rFonts w:ascii="Arial" w:hAnsi="Arial" w:cs="Arial"/>
                <w:sz w:val="20"/>
              </w:rPr>
              <w:t>.</w:t>
            </w:r>
            <w:r w:rsidR="00B21601" w:rsidRPr="002223ED">
              <w:rPr>
                <w:rFonts w:ascii="Arial" w:hAnsi="Arial" w:cs="Arial"/>
                <w:sz w:val="20"/>
              </w:rPr>
              <w:t>2026</w:t>
            </w:r>
          </w:p>
          <w:p w14:paraId="34375683" w14:textId="77777777" w:rsidR="00AC11F4" w:rsidRPr="002223ED" w:rsidRDefault="00AC11F4" w:rsidP="004523FC">
            <w:pPr>
              <w:jc w:val="both"/>
              <w:rPr>
                <w:rFonts w:ascii="Arial" w:hAnsi="Arial" w:cs="Arial"/>
                <w:sz w:val="20"/>
              </w:rPr>
            </w:pPr>
          </w:p>
          <w:p w14:paraId="49FEB6CE" w14:textId="77777777" w:rsidR="00AC11F4" w:rsidRPr="002223ED" w:rsidRDefault="00AC11F4" w:rsidP="004523FC">
            <w:pPr>
              <w:jc w:val="both"/>
              <w:rPr>
                <w:rFonts w:ascii="Arial" w:hAnsi="Arial" w:cs="Arial"/>
                <w:sz w:val="20"/>
              </w:rPr>
            </w:pPr>
          </w:p>
          <w:p w14:paraId="4BB7E729" w14:textId="77777777" w:rsidR="00AC11F4" w:rsidRPr="002223ED" w:rsidRDefault="00AC11F4" w:rsidP="004523FC">
            <w:pPr>
              <w:jc w:val="both"/>
              <w:rPr>
                <w:rFonts w:ascii="Arial" w:hAnsi="Arial" w:cs="Arial"/>
                <w:sz w:val="20"/>
              </w:rPr>
            </w:pPr>
          </w:p>
          <w:p w14:paraId="692BE011" w14:textId="26A24824" w:rsidR="00AC11F4" w:rsidRPr="002223ED" w:rsidRDefault="00AC11F4" w:rsidP="004523FC">
            <w:pPr>
              <w:jc w:val="both"/>
              <w:rPr>
                <w:rFonts w:ascii="Arial" w:hAnsi="Arial" w:cs="Arial"/>
                <w:sz w:val="20"/>
                <w:szCs w:val="18"/>
              </w:rPr>
            </w:pPr>
            <w:r w:rsidRPr="002223ED">
              <w:rPr>
                <w:rFonts w:ascii="Arial" w:hAnsi="Arial" w:cs="Arial"/>
                <w:sz w:val="20"/>
                <w:szCs w:val="18"/>
              </w:rPr>
              <w:t>V</w:t>
            </w:r>
            <w:r w:rsidR="00290AF1">
              <w:rPr>
                <w:rFonts w:ascii="Arial" w:hAnsi="Arial" w:cs="Arial"/>
                <w:sz w:val="20"/>
                <w:szCs w:val="18"/>
              </w:rPr>
              <w:t xml:space="preserve"> Lukově, </w:t>
            </w:r>
            <w:r w:rsidRPr="002223ED">
              <w:rPr>
                <w:rFonts w:ascii="Arial" w:hAnsi="Arial" w:cs="Arial"/>
                <w:sz w:val="20"/>
                <w:szCs w:val="18"/>
              </w:rPr>
              <w:t xml:space="preserve">dne </w:t>
            </w:r>
            <w:r w:rsidR="003F086F">
              <w:rPr>
                <w:rFonts w:ascii="Arial" w:hAnsi="Arial" w:cs="Arial"/>
                <w:sz w:val="20"/>
                <w:szCs w:val="18"/>
              </w:rPr>
              <w:t>2.3.</w:t>
            </w:r>
            <w:r w:rsidR="00B21601" w:rsidRPr="002223ED">
              <w:rPr>
                <w:rFonts w:ascii="Arial" w:hAnsi="Arial" w:cs="Arial"/>
                <w:sz w:val="20"/>
                <w:szCs w:val="18"/>
              </w:rPr>
              <w:t>2026</w:t>
            </w:r>
          </w:p>
          <w:p w14:paraId="533FD3A7" w14:textId="77777777" w:rsidR="00AC11F4" w:rsidRPr="002223ED" w:rsidRDefault="00AC11F4" w:rsidP="004523FC">
            <w:pPr>
              <w:rPr>
                <w:rFonts w:ascii="Arial" w:hAnsi="Arial" w:cs="Arial"/>
                <w:b/>
                <w:sz w:val="20"/>
                <w:szCs w:val="18"/>
              </w:rPr>
            </w:pPr>
          </w:p>
          <w:p w14:paraId="52A78196" w14:textId="77777777" w:rsidR="00AC11F4" w:rsidRPr="002223ED" w:rsidRDefault="00AC11F4" w:rsidP="004523FC">
            <w:pPr>
              <w:rPr>
                <w:rFonts w:ascii="Arial" w:hAnsi="Arial" w:cs="Arial"/>
                <w:b/>
                <w:sz w:val="20"/>
                <w:szCs w:val="18"/>
              </w:rPr>
            </w:pPr>
          </w:p>
          <w:p w14:paraId="7F23421D" w14:textId="77777777" w:rsidR="00AC11F4" w:rsidRPr="002223ED" w:rsidRDefault="00AC11F4" w:rsidP="004523FC">
            <w:pPr>
              <w:rPr>
                <w:rFonts w:ascii="Arial" w:hAnsi="Arial" w:cs="Arial"/>
                <w:sz w:val="20"/>
                <w:szCs w:val="18"/>
              </w:rPr>
            </w:pPr>
            <w:r w:rsidRPr="002223ED">
              <w:rPr>
                <w:rFonts w:ascii="Arial" w:hAnsi="Arial" w:cs="Arial"/>
                <w:sz w:val="20"/>
                <w:szCs w:val="18"/>
              </w:rPr>
              <w:t xml:space="preserve">                                                                                                   -------------------------------------------------</w:t>
            </w:r>
          </w:p>
          <w:p w14:paraId="06AC3E96" w14:textId="0B842EE1" w:rsidR="00AC11F4" w:rsidRPr="002223ED" w:rsidRDefault="00AC11F4" w:rsidP="004523FC">
            <w:pPr>
              <w:jc w:val="both"/>
              <w:rPr>
                <w:rFonts w:ascii="Arial" w:hAnsi="Arial" w:cs="Arial"/>
                <w:sz w:val="20"/>
                <w:szCs w:val="18"/>
              </w:rPr>
            </w:pPr>
            <w:r w:rsidRPr="002223ED">
              <w:rPr>
                <w:rFonts w:ascii="Arial" w:hAnsi="Arial" w:cs="Arial"/>
                <w:sz w:val="20"/>
                <w:szCs w:val="18"/>
              </w:rPr>
              <w:t xml:space="preserve">                                                                                                          </w:t>
            </w:r>
            <w:r w:rsidR="0065479A" w:rsidRPr="002223ED">
              <w:rPr>
                <w:rFonts w:ascii="Arial" w:hAnsi="Arial" w:cs="Arial"/>
                <w:sz w:val="20"/>
                <w:szCs w:val="18"/>
              </w:rPr>
              <w:t xml:space="preserve"> </w:t>
            </w:r>
            <w:r w:rsidR="00971930">
              <w:rPr>
                <w:rFonts w:ascii="Arial" w:hAnsi="Arial" w:cs="Arial"/>
                <w:sz w:val="20"/>
                <w:szCs w:val="18"/>
              </w:rPr>
              <w:t xml:space="preserve">     Mgr. Eva Bartošová</w:t>
            </w:r>
          </w:p>
          <w:p w14:paraId="18E9B146" w14:textId="77777777" w:rsidR="00AC11F4" w:rsidRPr="00966DC2" w:rsidRDefault="00AC11F4" w:rsidP="004523FC">
            <w:pPr>
              <w:jc w:val="both"/>
              <w:rPr>
                <w:rFonts w:ascii="Arial" w:hAnsi="Arial" w:cs="Arial"/>
                <w:b/>
                <w:sz w:val="20"/>
                <w:szCs w:val="18"/>
              </w:rPr>
            </w:pPr>
            <w:r w:rsidRPr="002223ED">
              <w:rPr>
                <w:rFonts w:ascii="Arial" w:hAnsi="Arial" w:cs="Arial"/>
                <w:sz w:val="20"/>
                <w:szCs w:val="18"/>
              </w:rPr>
              <w:t xml:space="preserve">                                                                                                                 </w:t>
            </w:r>
            <w:r w:rsidR="0065479A" w:rsidRPr="002223ED">
              <w:rPr>
                <w:rFonts w:ascii="Arial" w:hAnsi="Arial" w:cs="Arial"/>
                <w:sz w:val="20"/>
                <w:szCs w:val="18"/>
              </w:rPr>
              <w:t xml:space="preserve">       ř</w:t>
            </w:r>
            <w:r w:rsidRPr="002223ED">
              <w:rPr>
                <w:rFonts w:ascii="Arial" w:hAnsi="Arial" w:cs="Arial"/>
                <w:sz w:val="20"/>
                <w:szCs w:val="18"/>
              </w:rPr>
              <w:t>editel</w:t>
            </w:r>
            <w:r w:rsidR="0065479A" w:rsidRPr="002223ED">
              <w:rPr>
                <w:rFonts w:ascii="Arial" w:hAnsi="Arial" w:cs="Arial"/>
                <w:sz w:val="20"/>
                <w:szCs w:val="18"/>
              </w:rPr>
              <w:t>(</w:t>
            </w:r>
            <w:proofErr w:type="spellStart"/>
            <w:r w:rsidR="0065479A" w:rsidRPr="002223ED">
              <w:rPr>
                <w:rFonts w:ascii="Arial" w:hAnsi="Arial" w:cs="Arial"/>
                <w:sz w:val="20"/>
                <w:szCs w:val="18"/>
              </w:rPr>
              <w:t>ka</w:t>
            </w:r>
            <w:proofErr w:type="spellEnd"/>
            <w:r w:rsidR="0065479A" w:rsidRPr="002223ED">
              <w:rPr>
                <w:rFonts w:ascii="Arial" w:hAnsi="Arial" w:cs="Arial"/>
                <w:sz w:val="20"/>
                <w:szCs w:val="18"/>
              </w:rPr>
              <w:t>)</w:t>
            </w:r>
          </w:p>
          <w:p w14:paraId="5842876C" w14:textId="77777777" w:rsidR="00AC11F4" w:rsidRPr="00966DC2" w:rsidRDefault="00AC11F4" w:rsidP="004523FC">
            <w:pPr>
              <w:jc w:val="both"/>
              <w:rPr>
                <w:rFonts w:ascii="Arial" w:hAnsi="Arial" w:cs="Arial"/>
                <w:sz w:val="20"/>
              </w:rPr>
            </w:pPr>
          </w:p>
        </w:tc>
      </w:tr>
    </w:tbl>
    <w:p w14:paraId="66043824" w14:textId="77777777" w:rsidR="00AC11F4" w:rsidRDefault="00254820" w:rsidP="006D6858">
      <w:pPr>
        <w:jc w:val="both"/>
        <w:rPr>
          <w:rFonts w:ascii="Arial" w:hAnsi="Arial" w:cs="Arial"/>
          <w:b/>
          <w:sz w:val="20"/>
          <w:szCs w:val="22"/>
          <w:u w:val="single"/>
        </w:rPr>
      </w:pPr>
      <w:r w:rsidRPr="00863599">
        <w:rPr>
          <w:rFonts w:ascii="Arial" w:hAnsi="Arial" w:cs="Arial"/>
          <w:sz w:val="16"/>
        </w:rPr>
        <w:t>* nehodící se škrtněte</w:t>
      </w:r>
    </w:p>
    <w:p w14:paraId="4AEABAE2" w14:textId="77777777" w:rsidR="00AC11F4" w:rsidRDefault="00AC11F4" w:rsidP="006D6858">
      <w:pPr>
        <w:jc w:val="both"/>
        <w:rPr>
          <w:rFonts w:ascii="Arial" w:hAnsi="Arial" w:cs="Arial"/>
          <w:b/>
          <w:sz w:val="20"/>
          <w:szCs w:val="22"/>
          <w:u w:val="single"/>
        </w:rPr>
      </w:pPr>
    </w:p>
    <w:p w14:paraId="2A1048F8" w14:textId="77777777" w:rsidR="00AC11F4" w:rsidRPr="00151ADC" w:rsidRDefault="00AC11F4" w:rsidP="006D6858">
      <w:pPr>
        <w:jc w:val="both"/>
        <w:rPr>
          <w:rFonts w:ascii="Arial" w:hAnsi="Arial" w:cs="Arial"/>
          <w:b/>
          <w:sz w:val="20"/>
          <w:szCs w:val="22"/>
          <w:u w:val="single"/>
        </w:rPr>
      </w:pPr>
    </w:p>
    <w:p w14:paraId="4DCC15E7" w14:textId="77777777" w:rsidR="006D6858" w:rsidRPr="00141B82" w:rsidRDefault="00270A39" w:rsidP="006D6858">
      <w:pPr>
        <w:pStyle w:val="Nadpis1"/>
        <w:numPr>
          <w:ilvl w:val="0"/>
          <w:numId w:val="0"/>
        </w:numPr>
        <w:ind w:left="-432"/>
        <w:rPr>
          <w:rFonts w:ascii="Arial" w:hAnsi="Arial" w:cs="Arial"/>
          <w:sz w:val="26"/>
          <w:szCs w:val="26"/>
        </w:rPr>
      </w:pPr>
      <w:bookmarkStart w:id="140" w:name="_Toc219184857"/>
      <w:bookmarkStart w:id="141" w:name="_Toc219185694"/>
      <w:bookmarkStart w:id="142" w:name="_Toc377556514"/>
      <w:r>
        <w:rPr>
          <w:rFonts w:ascii="Arial" w:hAnsi="Arial" w:cs="Arial"/>
          <w:sz w:val="26"/>
          <w:szCs w:val="26"/>
        </w:rPr>
        <w:br w:type="page"/>
      </w:r>
      <w:bookmarkStart w:id="143" w:name="_Toc189140237"/>
      <w:r w:rsidR="006D6858" w:rsidRPr="00141B82">
        <w:rPr>
          <w:rFonts w:ascii="Arial" w:hAnsi="Arial" w:cs="Arial"/>
          <w:sz w:val="26"/>
          <w:szCs w:val="26"/>
        </w:rPr>
        <w:lastRenderedPageBreak/>
        <w:t xml:space="preserve">B. </w:t>
      </w:r>
      <w:bookmarkEnd w:id="140"/>
      <w:bookmarkEnd w:id="141"/>
      <w:bookmarkEnd w:id="142"/>
      <w:r w:rsidR="00A4168C">
        <w:rPr>
          <w:rFonts w:ascii="Arial" w:hAnsi="Arial" w:cs="Arial"/>
          <w:sz w:val="26"/>
          <w:szCs w:val="26"/>
        </w:rPr>
        <w:t>Přílohy</w:t>
      </w:r>
      <w:bookmarkEnd w:id="143"/>
    </w:p>
    <w:p w14:paraId="29712785" w14:textId="77777777" w:rsidR="002D7C09" w:rsidRPr="00493526" w:rsidRDefault="002D7C09" w:rsidP="002D7C09">
      <w:pPr>
        <w:jc w:val="both"/>
        <w:rPr>
          <w:rFonts w:ascii="Arial" w:hAnsi="Arial" w:cs="Arial"/>
          <w:sz w:val="22"/>
        </w:rPr>
      </w:pPr>
      <w:r w:rsidRPr="00493526">
        <w:rPr>
          <w:rFonts w:ascii="Arial" w:hAnsi="Arial" w:cs="Arial"/>
          <w:sz w:val="22"/>
        </w:rPr>
        <w:t xml:space="preserve">(jednotlivé dokumenty </w:t>
      </w:r>
      <w:r>
        <w:rPr>
          <w:rFonts w:ascii="Arial" w:hAnsi="Arial" w:cs="Arial"/>
          <w:sz w:val="22"/>
        </w:rPr>
        <w:t>jsou řazeny na konci zprávy o hospodaření a činnosti v následujícím pořadí</w:t>
      </w:r>
      <w:r w:rsidRPr="00493526">
        <w:rPr>
          <w:rFonts w:ascii="Arial" w:hAnsi="Arial" w:cs="Arial"/>
          <w:sz w:val="22"/>
        </w:rPr>
        <w:t>)</w:t>
      </w:r>
    </w:p>
    <w:p w14:paraId="7505E2AB" w14:textId="77777777" w:rsidR="006D6858" w:rsidRPr="00E45D44" w:rsidRDefault="006D6858" w:rsidP="006D6858">
      <w:pPr>
        <w:rPr>
          <w:rFonts w:ascii="Arial" w:hAnsi="Arial" w:cs="Arial"/>
          <w:sz w:val="20"/>
          <w:szCs w:val="22"/>
        </w:rPr>
      </w:pPr>
    </w:p>
    <w:p w14:paraId="0A59FF7D" w14:textId="77777777" w:rsidR="00A4168C" w:rsidRPr="006930B9" w:rsidRDefault="00A4168C" w:rsidP="00A4168C">
      <w:pPr>
        <w:pStyle w:val="Nadpis1"/>
        <w:numPr>
          <w:ilvl w:val="0"/>
          <w:numId w:val="0"/>
        </w:numPr>
        <w:ind w:left="-432"/>
        <w:rPr>
          <w:rFonts w:ascii="Arial" w:hAnsi="Arial" w:cs="Arial"/>
          <w:i/>
          <w:sz w:val="24"/>
          <w:szCs w:val="26"/>
        </w:rPr>
      </w:pPr>
      <w:bookmarkStart w:id="144" w:name="_Toc189140238"/>
      <w:r w:rsidRPr="006930B9">
        <w:rPr>
          <w:rFonts w:ascii="Arial" w:hAnsi="Arial" w:cs="Arial"/>
          <w:i/>
          <w:sz w:val="24"/>
          <w:szCs w:val="26"/>
        </w:rPr>
        <w:t>I. Zpráva o hospodaření</w:t>
      </w:r>
      <w:bookmarkEnd w:id="144"/>
    </w:p>
    <w:p w14:paraId="39AB0E97" w14:textId="77777777" w:rsidR="00A4168C" w:rsidRDefault="00A4168C" w:rsidP="006D6858">
      <w:pPr>
        <w:rPr>
          <w:rFonts w:ascii="Arial" w:hAnsi="Arial" w:cs="Arial"/>
          <w:sz w:val="22"/>
          <w:szCs w:val="22"/>
        </w:rPr>
      </w:pPr>
    </w:p>
    <w:p w14:paraId="725B88D3"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Tab. č. 1</w:t>
      </w:r>
      <w:r w:rsidR="00895053">
        <w:rPr>
          <w:rFonts w:ascii="Arial" w:hAnsi="Arial" w:cs="Arial"/>
          <w:sz w:val="22"/>
          <w:szCs w:val="22"/>
        </w:rPr>
        <w:t xml:space="preserve"> </w:t>
      </w:r>
      <w:r w:rsidR="00895053">
        <w:rPr>
          <w:rFonts w:ascii="Arial" w:hAnsi="Arial" w:cs="Arial"/>
          <w:sz w:val="22"/>
          <w:szCs w:val="22"/>
        </w:rPr>
        <w:tab/>
      </w:r>
      <w:r w:rsidRPr="00EA1E9F">
        <w:rPr>
          <w:rFonts w:ascii="Arial" w:hAnsi="Arial" w:cs="Arial"/>
          <w:sz w:val="22"/>
          <w:szCs w:val="22"/>
        </w:rPr>
        <w:t>Závazně s</w:t>
      </w:r>
      <w:r>
        <w:rPr>
          <w:rFonts w:ascii="Arial" w:hAnsi="Arial" w:cs="Arial"/>
          <w:sz w:val="22"/>
          <w:szCs w:val="22"/>
        </w:rPr>
        <w:t xml:space="preserve">tanovené ukazatele pro rok </w:t>
      </w:r>
      <w:r w:rsidR="00B21601">
        <w:rPr>
          <w:rFonts w:ascii="Arial" w:hAnsi="Arial" w:cs="Arial"/>
          <w:sz w:val="22"/>
          <w:szCs w:val="22"/>
        </w:rPr>
        <w:t>2025</w:t>
      </w:r>
    </w:p>
    <w:p w14:paraId="3C9CFBEA" w14:textId="77777777" w:rsidR="00895053"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Tab. č. 2</w:t>
      </w:r>
      <w:r w:rsidR="00895053">
        <w:rPr>
          <w:rFonts w:ascii="Arial" w:hAnsi="Arial" w:cs="Arial"/>
          <w:sz w:val="22"/>
          <w:szCs w:val="22"/>
        </w:rPr>
        <w:t xml:space="preserve"> </w:t>
      </w:r>
      <w:r w:rsidR="00895053">
        <w:rPr>
          <w:rFonts w:ascii="Arial" w:hAnsi="Arial" w:cs="Arial"/>
          <w:sz w:val="22"/>
          <w:szCs w:val="22"/>
        </w:rPr>
        <w:tab/>
      </w:r>
      <w:r w:rsidRPr="00EA1E9F">
        <w:rPr>
          <w:rFonts w:ascii="Arial" w:hAnsi="Arial" w:cs="Arial"/>
          <w:sz w:val="22"/>
          <w:szCs w:val="22"/>
        </w:rPr>
        <w:t xml:space="preserve">Přehled </w:t>
      </w:r>
      <w:r>
        <w:rPr>
          <w:rFonts w:ascii="Arial" w:hAnsi="Arial" w:cs="Arial"/>
          <w:sz w:val="22"/>
          <w:szCs w:val="22"/>
        </w:rPr>
        <w:t xml:space="preserve">čerpání a </w:t>
      </w:r>
      <w:r w:rsidRPr="00EA1E9F">
        <w:rPr>
          <w:rFonts w:ascii="Arial" w:hAnsi="Arial" w:cs="Arial"/>
          <w:sz w:val="22"/>
          <w:szCs w:val="22"/>
        </w:rPr>
        <w:t>plnění rozpočtu nákladů a výnosů (</w:t>
      </w:r>
      <w:r>
        <w:rPr>
          <w:rFonts w:ascii="Arial" w:hAnsi="Arial" w:cs="Arial"/>
          <w:sz w:val="22"/>
          <w:szCs w:val="22"/>
        </w:rPr>
        <w:t>„</w:t>
      </w:r>
      <w:r w:rsidRPr="00EA1E9F">
        <w:rPr>
          <w:rFonts w:ascii="Arial" w:hAnsi="Arial" w:cs="Arial"/>
          <w:sz w:val="22"/>
          <w:szCs w:val="22"/>
        </w:rPr>
        <w:t>Finanční rozvaha</w:t>
      </w:r>
      <w:r>
        <w:rPr>
          <w:rFonts w:ascii="Arial" w:hAnsi="Arial" w:cs="Arial"/>
          <w:sz w:val="22"/>
          <w:szCs w:val="22"/>
        </w:rPr>
        <w:t>“</w:t>
      </w:r>
      <w:r w:rsidR="00895053">
        <w:rPr>
          <w:rFonts w:ascii="Arial" w:hAnsi="Arial" w:cs="Arial"/>
          <w:sz w:val="22"/>
          <w:szCs w:val="22"/>
        </w:rPr>
        <w:t>)</w:t>
      </w:r>
    </w:p>
    <w:p w14:paraId="6D79242F" w14:textId="77777777" w:rsidR="004C1B78" w:rsidRDefault="004C1B78" w:rsidP="004C1B78">
      <w:pPr>
        <w:ind w:left="1418"/>
        <w:rPr>
          <w:rFonts w:ascii="Arial" w:hAnsi="Arial" w:cs="Arial"/>
          <w:sz w:val="22"/>
          <w:szCs w:val="22"/>
        </w:rPr>
      </w:pPr>
      <w:r>
        <w:rPr>
          <w:rFonts w:ascii="Arial" w:hAnsi="Arial" w:cs="Arial"/>
          <w:sz w:val="22"/>
          <w:szCs w:val="22"/>
        </w:rPr>
        <w:t>k 31.12.</w:t>
      </w:r>
      <w:r w:rsidR="00B21601">
        <w:rPr>
          <w:rFonts w:ascii="Arial" w:hAnsi="Arial" w:cs="Arial"/>
          <w:sz w:val="22"/>
          <w:szCs w:val="22"/>
        </w:rPr>
        <w:t>2025</w:t>
      </w:r>
    </w:p>
    <w:p w14:paraId="5B6E19A8" w14:textId="77777777" w:rsidR="00912842" w:rsidRDefault="00912842" w:rsidP="00912842">
      <w:pPr>
        <w:ind w:left="284"/>
        <w:rPr>
          <w:rFonts w:ascii="Arial" w:hAnsi="Arial" w:cs="Arial"/>
          <w:sz w:val="22"/>
          <w:szCs w:val="22"/>
        </w:rPr>
      </w:pPr>
      <w:r w:rsidRPr="00EA1E9F">
        <w:rPr>
          <w:rFonts w:ascii="Arial" w:hAnsi="Arial" w:cs="Arial"/>
          <w:sz w:val="22"/>
          <w:szCs w:val="22"/>
        </w:rPr>
        <w:t>Tab. č. 2</w:t>
      </w:r>
      <w:r>
        <w:rPr>
          <w:rFonts w:ascii="Arial" w:hAnsi="Arial" w:cs="Arial"/>
          <w:sz w:val="22"/>
          <w:szCs w:val="22"/>
        </w:rPr>
        <w:t xml:space="preserve">A </w:t>
      </w:r>
      <w:r>
        <w:rPr>
          <w:rFonts w:ascii="Arial" w:hAnsi="Arial" w:cs="Arial"/>
          <w:sz w:val="22"/>
          <w:szCs w:val="22"/>
        </w:rPr>
        <w:tab/>
      </w:r>
      <w:r w:rsidRPr="00C3027D">
        <w:rPr>
          <w:rFonts w:ascii="Arial" w:hAnsi="Arial" w:cs="Arial"/>
          <w:sz w:val="22"/>
          <w:szCs w:val="22"/>
        </w:rPr>
        <w:t xml:space="preserve">Čerpání rozpočtu </w:t>
      </w:r>
      <w:r>
        <w:rPr>
          <w:rFonts w:ascii="Arial" w:hAnsi="Arial" w:cs="Arial"/>
          <w:sz w:val="22"/>
          <w:szCs w:val="22"/>
        </w:rPr>
        <w:t>nákladů</w:t>
      </w:r>
      <w:r w:rsidRPr="00C3027D">
        <w:rPr>
          <w:rFonts w:ascii="Arial" w:hAnsi="Arial" w:cs="Arial"/>
          <w:sz w:val="22"/>
          <w:szCs w:val="22"/>
        </w:rPr>
        <w:t xml:space="preserve"> hlavní činnosti (včetně meziročního vývoje)</w:t>
      </w:r>
    </w:p>
    <w:p w14:paraId="29DB222A" w14:textId="77777777" w:rsidR="00912842" w:rsidRDefault="00912842" w:rsidP="00912842">
      <w:pPr>
        <w:ind w:left="1418"/>
        <w:rPr>
          <w:rFonts w:ascii="Arial" w:hAnsi="Arial" w:cs="Arial"/>
          <w:sz w:val="22"/>
          <w:szCs w:val="22"/>
        </w:rPr>
      </w:pPr>
      <w:r>
        <w:rPr>
          <w:rFonts w:ascii="Arial" w:hAnsi="Arial" w:cs="Arial"/>
          <w:sz w:val="22"/>
          <w:szCs w:val="22"/>
        </w:rPr>
        <w:t>k 31.12.</w:t>
      </w:r>
      <w:r w:rsidR="00B21601">
        <w:rPr>
          <w:rFonts w:ascii="Arial" w:hAnsi="Arial" w:cs="Arial"/>
          <w:sz w:val="22"/>
          <w:szCs w:val="22"/>
        </w:rPr>
        <w:t>2025</w:t>
      </w:r>
    </w:p>
    <w:p w14:paraId="56BA80D2" w14:textId="77777777" w:rsidR="00912842" w:rsidRDefault="00912842" w:rsidP="00912842">
      <w:pPr>
        <w:ind w:left="284"/>
        <w:rPr>
          <w:rFonts w:ascii="Arial" w:hAnsi="Arial" w:cs="Arial"/>
          <w:sz w:val="22"/>
          <w:szCs w:val="22"/>
        </w:rPr>
      </w:pPr>
      <w:r w:rsidRPr="00EA1E9F">
        <w:rPr>
          <w:rFonts w:ascii="Arial" w:hAnsi="Arial" w:cs="Arial"/>
          <w:sz w:val="22"/>
          <w:szCs w:val="22"/>
        </w:rPr>
        <w:t>Tab. č. 2</w:t>
      </w:r>
      <w:r>
        <w:rPr>
          <w:rFonts w:ascii="Arial" w:hAnsi="Arial" w:cs="Arial"/>
          <w:sz w:val="22"/>
          <w:szCs w:val="22"/>
        </w:rPr>
        <w:t xml:space="preserve">B </w:t>
      </w:r>
      <w:r>
        <w:rPr>
          <w:rFonts w:ascii="Arial" w:hAnsi="Arial" w:cs="Arial"/>
          <w:sz w:val="22"/>
          <w:szCs w:val="22"/>
        </w:rPr>
        <w:tab/>
      </w:r>
      <w:r w:rsidRPr="00C3027D">
        <w:rPr>
          <w:rFonts w:ascii="Arial" w:hAnsi="Arial" w:cs="Arial"/>
          <w:sz w:val="22"/>
          <w:szCs w:val="22"/>
        </w:rPr>
        <w:t xml:space="preserve">Plnění rozpočtu </w:t>
      </w:r>
      <w:r>
        <w:rPr>
          <w:rFonts w:ascii="Arial" w:hAnsi="Arial" w:cs="Arial"/>
          <w:sz w:val="22"/>
          <w:szCs w:val="22"/>
        </w:rPr>
        <w:t>výnosů</w:t>
      </w:r>
      <w:r w:rsidRPr="00C3027D">
        <w:rPr>
          <w:rFonts w:ascii="Arial" w:hAnsi="Arial" w:cs="Arial"/>
          <w:sz w:val="22"/>
          <w:szCs w:val="22"/>
        </w:rPr>
        <w:t xml:space="preserve"> hlavní činnosti (včetně meziročního vývoje)</w:t>
      </w:r>
    </w:p>
    <w:p w14:paraId="4BECD0C7" w14:textId="77777777" w:rsidR="00912842" w:rsidRDefault="00912842" w:rsidP="00912842">
      <w:pPr>
        <w:ind w:left="1418"/>
        <w:rPr>
          <w:rFonts w:ascii="Arial" w:hAnsi="Arial" w:cs="Arial"/>
          <w:sz w:val="22"/>
          <w:szCs w:val="22"/>
        </w:rPr>
      </w:pPr>
      <w:r>
        <w:rPr>
          <w:rFonts w:ascii="Arial" w:hAnsi="Arial" w:cs="Arial"/>
          <w:sz w:val="22"/>
          <w:szCs w:val="22"/>
        </w:rPr>
        <w:t>k 31.12.</w:t>
      </w:r>
      <w:r w:rsidR="00B21601">
        <w:rPr>
          <w:rFonts w:ascii="Arial" w:hAnsi="Arial" w:cs="Arial"/>
          <w:sz w:val="22"/>
          <w:szCs w:val="22"/>
        </w:rPr>
        <w:t>2025</w:t>
      </w:r>
    </w:p>
    <w:p w14:paraId="57124FFD"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Tab. č. 3</w:t>
      </w:r>
      <w:r w:rsidRPr="00EA1E9F">
        <w:rPr>
          <w:rFonts w:ascii="Arial" w:hAnsi="Arial" w:cs="Arial"/>
          <w:sz w:val="22"/>
          <w:szCs w:val="22"/>
        </w:rPr>
        <w:tab/>
        <w:t>Vyhodnocení doplňkové činnosti podle jednotlivých činností</w:t>
      </w:r>
      <w:r>
        <w:rPr>
          <w:rFonts w:ascii="Arial" w:hAnsi="Arial" w:cs="Arial"/>
          <w:sz w:val="22"/>
          <w:szCs w:val="22"/>
        </w:rPr>
        <w:t xml:space="preserve"> za rok </w:t>
      </w:r>
      <w:r w:rsidR="00B21601">
        <w:rPr>
          <w:rFonts w:ascii="Arial" w:hAnsi="Arial" w:cs="Arial"/>
          <w:sz w:val="22"/>
          <w:szCs w:val="22"/>
        </w:rPr>
        <w:t>2025</w:t>
      </w:r>
    </w:p>
    <w:p w14:paraId="749373C0" w14:textId="77777777" w:rsidR="006D6858" w:rsidRPr="00EA1E9F" w:rsidRDefault="006D6858" w:rsidP="00CA26CC">
      <w:pPr>
        <w:numPr>
          <w:ilvl w:val="0"/>
          <w:numId w:val="5"/>
        </w:numPr>
        <w:ind w:left="284" w:hanging="284"/>
        <w:rPr>
          <w:rFonts w:ascii="Arial" w:hAnsi="Arial" w:cs="Arial"/>
          <w:sz w:val="22"/>
          <w:szCs w:val="22"/>
        </w:rPr>
      </w:pPr>
      <w:r>
        <w:rPr>
          <w:rFonts w:ascii="Arial" w:hAnsi="Arial" w:cs="Arial"/>
          <w:sz w:val="22"/>
          <w:szCs w:val="22"/>
        </w:rPr>
        <w:t>Tab. č. 4</w:t>
      </w:r>
      <w:r w:rsidRPr="00EA1E9F">
        <w:rPr>
          <w:rFonts w:ascii="Arial" w:hAnsi="Arial" w:cs="Arial"/>
          <w:sz w:val="22"/>
          <w:szCs w:val="22"/>
        </w:rPr>
        <w:tab/>
        <w:t>Vyhodnocení</w:t>
      </w:r>
      <w:r>
        <w:rPr>
          <w:rFonts w:ascii="Arial" w:hAnsi="Arial" w:cs="Arial"/>
          <w:sz w:val="22"/>
          <w:szCs w:val="22"/>
        </w:rPr>
        <w:t xml:space="preserve"> výsledku hospodaření</w:t>
      </w:r>
      <w:r w:rsidRPr="00EA1E9F">
        <w:rPr>
          <w:rFonts w:ascii="Arial" w:hAnsi="Arial" w:cs="Arial"/>
          <w:sz w:val="22"/>
          <w:szCs w:val="22"/>
        </w:rPr>
        <w:t xml:space="preserve"> a návrh přídělu do fondů </w:t>
      </w:r>
      <w:r>
        <w:rPr>
          <w:rFonts w:ascii="Arial" w:hAnsi="Arial" w:cs="Arial"/>
          <w:sz w:val="22"/>
          <w:szCs w:val="22"/>
        </w:rPr>
        <w:t xml:space="preserve">za rok </w:t>
      </w:r>
      <w:r w:rsidR="00B21601">
        <w:rPr>
          <w:rFonts w:ascii="Arial" w:hAnsi="Arial" w:cs="Arial"/>
          <w:sz w:val="22"/>
          <w:szCs w:val="22"/>
        </w:rPr>
        <w:t>2025</w:t>
      </w:r>
    </w:p>
    <w:p w14:paraId="57CC7A98"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 xml:space="preserve">Tab. č. </w:t>
      </w:r>
      <w:r>
        <w:rPr>
          <w:rFonts w:ascii="Arial" w:hAnsi="Arial" w:cs="Arial"/>
          <w:sz w:val="22"/>
          <w:szCs w:val="22"/>
        </w:rPr>
        <w:t>5</w:t>
      </w:r>
      <w:r w:rsidRPr="00EA1E9F">
        <w:rPr>
          <w:rFonts w:ascii="Arial" w:hAnsi="Arial" w:cs="Arial"/>
          <w:sz w:val="22"/>
          <w:szCs w:val="22"/>
        </w:rPr>
        <w:tab/>
        <w:t>Objem mzdových nákladů a jednotlivých složek platu</w:t>
      </w:r>
      <w:r>
        <w:rPr>
          <w:rFonts w:ascii="Arial" w:hAnsi="Arial" w:cs="Arial"/>
          <w:sz w:val="22"/>
          <w:szCs w:val="22"/>
        </w:rPr>
        <w:t xml:space="preserve"> k 31.12.</w:t>
      </w:r>
      <w:r w:rsidR="00B21601">
        <w:rPr>
          <w:rFonts w:ascii="Arial" w:hAnsi="Arial" w:cs="Arial"/>
          <w:sz w:val="22"/>
          <w:szCs w:val="22"/>
        </w:rPr>
        <w:t>2025</w:t>
      </w:r>
    </w:p>
    <w:p w14:paraId="5A87FE25"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 xml:space="preserve">Tab. č. </w:t>
      </w:r>
      <w:r>
        <w:rPr>
          <w:rFonts w:ascii="Arial" w:hAnsi="Arial" w:cs="Arial"/>
          <w:sz w:val="22"/>
          <w:szCs w:val="22"/>
        </w:rPr>
        <w:t>6</w:t>
      </w:r>
      <w:r w:rsidRPr="00EA1E9F">
        <w:rPr>
          <w:rFonts w:ascii="Arial" w:hAnsi="Arial" w:cs="Arial"/>
          <w:sz w:val="22"/>
          <w:szCs w:val="22"/>
        </w:rPr>
        <w:tab/>
        <w:t>Stav zaměstnanců a průměrná mzda dle kategorií</w:t>
      </w:r>
      <w:r>
        <w:rPr>
          <w:rFonts w:ascii="Arial" w:hAnsi="Arial" w:cs="Arial"/>
          <w:sz w:val="22"/>
          <w:szCs w:val="22"/>
        </w:rPr>
        <w:t xml:space="preserve"> k 31.12.</w:t>
      </w:r>
      <w:r w:rsidR="00B21601">
        <w:rPr>
          <w:rFonts w:ascii="Arial" w:hAnsi="Arial" w:cs="Arial"/>
          <w:sz w:val="22"/>
          <w:szCs w:val="22"/>
        </w:rPr>
        <w:t>2025</w:t>
      </w:r>
    </w:p>
    <w:p w14:paraId="2E2DC4FB"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 xml:space="preserve">Tab. č. </w:t>
      </w:r>
      <w:r>
        <w:rPr>
          <w:rFonts w:ascii="Arial" w:hAnsi="Arial" w:cs="Arial"/>
          <w:sz w:val="22"/>
          <w:szCs w:val="22"/>
        </w:rPr>
        <w:t>7</w:t>
      </w:r>
      <w:r w:rsidRPr="00EA1E9F">
        <w:rPr>
          <w:rFonts w:ascii="Arial" w:hAnsi="Arial" w:cs="Arial"/>
          <w:sz w:val="22"/>
          <w:szCs w:val="22"/>
        </w:rPr>
        <w:tab/>
        <w:t xml:space="preserve">Přehled oprav a údržby </w:t>
      </w:r>
      <w:r>
        <w:rPr>
          <w:rFonts w:ascii="Arial" w:hAnsi="Arial" w:cs="Arial"/>
          <w:sz w:val="22"/>
          <w:szCs w:val="22"/>
        </w:rPr>
        <w:t>k 31.12.</w:t>
      </w:r>
      <w:r w:rsidR="00B21601">
        <w:rPr>
          <w:rFonts w:ascii="Arial" w:hAnsi="Arial" w:cs="Arial"/>
          <w:sz w:val="22"/>
          <w:szCs w:val="22"/>
        </w:rPr>
        <w:t>2025</w:t>
      </w:r>
    </w:p>
    <w:p w14:paraId="2CEAAE79"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 xml:space="preserve">Tab. č. </w:t>
      </w:r>
      <w:r>
        <w:rPr>
          <w:rFonts w:ascii="Arial" w:hAnsi="Arial" w:cs="Arial"/>
          <w:sz w:val="22"/>
          <w:szCs w:val="22"/>
        </w:rPr>
        <w:t>8</w:t>
      </w:r>
      <w:r w:rsidRPr="00EA1E9F">
        <w:rPr>
          <w:rFonts w:ascii="Arial" w:hAnsi="Arial" w:cs="Arial"/>
          <w:sz w:val="22"/>
          <w:szCs w:val="22"/>
        </w:rPr>
        <w:tab/>
        <w:t xml:space="preserve">Přehled o tvorbě a užití </w:t>
      </w:r>
      <w:r w:rsidR="004F58FD">
        <w:rPr>
          <w:rFonts w:ascii="Arial" w:hAnsi="Arial" w:cs="Arial"/>
          <w:sz w:val="22"/>
          <w:szCs w:val="22"/>
        </w:rPr>
        <w:t>fondu investic</w:t>
      </w:r>
      <w:r w:rsidRPr="00EA1E9F">
        <w:rPr>
          <w:rFonts w:ascii="Arial" w:hAnsi="Arial" w:cs="Arial"/>
          <w:sz w:val="22"/>
          <w:szCs w:val="22"/>
        </w:rPr>
        <w:t xml:space="preserve"> k 31.12.</w:t>
      </w:r>
      <w:r w:rsidR="00B21601">
        <w:rPr>
          <w:rFonts w:ascii="Arial" w:hAnsi="Arial" w:cs="Arial"/>
          <w:sz w:val="22"/>
          <w:szCs w:val="22"/>
        </w:rPr>
        <w:t>2025</w:t>
      </w:r>
    </w:p>
    <w:p w14:paraId="423410E7" w14:textId="77777777" w:rsidR="006D6858" w:rsidRPr="00EA1E9F" w:rsidRDefault="006D6858" w:rsidP="00CA26CC">
      <w:pPr>
        <w:numPr>
          <w:ilvl w:val="0"/>
          <w:numId w:val="5"/>
        </w:numPr>
        <w:ind w:left="284" w:hanging="284"/>
        <w:rPr>
          <w:rFonts w:ascii="Arial" w:hAnsi="Arial" w:cs="Arial"/>
          <w:sz w:val="22"/>
          <w:szCs w:val="22"/>
        </w:rPr>
      </w:pPr>
      <w:r w:rsidRPr="00EA1E9F">
        <w:rPr>
          <w:rFonts w:ascii="Arial" w:hAnsi="Arial" w:cs="Arial"/>
          <w:sz w:val="22"/>
          <w:szCs w:val="22"/>
        </w:rPr>
        <w:t xml:space="preserve">Tab. č. </w:t>
      </w:r>
      <w:r>
        <w:rPr>
          <w:rFonts w:ascii="Arial" w:hAnsi="Arial" w:cs="Arial"/>
          <w:sz w:val="22"/>
          <w:szCs w:val="22"/>
        </w:rPr>
        <w:t>9</w:t>
      </w:r>
      <w:r w:rsidRPr="00EA1E9F">
        <w:rPr>
          <w:rFonts w:ascii="Arial" w:hAnsi="Arial" w:cs="Arial"/>
          <w:sz w:val="22"/>
          <w:szCs w:val="22"/>
        </w:rPr>
        <w:tab/>
        <w:t xml:space="preserve">Příloha k tvorbě a užití </w:t>
      </w:r>
      <w:r w:rsidR="004F58FD">
        <w:rPr>
          <w:rFonts w:ascii="Arial" w:hAnsi="Arial" w:cs="Arial"/>
          <w:sz w:val="22"/>
          <w:szCs w:val="22"/>
        </w:rPr>
        <w:t>fondu investic</w:t>
      </w:r>
      <w:r w:rsidRPr="00EA1E9F">
        <w:rPr>
          <w:rFonts w:ascii="Arial" w:hAnsi="Arial" w:cs="Arial"/>
          <w:sz w:val="22"/>
          <w:szCs w:val="22"/>
        </w:rPr>
        <w:t xml:space="preserve"> k 31.12</w:t>
      </w:r>
      <w:r>
        <w:rPr>
          <w:rFonts w:ascii="Arial" w:hAnsi="Arial" w:cs="Arial"/>
          <w:sz w:val="22"/>
          <w:szCs w:val="22"/>
        </w:rPr>
        <w:t>.</w:t>
      </w:r>
      <w:r w:rsidR="00B21601">
        <w:rPr>
          <w:rFonts w:ascii="Arial" w:hAnsi="Arial" w:cs="Arial"/>
          <w:sz w:val="22"/>
          <w:szCs w:val="22"/>
        </w:rPr>
        <w:t>2025</w:t>
      </w:r>
    </w:p>
    <w:p w14:paraId="6279498E" w14:textId="77777777" w:rsidR="006D6858" w:rsidRDefault="006D6858" w:rsidP="00CA26CC">
      <w:pPr>
        <w:numPr>
          <w:ilvl w:val="0"/>
          <w:numId w:val="5"/>
        </w:numPr>
        <w:ind w:left="426" w:hanging="426"/>
        <w:rPr>
          <w:rFonts w:ascii="Arial" w:hAnsi="Arial" w:cs="Arial"/>
          <w:sz w:val="22"/>
          <w:szCs w:val="22"/>
        </w:rPr>
      </w:pPr>
      <w:r w:rsidRPr="003F02A4">
        <w:rPr>
          <w:rFonts w:ascii="Arial" w:hAnsi="Arial" w:cs="Arial"/>
          <w:sz w:val="22"/>
          <w:szCs w:val="22"/>
        </w:rPr>
        <w:t>Tab. č.</w:t>
      </w:r>
      <w:r>
        <w:rPr>
          <w:rFonts w:ascii="Arial" w:hAnsi="Arial" w:cs="Arial"/>
          <w:sz w:val="22"/>
          <w:szCs w:val="22"/>
        </w:rPr>
        <w:t>10</w:t>
      </w:r>
      <w:r w:rsidRPr="003F02A4">
        <w:rPr>
          <w:rFonts w:ascii="Arial" w:hAnsi="Arial" w:cs="Arial"/>
          <w:sz w:val="22"/>
          <w:szCs w:val="22"/>
        </w:rPr>
        <w:tab/>
        <w:t>Přehled o tvorbě a užití rezervního fondu</w:t>
      </w:r>
      <w:r>
        <w:rPr>
          <w:rFonts w:ascii="Arial" w:hAnsi="Arial" w:cs="Arial"/>
          <w:sz w:val="22"/>
          <w:szCs w:val="22"/>
        </w:rPr>
        <w:t xml:space="preserve"> ze </w:t>
      </w:r>
      <w:proofErr w:type="spellStart"/>
      <w:r>
        <w:rPr>
          <w:rFonts w:ascii="Arial" w:hAnsi="Arial" w:cs="Arial"/>
          <w:sz w:val="22"/>
          <w:szCs w:val="22"/>
        </w:rPr>
        <w:t>zlepš</w:t>
      </w:r>
      <w:proofErr w:type="spellEnd"/>
      <w:r>
        <w:rPr>
          <w:rFonts w:ascii="Arial" w:hAnsi="Arial" w:cs="Arial"/>
          <w:sz w:val="22"/>
          <w:szCs w:val="22"/>
        </w:rPr>
        <w:t>. VH (413)</w:t>
      </w:r>
      <w:r w:rsidRPr="003F02A4">
        <w:rPr>
          <w:rFonts w:ascii="Arial" w:hAnsi="Arial" w:cs="Arial"/>
          <w:sz w:val="22"/>
          <w:szCs w:val="22"/>
        </w:rPr>
        <w:t xml:space="preserve"> k 3</w:t>
      </w:r>
      <w:r>
        <w:rPr>
          <w:rFonts w:ascii="Arial" w:hAnsi="Arial" w:cs="Arial"/>
          <w:sz w:val="22"/>
          <w:szCs w:val="22"/>
        </w:rPr>
        <w:t>1</w:t>
      </w:r>
      <w:r w:rsidRPr="003F02A4">
        <w:rPr>
          <w:rFonts w:ascii="Arial" w:hAnsi="Arial" w:cs="Arial"/>
          <w:sz w:val="22"/>
          <w:szCs w:val="22"/>
        </w:rPr>
        <w:t>.</w:t>
      </w:r>
      <w:r>
        <w:rPr>
          <w:rFonts w:ascii="Arial" w:hAnsi="Arial" w:cs="Arial"/>
          <w:sz w:val="22"/>
          <w:szCs w:val="22"/>
        </w:rPr>
        <w:t>12</w:t>
      </w:r>
      <w:r w:rsidRPr="003F02A4">
        <w:rPr>
          <w:rFonts w:ascii="Arial" w:hAnsi="Arial" w:cs="Arial"/>
          <w:sz w:val="22"/>
          <w:szCs w:val="22"/>
        </w:rPr>
        <w:t>.</w:t>
      </w:r>
      <w:r w:rsidR="00B21601">
        <w:rPr>
          <w:rFonts w:ascii="Arial" w:hAnsi="Arial" w:cs="Arial"/>
          <w:sz w:val="22"/>
          <w:szCs w:val="22"/>
        </w:rPr>
        <w:t>2025</w:t>
      </w:r>
    </w:p>
    <w:p w14:paraId="6207AC0B" w14:textId="77777777" w:rsidR="006D6858" w:rsidRDefault="006D6858" w:rsidP="00CA26CC">
      <w:pPr>
        <w:numPr>
          <w:ilvl w:val="0"/>
          <w:numId w:val="5"/>
        </w:numPr>
        <w:ind w:left="426" w:hanging="426"/>
        <w:rPr>
          <w:rFonts w:ascii="Arial" w:hAnsi="Arial" w:cs="Arial"/>
          <w:sz w:val="22"/>
          <w:szCs w:val="22"/>
        </w:rPr>
      </w:pPr>
      <w:r w:rsidRPr="003F02A4">
        <w:rPr>
          <w:rFonts w:ascii="Arial" w:hAnsi="Arial" w:cs="Arial"/>
          <w:sz w:val="22"/>
          <w:szCs w:val="22"/>
        </w:rPr>
        <w:t>Tab. č.</w:t>
      </w:r>
      <w:r>
        <w:rPr>
          <w:rFonts w:ascii="Arial" w:hAnsi="Arial" w:cs="Arial"/>
          <w:sz w:val="22"/>
          <w:szCs w:val="22"/>
        </w:rPr>
        <w:t>11</w:t>
      </w:r>
      <w:r w:rsidRPr="003F02A4">
        <w:rPr>
          <w:rFonts w:ascii="Arial" w:hAnsi="Arial" w:cs="Arial"/>
          <w:sz w:val="22"/>
          <w:szCs w:val="22"/>
        </w:rPr>
        <w:tab/>
        <w:t xml:space="preserve">Přehled o tvorbě a užití rezervního fondu </w:t>
      </w:r>
      <w:r>
        <w:rPr>
          <w:rFonts w:ascii="Arial" w:hAnsi="Arial" w:cs="Arial"/>
          <w:sz w:val="22"/>
          <w:szCs w:val="22"/>
        </w:rPr>
        <w:t>z </w:t>
      </w:r>
      <w:proofErr w:type="spellStart"/>
      <w:proofErr w:type="gramStart"/>
      <w:r>
        <w:rPr>
          <w:rFonts w:ascii="Arial" w:hAnsi="Arial" w:cs="Arial"/>
          <w:sz w:val="22"/>
          <w:szCs w:val="22"/>
        </w:rPr>
        <w:t>ost.titulů</w:t>
      </w:r>
      <w:proofErr w:type="spellEnd"/>
      <w:proofErr w:type="gramEnd"/>
      <w:r>
        <w:rPr>
          <w:rFonts w:ascii="Arial" w:hAnsi="Arial" w:cs="Arial"/>
          <w:sz w:val="22"/>
          <w:szCs w:val="22"/>
        </w:rPr>
        <w:t xml:space="preserve"> (414) </w:t>
      </w:r>
      <w:r w:rsidRPr="003F02A4">
        <w:rPr>
          <w:rFonts w:ascii="Arial" w:hAnsi="Arial" w:cs="Arial"/>
          <w:sz w:val="22"/>
          <w:szCs w:val="22"/>
        </w:rPr>
        <w:t>k 3</w:t>
      </w:r>
      <w:r>
        <w:rPr>
          <w:rFonts w:ascii="Arial" w:hAnsi="Arial" w:cs="Arial"/>
          <w:sz w:val="22"/>
          <w:szCs w:val="22"/>
        </w:rPr>
        <w:t>1</w:t>
      </w:r>
      <w:r w:rsidRPr="003F02A4">
        <w:rPr>
          <w:rFonts w:ascii="Arial" w:hAnsi="Arial" w:cs="Arial"/>
          <w:sz w:val="22"/>
          <w:szCs w:val="22"/>
        </w:rPr>
        <w:t>.</w:t>
      </w:r>
      <w:r>
        <w:rPr>
          <w:rFonts w:ascii="Arial" w:hAnsi="Arial" w:cs="Arial"/>
          <w:sz w:val="22"/>
          <w:szCs w:val="22"/>
        </w:rPr>
        <w:t>12</w:t>
      </w:r>
      <w:r w:rsidRPr="003F02A4">
        <w:rPr>
          <w:rFonts w:ascii="Arial" w:hAnsi="Arial" w:cs="Arial"/>
          <w:sz w:val="22"/>
          <w:szCs w:val="22"/>
        </w:rPr>
        <w:t>.</w:t>
      </w:r>
      <w:r w:rsidR="00B21601">
        <w:rPr>
          <w:rFonts w:ascii="Arial" w:hAnsi="Arial" w:cs="Arial"/>
          <w:sz w:val="22"/>
          <w:szCs w:val="22"/>
        </w:rPr>
        <w:t>2025</w:t>
      </w:r>
    </w:p>
    <w:p w14:paraId="5B600B92"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Pr>
          <w:rFonts w:ascii="Arial" w:hAnsi="Arial" w:cs="Arial"/>
          <w:sz w:val="22"/>
          <w:szCs w:val="22"/>
        </w:rPr>
        <w:t>2</w:t>
      </w:r>
      <w:r w:rsidRPr="00EA1E9F">
        <w:rPr>
          <w:rFonts w:ascii="Arial" w:hAnsi="Arial" w:cs="Arial"/>
          <w:sz w:val="22"/>
          <w:szCs w:val="22"/>
        </w:rPr>
        <w:tab/>
        <w:t>Přehled o tvorbě a užití FKSP k 31. 12</w:t>
      </w:r>
      <w:r>
        <w:rPr>
          <w:rFonts w:ascii="Arial" w:hAnsi="Arial" w:cs="Arial"/>
          <w:sz w:val="22"/>
          <w:szCs w:val="22"/>
        </w:rPr>
        <w:t xml:space="preserve">. </w:t>
      </w:r>
      <w:r w:rsidR="00B21601">
        <w:rPr>
          <w:rFonts w:ascii="Arial" w:hAnsi="Arial" w:cs="Arial"/>
          <w:sz w:val="22"/>
          <w:szCs w:val="22"/>
        </w:rPr>
        <w:t>2025</w:t>
      </w:r>
    </w:p>
    <w:p w14:paraId="0EA8B742"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Pr>
          <w:rFonts w:ascii="Arial" w:hAnsi="Arial" w:cs="Arial"/>
          <w:sz w:val="22"/>
          <w:szCs w:val="22"/>
        </w:rPr>
        <w:t>3</w:t>
      </w:r>
      <w:r w:rsidRPr="00EA1E9F">
        <w:rPr>
          <w:rFonts w:ascii="Arial" w:hAnsi="Arial" w:cs="Arial"/>
          <w:sz w:val="22"/>
          <w:szCs w:val="22"/>
        </w:rPr>
        <w:tab/>
        <w:t>Přehled o tvorbě a užití fondu odměn k 31.12</w:t>
      </w:r>
      <w:r>
        <w:rPr>
          <w:rFonts w:ascii="Arial" w:hAnsi="Arial" w:cs="Arial"/>
          <w:sz w:val="22"/>
          <w:szCs w:val="22"/>
        </w:rPr>
        <w:t>.</w:t>
      </w:r>
      <w:r w:rsidR="00B21601">
        <w:rPr>
          <w:rFonts w:ascii="Arial" w:hAnsi="Arial" w:cs="Arial"/>
          <w:sz w:val="22"/>
          <w:szCs w:val="22"/>
        </w:rPr>
        <w:t>2025</w:t>
      </w:r>
    </w:p>
    <w:p w14:paraId="798B22EF"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Pr>
          <w:rFonts w:ascii="Arial" w:hAnsi="Arial" w:cs="Arial"/>
          <w:sz w:val="22"/>
          <w:szCs w:val="22"/>
        </w:rPr>
        <w:t>4</w:t>
      </w:r>
      <w:r w:rsidRPr="00EA1E9F">
        <w:rPr>
          <w:rFonts w:ascii="Arial" w:hAnsi="Arial" w:cs="Arial"/>
          <w:sz w:val="22"/>
          <w:szCs w:val="22"/>
        </w:rPr>
        <w:tab/>
        <w:t>Finanční fondy a stav bankovních účtů</w:t>
      </w:r>
      <w:r>
        <w:rPr>
          <w:rFonts w:ascii="Arial" w:hAnsi="Arial" w:cs="Arial"/>
          <w:sz w:val="22"/>
          <w:szCs w:val="22"/>
        </w:rPr>
        <w:t xml:space="preserve"> k 31.12.</w:t>
      </w:r>
      <w:r w:rsidR="00B21601">
        <w:rPr>
          <w:rFonts w:ascii="Arial" w:hAnsi="Arial" w:cs="Arial"/>
          <w:sz w:val="22"/>
          <w:szCs w:val="22"/>
        </w:rPr>
        <w:t>2025</w:t>
      </w:r>
    </w:p>
    <w:p w14:paraId="69C8215C" w14:textId="77777777" w:rsidR="006D6858"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Pr>
          <w:rFonts w:ascii="Arial" w:hAnsi="Arial" w:cs="Arial"/>
          <w:sz w:val="22"/>
          <w:szCs w:val="22"/>
        </w:rPr>
        <w:t>5</w:t>
      </w:r>
      <w:r w:rsidRPr="00EA1E9F">
        <w:rPr>
          <w:rFonts w:ascii="Arial" w:hAnsi="Arial" w:cs="Arial"/>
          <w:sz w:val="22"/>
          <w:szCs w:val="22"/>
        </w:rPr>
        <w:tab/>
      </w:r>
      <w:r>
        <w:rPr>
          <w:rFonts w:ascii="Arial" w:hAnsi="Arial" w:cs="Arial"/>
          <w:sz w:val="22"/>
          <w:szCs w:val="22"/>
        </w:rPr>
        <w:t xml:space="preserve">a) </w:t>
      </w:r>
      <w:r w:rsidRPr="00EA1E9F">
        <w:rPr>
          <w:rFonts w:ascii="Arial" w:hAnsi="Arial" w:cs="Arial"/>
          <w:sz w:val="22"/>
          <w:szCs w:val="22"/>
        </w:rPr>
        <w:t>Přehled pohledávek organizace ke dni 31.12</w:t>
      </w:r>
      <w:r>
        <w:rPr>
          <w:rFonts w:ascii="Arial" w:hAnsi="Arial" w:cs="Arial"/>
          <w:sz w:val="22"/>
          <w:szCs w:val="22"/>
        </w:rPr>
        <w:t>.</w:t>
      </w:r>
      <w:r w:rsidR="00B21601">
        <w:rPr>
          <w:rFonts w:ascii="Arial" w:hAnsi="Arial" w:cs="Arial"/>
          <w:sz w:val="22"/>
          <w:szCs w:val="22"/>
        </w:rPr>
        <w:t>2025</w:t>
      </w:r>
      <w:r>
        <w:rPr>
          <w:rFonts w:ascii="Arial" w:hAnsi="Arial" w:cs="Arial"/>
          <w:sz w:val="22"/>
          <w:szCs w:val="22"/>
        </w:rPr>
        <w:t xml:space="preserve"> + Přehled vyřazených</w:t>
      </w:r>
    </w:p>
    <w:p w14:paraId="3DB4AE0C" w14:textId="77777777" w:rsidR="004C1B78" w:rsidRDefault="004C1B78" w:rsidP="004C1B78">
      <w:pPr>
        <w:ind w:left="1135" w:firstLine="283"/>
        <w:rPr>
          <w:rFonts w:ascii="Arial" w:hAnsi="Arial" w:cs="Arial"/>
          <w:sz w:val="22"/>
          <w:szCs w:val="22"/>
        </w:rPr>
      </w:pPr>
      <w:r>
        <w:rPr>
          <w:rFonts w:ascii="Arial" w:hAnsi="Arial" w:cs="Arial"/>
          <w:sz w:val="22"/>
          <w:szCs w:val="22"/>
        </w:rPr>
        <w:t>nedobytných pohledávek organizace ke dni 31.12.</w:t>
      </w:r>
      <w:r w:rsidR="00B21601">
        <w:rPr>
          <w:rFonts w:ascii="Arial" w:hAnsi="Arial" w:cs="Arial"/>
          <w:sz w:val="22"/>
          <w:szCs w:val="22"/>
        </w:rPr>
        <w:t>2025</w:t>
      </w:r>
    </w:p>
    <w:p w14:paraId="5785E437" w14:textId="77777777" w:rsidR="006D6858" w:rsidRPr="00EA1E9F" w:rsidRDefault="006D6858" w:rsidP="004C1B78">
      <w:pPr>
        <w:ind w:left="852" w:firstLine="566"/>
        <w:rPr>
          <w:rFonts w:ascii="Arial" w:hAnsi="Arial" w:cs="Arial"/>
          <w:sz w:val="22"/>
          <w:szCs w:val="22"/>
        </w:rPr>
      </w:pPr>
      <w:r>
        <w:rPr>
          <w:rFonts w:ascii="Arial" w:hAnsi="Arial" w:cs="Arial"/>
          <w:sz w:val="22"/>
          <w:szCs w:val="22"/>
        </w:rPr>
        <w:t xml:space="preserve">b) </w:t>
      </w:r>
      <w:r w:rsidR="000334F3">
        <w:rPr>
          <w:rFonts w:ascii="Arial" w:hAnsi="Arial" w:cs="Arial"/>
          <w:sz w:val="22"/>
          <w:szCs w:val="22"/>
        </w:rPr>
        <w:t>Přehled a rozpis pohledávek po lhůtě splatnosti nad 6 měsíců k 31.12.</w:t>
      </w:r>
      <w:r w:rsidR="00B21601">
        <w:rPr>
          <w:rFonts w:ascii="Arial" w:hAnsi="Arial" w:cs="Arial"/>
          <w:sz w:val="22"/>
          <w:szCs w:val="22"/>
        </w:rPr>
        <w:t>2025</w:t>
      </w:r>
    </w:p>
    <w:p w14:paraId="4690F45C"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Pr>
          <w:rFonts w:ascii="Arial" w:hAnsi="Arial" w:cs="Arial"/>
          <w:sz w:val="22"/>
          <w:szCs w:val="22"/>
        </w:rPr>
        <w:t>6</w:t>
      </w:r>
      <w:r w:rsidRPr="00EA1E9F">
        <w:rPr>
          <w:rFonts w:ascii="Arial" w:hAnsi="Arial" w:cs="Arial"/>
          <w:sz w:val="22"/>
          <w:szCs w:val="22"/>
        </w:rPr>
        <w:tab/>
        <w:t>Přehled závazků organizace ke dni 31.12</w:t>
      </w:r>
      <w:r>
        <w:rPr>
          <w:rFonts w:ascii="Arial" w:hAnsi="Arial" w:cs="Arial"/>
          <w:sz w:val="22"/>
          <w:szCs w:val="22"/>
        </w:rPr>
        <w:t>.</w:t>
      </w:r>
      <w:r w:rsidR="00B21601">
        <w:rPr>
          <w:rFonts w:ascii="Arial" w:hAnsi="Arial" w:cs="Arial"/>
          <w:sz w:val="22"/>
          <w:szCs w:val="22"/>
        </w:rPr>
        <w:t>2025</w:t>
      </w:r>
    </w:p>
    <w:p w14:paraId="41FB5A38"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sidR="0065479A">
        <w:rPr>
          <w:rFonts w:ascii="Arial" w:hAnsi="Arial" w:cs="Arial"/>
          <w:sz w:val="22"/>
          <w:szCs w:val="22"/>
        </w:rPr>
        <w:t>7</w:t>
      </w:r>
      <w:r w:rsidRPr="00EA1E9F">
        <w:rPr>
          <w:rFonts w:ascii="Arial" w:hAnsi="Arial" w:cs="Arial"/>
          <w:sz w:val="22"/>
          <w:szCs w:val="22"/>
        </w:rPr>
        <w:tab/>
      </w:r>
      <w:r w:rsidRPr="00586709">
        <w:rPr>
          <w:rFonts w:ascii="Arial" w:hAnsi="Arial" w:cs="Arial"/>
          <w:sz w:val="22"/>
          <w:szCs w:val="22"/>
        </w:rPr>
        <w:t xml:space="preserve">Přehled akcí roku </w:t>
      </w:r>
      <w:r w:rsidR="00B21601">
        <w:rPr>
          <w:rFonts w:ascii="Arial" w:hAnsi="Arial" w:cs="Arial"/>
          <w:sz w:val="22"/>
          <w:szCs w:val="22"/>
        </w:rPr>
        <w:t>2025</w:t>
      </w:r>
      <w:r w:rsidRPr="00586709">
        <w:rPr>
          <w:rFonts w:ascii="Arial" w:hAnsi="Arial" w:cs="Arial"/>
          <w:sz w:val="22"/>
          <w:szCs w:val="22"/>
        </w:rPr>
        <w:t xml:space="preserve"> </w:t>
      </w:r>
      <w:r>
        <w:rPr>
          <w:rFonts w:ascii="Arial" w:hAnsi="Arial" w:cs="Arial"/>
          <w:sz w:val="22"/>
          <w:szCs w:val="22"/>
        </w:rPr>
        <w:t>(</w:t>
      </w:r>
      <w:r w:rsidRPr="00586709">
        <w:rPr>
          <w:rFonts w:ascii="Arial" w:hAnsi="Arial" w:cs="Arial"/>
          <w:sz w:val="22"/>
          <w:szCs w:val="22"/>
        </w:rPr>
        <w:t>v objemu nad 500 tis. Kč bez DPH</w:t>
      </w:r>
      <w:r>
        <w:rPr>
          <w:rFonts w:ascii="Arial" w:hAnsi="Arial" w:cs="Arial"/>
          <w:sz w:val="22"/>
          <w:szCs w:val="22"/>
        </w:rPr>
        <w:t>)</w:t>
      </w:r>
    </w:p>
    <w:p w14:paraId="62C0E64A" w14:textId="77777777" w:rsidR="006D6858" w:rsidRPr="00EA1E9F"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č.1</w:t>
      </w:r>
      <w:r w:rsidR="0065479A">
        <w:rPr>
          <w:rFonts w:ascii="Arial" w:hAnsi="Arial" w:cs="Arial"/>
          <w:sz w:val="22"/>
          <w:szCs w:val="22"/>
        </w:rPr>
        <w:t>8</w:t>
      </w:r>
      <w:r w:rsidRPr="00EA1E9F">
        <w:rPr>
          <w:rFonts w:ascii="Arial" w:hAnsi="Arial" w:cs="Arial"/>
          <w:sz w:val="22"/>
          <w:szCs w:val="22"/>
        </w:rPr>
        <w:tab/>
      </w:r>
      <w:r>
        <w:rPr>
          <w:rFonts w:ascii="Arial" w:hAnsi="Arial" w:cs="Arial"/>
          <w:sz w:val="22"/>
          <w:szCs w:val="22"/>
        </w:rPr>
        <w:t>P</w:t>
      </w:r>
      <w:r w:rsidRPr="00EA1E9F">
        <w:rPr>
          <w:rFonts w:ascii="Arial" w:hAnsi="Arial" w:cs="Arial"/>
          <w:sz w:val="22"/>
          <w:szCs w:val="22"/>
        </w:rPr>
        <w:t xml:space="preserve">řehled </w:t>
      </w:r>
      <w:r w:rsidR="00BC3B54">
        <w:rPr>
          <w:rFonts w:ascii="Arial" w:hAnsi="Arial" w:cs="Arial"/>
          <w:sz w:val="22"/>
          <w:szCs w:val="22"/>
        </w:rPr>
        <w:t>výnosů</w:t>
      </w:r>
      <w:r w:rsidRPr="00EA1E9F">
        <w:rPr>
          <w:rFonts w:ascii="Arial" w:hAnsi="Arial" w:cs="Arial"/>
          <w:sz w:val="22"/>
          <w:szCs w:val="22"/>
        </w:rPr>
        <w:t xml:space="preserve"> z pronájmů a </w:t>
      </w:r>
      <w:r w:rsidR="00BC3B54">
        <w:rPr>
          <w:rFonts w:ascii="Arial" w:hAnsi="Arial" w:cs="Arial"/>
          <w:sz w:val="22"/>
          <w:szCs w:val="22"/>
        </w:rPr>
        <w:t>nákladů</w:t>
      </w:r>
      <w:r w:rsidRPr="00EA1E9F">
        <w:rPr>
          <w:rFonts w:ascii="Arial" w:hAnsi="Arial" w:cs="Arial"/>
          <w:sz w:val="22"/>
          <w:szCs w:val="22"/>
        </w:rPr>
        <w:t xml:space="preserve"> na nájmy PO</w:t>
      </w:r>
      <w:r>
        <w:rPr>
          <w:rFonts w:ascii="Arial" w:hAnsi="Arial" w:cs="Arial"/>
          <w:sz w:val="22"/>
          <w:szCs w:val="22"/>
        </w:rPr>
        <w:t xml:space="preserve"> za rok </w:t>
      </w:r>
      <w:r w:rsidR="00B21601">
        <w:rPr>
          <w:rFonts w:ascii="Arial" w:hAnsi="Arial" w:cs="Arial"/>
          <w:sz w:val="22"/>
          <w:szCs w:val="22"/>
        </w:rPr>
        <w:t>2025</w:t>
      </w:r>
    </w:p>
    <w:p w14:paraId="1D4F9DD2" w14:textId="77777777" w:rsidR="006D6858" w:rsidRDefault="006D6858" w:rsidP="00CA26CC">
      <w:pPr>
        <w:numPr>
          <w:ilvl w:val="0"/>
          <w:numId w:val="5"/>
        </w:numPr>
        <w:ind w:left="426" w:hanging="426"/>
        <w:rPr>
          <w:rFonts w:ascii="Arial" w:hAnsi="Arial" w:cs="Arial"/>
          <w:sz w:val="22"/>
          <w:szCs w:val="22"/>
        </w:rPr>
      </w:pPr>
      <w:r w:rsidRPr="00EA1E9F">
        <w:rPr>
          <w:rFonts w:ascii="Arial" w:hAnsi="Arial" w:cs="Arial"/>
          <w:sz w:val="22"/>
          <w:szCs w:val="22"/>
        </w:rPr>
        <w:t>Tab. č.</w:t>
      </w:r>
      <w:r w:rsidR="0065479A">
        <w:rPr>
          <w:rFonts w:ascii="Arial" w:hAnsi="Arial" w:cs="Arial"/>
          <w:sz w:val="22"/>
          <w:szCs w:val="22"/>
        </w:rPr>
        <w:t>19</w:t>
      </w:r>
      <w:r w:rsidRPr="00EA1E9F">
        <w:rPr>
          <w:rFonts w:ascii="Arial" w:hAnsi="Arial" w:cs="Arial"/>
          <w:sz w:val="22"/>
          <w:szCs w:val="22"/>
        </w:rPr>
        <w:tab/>
        <w:t>Přehled o provede</w:t>
      </w:r>
      <w:r>
        <w:rPr>
          <w:rFonts w:ascii="Arial" w:hAnsi="Arial" w:cs="Arial"/>
          <w:sz w:val="22"/>
          <w:szCs w:val="22"/>
        </w:rPr>
        <w:t xml:space="preserve">ných kontrolách v PO v roce </w:t>
      </w:r>
      <w:r w:rsidR="00B21601">
        <w:rPr>
          <w:rFonts w:ascii="Arial" w:hAnsi="Arial" w:cs="Arial"/>
          <w:sz w:val="22"/>
          <w:szCs w:val="22"/>
        </w:rPr>
        <w:t>2025</w:t>
      </w:r>
    </w:p>
    <w:p w14:paraId="12663B36" w14:textId="77777777" w:rsidR="001D6E1B" w:rsidRDefault="001D6E1B" w:rsidP="001D6E1B">
      <w:pPr>
        <w:numPr>
          <w:ilvl w:val="0"/>
          <w:numId w:val="5"/>
        </w:numPr>
        <w:ind w:left="426" w:hanging="426"/>
        <w:rPr>
          <w:rFonts w:ascii="Arial" w:hAnsi="Arial" w:cs="Arial"/>
          <w:sz w:val="22"/>
          <w:szCs w:val="22"/>
        </w:rPr>
      </w:pPr>
      <w:r>
        <w:rPr>
          <w:rFonts w:ascii="Arial" w:hAnsi="Arial" w:cs="Arial"/>
          <w:sz w:val="22"/>
          <w:szCs w:val="22"/>
        </w:rPr>
        <w:t xml:space="preserve">Tab. č.20 </w:t>
      </w:r>
      <w:r w:rsidRPr="001D6E1B">
        <w:rPr>
          <w:rFonts w:ascii="Arial" w:hAnsi="Arial" w:cs="Arial"/>
          <w:sz w:val="22"/>
          <w:szCs w:val="22"/>
        </w:rPr>
        <w:t xml:space="preserve">Hlášení o prodeji svěřeného movitého majetku kraje za rok </w:t>
      </w:r>
      <w:r w:rsidR="00B21601">
        <w:rPr>
          <w:rFonts w:ascii="Arial" w:hAnsi="Arial" w:cs="Arial"/>
          <w:sz w:val="22"/>
          <w:szCs w:val="22"/>
        </w:rPr>
        <w:t>2025</w:t>
      </w:r>
    </w:p>
    <w:p w14:paraId="76FA49C0" w14:textId="77777777" w:rsidR="00B70862" w:rsidRPr="00D015D9" w:rsidRDefault="00B70862" w:rsidP="001D6E1B">
      <w:pPr>
        <w:numPr>
          <w:ilvl w:val="0"/>
          <w:numId w:val="5"/>
        </w:numPr>
        <w:ind w:left="426" w:hanging="426"/>
        <w:rPr>
          <w:rFonts w:ascii="Arial" w:hAnsi="Arial" w:cs="Arial"/>
          <w:sz w:val="22"/>
          <w:szCs w:val="22"/>
        </w:rPr>
      </w:pPr>
      <w:r w:rsidRPr="00D015D9">
        <w:rPr>
          <w:rFonts w:ascii="Arial" w:hAnsi="Arial" w:cs="Arial"/>
          <w:sz w:val="22"/>
          <w:szCs w:val="22"/>
        </w:rPr>
        <w:t>Tab. č.21 Transfery a dary (obce, DSO, ostatní právnické a fyzické osoby)</w:t>
      </w:r>
    </w:p>
    <w:p w14:paraId="7AEC415C" w14:textId="77777777" w:rsidR="006D6858" w:rsidRDefault="006D6858" w:rsidP="006D6858">
      <w:pPr>
        <w:pStyle w:val="Nadpis1"/>
        <w:numPr>
          <w:ilvl w:val="0"/>
          <w:numId w:val="0"/>
        </w:numPr>
        <w:ind w:left="-432"/>
        <w:rPr>
          <w:rFonts w:ascii="Arial" w:hAnsi="Arial" w:cs="Arial"/>
          <w:sz w:val="20"/>
          <w:szCs w:val="32"/>
        </w:rPr>
      </w:pPr>
    </w:p>
    <w:p w14:paraId="598B7864" w14:textId="77777777" w:rsidR="00A4168C" w:rsidRPr="006930B9" w:rsidRDefault="00A4168C" w:rsidP="00A4168C">
      <w:pPr>
        <w:pStyle w:val="Nadpis1"/>
        <w:numPr>
          <w:ilvl w:val="0"/>
          <w:numId w:val="0"/>
        </w:numPr>
        <w:ind w:left="-432"/>
        <w:rPr>
          <w:rFonts w:ascii="Arial" w:hAnsi="Arial" w:cs="Arial"/>
          <w:i/>
          <w:sz w:val="24"/>
          <w:szCs w:val="26"/>
        </w:rPr>
      </w:pPr>
      <w:bookmarkStart w:id="145" w:name="_Toc189140239"/>
      <w:r w:rsidRPr="006930B9">
        <w:rPr>
          <w:rFonts w:ascii="Arial" w:hAnsi="Arial" w:cs="Arial"/>
          <w:i/>
          <w:sz w:val="24"/>
          <w:szCs w:val="26"/>
        </w:rPr>
        <w:t>II. Zpráva o činnosti</w:t>
      </w:r>
      <w:bookmarkEnd w:id="145"/>
    </w:p>
    <w:p w14:paraId="5696822C" w14:textId="77777777" w:rsidR="006D6858" w:rsidRPr="00895053" w:rsidRDefault="006D6858" w:rsidP="006D6858">
      <w:pPr>
        <w:rPr>
          <w:rFonts w:ascii="Arial" w:hAnsi="Arial" w:cs="Arial"/>
          <w:sz w:val="22"/>
        </w:rPr>
      </w:pPr>
    </w:p>
    <w:p w14:paraId="55AEB131" w14:textId="2E1EFDA6" w:rsidR="00172001" w:rsidRPr="00F6471A" w:rsidRDefault="00172001" w:rsidP="004D7CF3">
      <w:pPr>
        <w:numPr>
          <w:ilvl w:val="0"/>
          <w:numId w:val="37"/>
        </w:numPr>
        <w:ind w:left="284" w:hanging="284"/>
        <w:rPr>
          <w:rFonts w:ascii="Arial" w:hAnsi="Arial" w:cs="Arial"/>
          <w:sz w:val="22"/>
          <w:szCs w:val="22"/>
        </w:rPr>
      </w:pPr>
      <w:r w:rsidRPr="00F6471A">
        <w:rPr>
          <w:rFonts w:ascii="Arial" w:hAnsi="Arial" w:cs="Arial"/>
          <w:sz w:val="22"/>
          <w:szCs w:val="22"/>
        </w:rPr>
        <w:t>Popis realizace služba DS, DZR</w:t>
      </w:r>
    </w:p>
    <w:p w14:paraId="29D08ED3" w14:textId="77777777" w:rsidR="00172001" w:rsidRPr="00F6471A" w:rsidRDefault="00172001" w:rsidP="004D7CF3">
      <w:pPr>
        <w:numPr>
          <w:ilvl w:val="0"/>
          <w:numId w:val="37"/>
        </w:numPr>
        <w:ind w:left="284" w:hanging="284"/>
        <w:rPr>
          <w:rFonts w:ascii="Arial" w:hAnsi="Arial" w:cs="Arial"/>
          <w:sz w:val="22"/>
          <w:szCs w:val="22"/>
        </w:rPr>
      </w:pPr>
      <w:r w:rsidRPr="00F6471A">
        <w:rPr>
          <w:rFonts w:ascii="Arial" w:hAnsi="Arial" w:cs="Arial"/>
          <w:sz w:val="22"/>
          <w:szCs w:val="22"/>
        </w:rPr>
        <w:t>Organizační schéma služba DS, DZR</w:t>
      </w:r>
    </w:p>
    <w:p w14:paraId="41040F51" w14:textId="77777777" w:rsidR="00172001" w:rsidRPr="00F6471A" w:rsidRDefault="00172001" w:rsidP="004D7CF3">
      <w:pPr>
        <w:numPr>
          <w:ilvl w:val="0"/>
          <w:numId w:val="37"/>
        </w:numPr>
        <w:ind w:left="284" w:hanging="284"/>
        <w:rPr>
          <w:rFonts w:ascii="Arial" w:hAnsi="Arial" w:cs="Arial"/>
          <w:sz w:val="22"/>
          <w:szCs w:val="22"/>
        </w:rPr>
      </w:pPr>
      <w:r w:rsidRPr="00F6471A">
        <w:rPr>
          <w:rFonts w:ascii="Arial" w:hAnsi="Arial" w:cs="Arial"/>
          <w:sz w:val="22"/>
          <w:szCs w:val="22"/>
        </w:rPr>
        <w:t>Hodnotící dotazníky služba DS, DZR</w:t>
      </w:r>
    </w:p>
    <w:p w14:paraId="24182C67" w14:textId="77777777" w:rsidR="00895053" w:rsidRDefault="00895053" w:rsidP="006D6858">
      <w:pPr>
        <w:rPr>
          <w:sz w:val="20"/>
        </w:rPr>
      </w:pPr>
    </w:p>
    <w:p w14:paraId="4E6C2EB4" w14:textId="77777777" w:rsidR="00895053" w:rsidRPr="006930B9" w:rsidRDefault="00895053" w:rsidP="00895053">
      <w:pPr>
        <w:pStyle w:val="Nadpis1"/>
        <w:numPr>
          <w:ilvl w:val="0"/>
          <w:numId w:val="0"/>
        </w:numPr>
        <w:ind w:left="-432"/>
        <w:rPr>
          <w:rFonts w:ascii="Arial" w:hAnsi="Arial" w:cs="Arial"/>
          <w:i/>
          <w:sz w:val="24"/>
          <w:szCs w:val="26"/>
        </w:rPr>
      </w:pPr>
      <w:bookmarkStart w:id="146" w:name="_Toc189140240"/>
      <w:r w:rsidRPr="006930B9">
        <w:rPr>
          <w:rFonts w:ascii="Arial" w:hAnsi="Arial" w:cs="Arial"/>
          <w:i/>
          <w:sz w:val="24"/>
          <w:szCs w:val="26"/>
        </w:rPr>
        <w:t>III. Účetní závěrka k 31.12.</w:t>
      </w:r>
      <w:r w:rsidR="00B21601">
        <w:rPr>
          <w:rFonts w:ascii="Arial" w:hAnsi="Arial" w:cs="Arial"/>
          <w:i/>
          <w:sz w:val="24"/>
          <w:szCs w:val="26"/>
        </w:rPr>
        <w:t>2025</w:t>
      </w:r>
      <w:bookmarkEnd w:id="146"/>
    </w:p>
    <w:p w14:paraId="27488D94" w14:textId="77777777" w:rsidR="00895053" w:rsidRDefault="00895053" w:rsidP="00895053">
      <w:pPr>
        <w:rPr>
          <w:rFonts w:ascii="Arial" w:hAnsi="Arial" w:cs="Arial"/>
          <w:sz w:val="22"/>
        </w:rPr>
      </w:pPr>
    </w:p>
    <w:p w14:paraId="256C269B" w14:textId="77777777" w:rsidR="00895053" w:rsidRPr="00895053" w:rsidRDefault="00895053" w:rsidP="004D7CF3">
      <w:pPr>
        <w:numPr>
          <w:ilvl w:val="0"/>
          <w:numId w:val="6"/>
        </w:numPr>
        <w:ind w:left="284" w:hanging="284"/>
        <w:rPr>
          <w:rFonts w:ascii="Arial" w:hAnsi="Arial" w:cs="Arial"/>
          <w:sz w:val="22"/>
        </w:rPr>
      </w:pPr>
      <w:r>
        <w:rPr>
          <w:rFonts w:ascii="Arial" w:hAnsi="Arial" w:cs="Arial"/>
          <w:sz w:val="22"/>
        </w:rPr>
        <w:t>Účetní výkazy k 31.12.</w:t>
      </w:r>
      <w:r w:rsidR="00B21601">
        <w:rPr>
          <w:rFonts w:ascii="Arial" w:hAnsi="Arial" w:cs="Arial"/>
          <w:sz w:val="22"/>
        </w:rPr>
        <w:t>2025</w:t>
      </w:r>
      <w:r>
        <w:rPr>
          <w:rFonts w:ascii="Arial" w:hAnsi="Arial" w:cs="Arial"/>
          <w:sz w:val="22"/>
        </w:rPr>
        <w:t xml:space="preserve"> v Kč (rozvaha, výkaz zisku a ztráty, příloha)</w:t>
      </w:r>
    </w:p>
    <w:p w14:paraId="4111D8DB" w14:textId="77777777" w:rsidR="00895053" w:rsidRDefault="00895053" w:rsidP="004D7CF3">
      <w:pPr>
        <w:numPr>
          <w:ilvl w:val="0"/>
          <w:numId w:val="6"/>
        </w:numPr>
        <w:ind w:left="284" w:hanging="284"/>
        <w:rPr>
          <w:rFonts w:ascii="Arial" w:hAnsi="Arial" w:cs="Arial"/>
          <w:sz w:val="22"/>
        </w:rPr>
      </w:pPr>
      <w:r>
        <w:rPr>
          <w:rFonts w:ascii="Arial" w:hAnsi="Arial" w:cs="Arial"/>
          <w:sz w:val="22"/>
        </w:rPr>
        <w:t>Ostatní podklady ke schvalování účetní závěrky:</w:t>
      </w:r>
    </w:p>
    <w:p w14:paraId="64B92D83" w14:textId="77777777" w:rsidR="002D7C09" w:rsidRPr="002D7C09" w:rsidRDefault="002D7C09" w:rsidP="004D7CF3">
      <w:pPr>
        <w:numPr>
          <w:ilvl w:val="0"/>
          <w:numId w:val="7"/>
        </w:numPr>
        <w:ind w:left="567" w:hanging="283"/>
        <w:rPr>
          <w:rFonts w:ascii="Arial" w:hAnsi="Arial" w:cs="Arial"/>
          <w:sz w:val="22"/>
          <w:szCs w:val="22"/>
        </w:rPr>
      </w:pPr>
      <w:r w:rsidRPr="002D7C09">
        <w:rPr>
          <w:rFonts w:ascii="Arial" w:hAnsi="Arial" w:cs="Arial"/>
          <w:sz w:val="22"/>
          <w:szCs w:val="22"/>
        </w:rPr>
        <w:t>Inventarizační zpráva</w:t>
      </w:r>
    </w:p>
    <w:p w14:paraId="2F13E045" w14:textId="77777777" w:rsidR="002D7C09" w:rsidRPr="002D7C09" w:rsidRDefault="002D7C09" w:rsidP="004D7CF3">
      <w:pPr>
        <w:numPr>
          <w:ilvl w:val="0"/>
          <w:numId w:val="7"/>
        </w:numPr>
        <w:ind w:left="567" w:hanging="283"/>
        <w:rPr>
          <w:rFonts w:ascii="Arial" w:hAnsi="Arial" w:cs="Arial"/>
          <w:sz w:val="22"/>
          <w:szCs w:val="22"/>
        </w:rPr>
      </w:pPr>
      <w:r w:rsidRPr="002D7C09">
        <w:rPr>
          <w:rFonts w:ascii="Arial" w:hAnsi="Arial" w:cs="Arial"/>
          <w:sz w:val="22"/>
          <w:szCs w:val="22"/>
        </w:rPr>
        <w:t>Zpráva o výsledku finanční kontroly</w:t>
      </w:r>
    </w:p>
    <w:p w14:paraId="288F7D33" w14:textId="77777777" w:rsidR="002D7C09" w:rsidRPr="002D7C09" w:rsidRDefault="002D7C09" w:rsidP="004D7CF3">
      <w:pPr>
        <w:numPr>
          <w:ilvl w:val="0"/>
          <w:numId w:val="7"/>
        </w:numPr>
        <w:ind w:left="567" w:hanging="283"/>
        <w:rPr>
          <w:rFonts w:ascii="Arial" w:hAnsi="Arial" w:cs="Arial"/>
          <w:sz w:val="22"/>
          <w:szCs w:val="22"/>
        </w:rPr>
      </w:pPr>
      <w:r w:rsidRPr="002D7C09">
        <w:rPr>
          <w:rFonts w:ascii="Arial" w:hAnsi="Arial" w:cs="Arial"/>
          <w:sz w:val="22"/>
          <w:szCs w:val="22"/>
        </w:rPr>
        <w:t>Zpráva auditora o ověření účetní závěrky k 31.12.</w:t>
      </w:r>
      <w:r w:rsidR="00B21601">
        <w:rPr>
          <w:rFonts w:ascii="Arial" w:hAnsi="Arial" w:cs="Arial"/>
          <w:sz w:val="22"/>
          <w:szCs w:val="22"/>
        </w:rPr>
        <w:t>2025</w:t>
      </w:r>
      <w:r w:rsidRPr="002D7C09">
        <w:rPr>
          <w:rFonts w:ascii="Arial" w:hAnsi="Arial" w:cs="Arial"/>
          <w:sz w:val="22"/>
          <w:szCs w:val="22"/>
        </w:rPr>
        <w:t xml:space="preserve"> (příp. další informace a zprávy vypracované auditorem)</w:t>
      </w:r>
    </w:p>
    <w:p w14:paraId="23C2E7F8" w14:textId="77777777" w:rsidR="002D7C09" w:rsidRPr="002D7C09" w:rsidRDefault="002D7C09" w:rsidP="004D7CF3">
      <w:pPr>
        <w:numPr>
          <w:ilvl w:val="0"/>
          <w:numId w:val="7"/>
        </w:numPr>
        <w:ind w:left="567" w:hanging="283"/>
        <w:rPr>
          <w:rFonts w:ascii="Arial" w:hAnsi="Arial" w:cs="Arial"/>
          <w:sz w:val="22"/>
          <w:szCs w:val="22"/>
        </w:rPr>
      </w:pPr>
      <w:r w:rsidRPr="002D7C09">
        <w:rPr>
          <w:rFonts w:ascii="Arial" w:hAnsi="Arial" w:cs="Arial"/>
          <w:sz w:val="22"/>
          <w:szCs w:val="22"/>
        </w:rPr>
        <w:t>Zpráva útvaru interního auditu o zjištěních z provedených auditů a roční zpráva interního auditu</w:t>
      </w:r>
    </w:p>
    <w:p w14:paraId="0749D1CA" w14:textId="77777777" w:rsidR="002D7C09" w:rsidRPr="002D7C09" w:rsidRDefault="002D7C09" w:rsidP="004D7CF3">
      <w:pPr>
        <w:numPr>
          <w:ilvl w:val="0"/>
          <w:numId w:val="7"/>
        </w:numPr>
        <w:ind w:left="567" w:hanging="283"/>
        <w:rPr>
          <w:rFonts w:ascii="Arial" w:hAnsi="Arial" w:cs="Arial"/>
          <w:sz w:val="22"/>
          <w:szCs w:val="22"/>
        </w:rPr>
      </w:pPr>
      <w:r w:rsidRPr="002D7C09">
        <w:rPr>
          <w:rFonts w:ascii="Arial" w:hAnsi="Arial" w:cs="Arial"/>
          <w:sz w:val="22"/>
          <w:szCs w:val="22"/>
        </w:rPr>
        <w:t xml:space="preserve">Záznam </w:t>
      </w:r>
      <w:r>
        <w:rPr>
          <w:rFonts w:ascii="Arial" w:hAnsi="Arial" w:cs="Arial"/>
          <w:sz w:val="22"/>
          <w:szCs w:val="22"/>
        </w:rPr>
        <w:t xml:space="preserve">z kontroly hospodaření PO ZK v rámci </w:t>
      </w:r>
      <w:r w:rsidRPr="002D7C09">
        <w:rPr>
          <w:rFonts w:ascii="Arial" w:hAnsi="Arial" w:cs="Arial"/>
          <w:sz w:val="22"/>
          <w:szCs w:val="22"/>
        </w:rPr>
        <w:t xml:space="preserve">přezkoumání hospodaření ZK za rok </w:t>
      </w:r>
      <w:r w:rsidR="00B21601">
        <w:rPr>
          <w:rFonts w:ascii="Arial" w:hAnsi="Arial" w:cs="Arial"/>
          <w:sz w:val="22"/>
          <w:szCs w:val="22"/>
        </w:rPr>
        <w:t>2025</w:t>
      </w:r>
    </w:p>
    <w:p w14:paraId="3601EACE" w14:textId="77777777" w:rsidR="00C535EA" w:rsidRDefault="00C535EA" w:rsidP="00C535EA">
      <w:pPr>
        <w:jc w:val="both"/>
        <w:rPr>
          <w:rFonts w:ascii="Arial" w:hAnsi="Arial" w:cs="Arial"/>
          <w:sz w:val="20"/>
        </w:rPr>
      </w:pPr>
    </w:p>
    <w:sectPr w:rsidR="00C535EA" w:rsidSect="00E35704">
      <w:footerReference w:type="even" r:id="rId47"/>
      <w:footerReference w:type="default" r:id="rId48"/>
      <w:headerReference w:type="first" r:id="rId49"/>
      <w:footerReference w:type="first" r:id="rId5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991B7" w14:textId="77777777" w:rsidR="00402A84" w:rsidRDefault="00402A84">
      <w:r>
        <w:separator/>
      </w:r>
    </w:p>
  </w:endnote>
  <w:endnote w:type="continuationSeparator" w:id="0">
    <w:p w14:paraId="7670E0E8" w14:textId="77777777" w:rsidR="00402A84" w:rsidRDefault="0040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23A7E" w14:textId="77777777" w:rsidR="002777B3" w:rsidRDefault="002777B3" w:rsidP="00067FBE">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4DEAD94D" w14:textId="77777777" w:rsidR="002777B3" w:rsidRDefault="002777B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6D17" w14:textId="77777777" w:rsidR="002777B3" w:rsidRPr="00E35704" w:rsidRDefault="002777B3" w:rsidP="00E35704">
    <w:pPr>
      <w:pStyle w:val="Zpat"/>
      <w:jc w:val="center"/>
      <w:rPr>
        <w:rFonts w:ascii="Arial" w:hAnsi="Arial" w:cs="Arial"/>
        <w:sz w:val="16"/>
        <w:szCs w:val="16"/>
      </w:rPr>
    </w:pPr>
    <w:r w:rsidRPr="00E35704">
      <w:rPr>
        <w:rStyle w:val="slostrnky"/>
        <w:rFonts w:ascii="Arial" w:hAnsi="Arial" w:cs="Arial"/>
        <w:sz w:val="16"/>
        <w:szCs w:val="16"/>
      </w:rPr>
      <w:fldChar w:fldCharType="begin"/>
    </w:r>
    <w:r w:rsidRPr="00E35704">
      <w:rPr>
        <w:rStyle w:val="slostrnky"/>
        <w:rFonts w:ascii="Arial" w:hAnsi="Arial" w:cs="Arial"/>
        <w:sz w:val="16"/>
        <w:szCs w:val="16"/>
      </w:rPr>
      <w:instrText xml:space="preserve"> PAGE </w:instrText>
    </w:r>
    <w:r w:rsidRPr="00E35704">
      <w:rPr>
        <w:rStyle w:val="slostrnky"/>
        <w:rFonts w:ascii="Arial" w:hAnsi="Arial" w:cs="Arial"/>
        <w:sz w:val="16"/>
        <w:szCs w:val="16"/>
      </w:rPr>
      <w:fldChar w:fldCharType="separate"/>
    </w:r>
    <w:r w:rsidR="00776935">
      <w:rPr>
        <w:rStyle w:val="slostrnky"/>
        <w:rFonts w:ascii="Arial" w:hAnsi="Arial" w:cs="Arial"/>
        <w:noProof/>
        <w:sz w:val="16"/>
        <w:szCs w:val="16"/>
      </w:rPr>
      <w:t>11</w:t>
    </w:r>
    <w:r w:rsidRPr="00E35704">
      <w:rPr>
        <w:rStyle w:val="slostrnky"/>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C4D2" w14:textId="77777777" w:rsidR="002777B3" w:rsidRPr="00077AC6" w:rsidRDefault="002777B3" w:rsidP="00077AC6">
    <w:pPr>
      <w:pStyle w:val="Zpat"/>
      <w:jc w:val="center"/>
      <w:rPr>
        <w:rStyle w:val="slostrnky"/>
        <w:rFonts w:ascii="Arial" w:hAnsi="Arial" w:cs="Arial"/>
        <w:sz w:val="16"/>
        <w:szCs w:val="16"/>
      </w:rPr>
    </w:pPr>
    <w:r w:rsidRPr="00077AC6">
      <w:rPr>
        <w:rStyle w:val="slostrnky"/>
        <w:rFonts w:ascii="Arial" w:hAnsi="Arial" w:cs="Arial"/>
        <w:sz w:val="16"/>
        <w:szCs w:val="16"/>
      </w:rPr>
      <w:fldChar w:fldCharType="begin"/>
    </w:r>
    <w:r w:rsidRPr="00077AC6">
      <w:rPr>
        <w:rStyle w:val="slostrnky"/>
        <w:rFonts w:ascii="Arial" w:hAnsi="Arial" w:cs="Arial"/>
        <w:sz w:val="16"/>
        <w:szCs w:val="16"/>
      </w:rPr>
      <w:instrText xml:space="preserve"> PAGE </w:instrText>
    </w:r>
    <w:r w:rsidRPr="00077AC6">
      <w:rPr>
        <w:rStyle w:val="slostrnky"/>
        <w:rFonts w:ascii="Arial" w:hAnsi="Arial" w:cs="Arial"/>
        <w:sz w:val="16"/>
        <w:szCs w:val="16"/>
      </w:rPr>
      <w:fldChar w:fldCharType="separate"/>
    </w:r>
    <w:r w:rsidR="00776935">
      <w:rPr>
        <w:rStyle w:val="slostrnky"/>
        <w:rFonts w:ascii="Arial" w:hAnsi="Arial" w:cs="Arial"/>
        <w:noProof/>
        <w:sz w:val="16"/>
        <w:szCs w:val="16"/>
      </w:rPr>
      <w:t>1</w:t>
    </w:r>
    <w:r w:rsidRPr="00077AC6">
      <w:rPr>
        <w:rStyle w:val="slostrnky"/>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4DB30" w14:textId="77777777" w:rsidR="00402A84" w:rsidRDefault="00402A84">
      <w:r>
        <w:separator/>
      </w:r>
    </w:p>
  </w:footnote>
  <w:footnote w:type="continuationSeparator" w:id="0">
    <w:p w14:paraId="6525AAD3" w14:textId="77777777" w:rsidR="00402A84" w:rsidRDefault="0040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946F" w14:textId="77777777" w:rsidR="002777B3" w:rsidRDefault="002777B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4DA8"/>
    <w:multiLevelType w:val="hybridMultilevel"/>
    <w:tmpl w:val="F7647414"/>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96B85"/>
    <w:multiLevelType w:val="hybridMultilevel"/>
    <w:tmpl w:val="38268A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DC2D1C"/>
    <w:multiLevelType w:val="hybridMultilevel"/>
    <w:tmpl w:val="95A8E014"/>
    <w:lvl w:ilvl="0" w:tplc="62443762">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881EF4"/>
    <w:multiLevelType w:val="hybridMultilevel"/>
    <w:tmpl w:val="26F268EE"/>
    <w:lvl w:ilvl="0" w:tplc="FFFFFFFF">
      <w:start w:val="1"/>
      <w:numFmt w:val="decimal"/>
      <w:lvlText w:val="%1)"/>
      <w:lvlJc w:val="left"/>
      <w:pPr>
        <w:ind w:left="1110" w:hanging="360"/>
      </w:pPr>
      <w:rPr>
        <w:rFonts w:hint="default"/>
      </w:rPr>
    </w:lvl>
    <w:lvl w:ilvl="1" w:tplc="FFFFFFFF" w:tentative="1">
      <w:start w:val="1"/>
      <w:numFmt w:val="lowerLetter"/>
      <w:lvlText w:val="%2."/>
      <w:lvlJc w:val="left"/>
      <w:pPr>
        <w:ind w:left="1830" w:hanging="360"/>
      </w:pPr>
    </w:lvl>
    <w:lvl w:ilvl="2" w:tplc="FFFFFFFF" w:tentative="1">
      <w:start w:val="1"/>
      <w:numFmt w:val="lowerRoman"/>
      <w:lvlText w:val="%3."/>
      <w:lvlJc w:val="right"/>
      <w:pPr>
        <w:ind w:left="2550" w:hanging="180"/>
      </w:pPr>
    </w:lvl>
    <w:lvl w:ilvl="3" w:tplc="FFFFFFFF" w:tentative="1">
      <w:start w:val="1"/>
      <w:numFmt w:val="decimal"/>
      <w:lvlText w:val="%4."/>
      <w:lvlJc w:val="left"/>
      <w:pPr>
        <w:ind w:left="3270" w:hanging="360"/>
      </w:pPr>
    </w:lvl>
    <w:lvl w:ilvl="4" w:tplc="FFFFFFFF" w:tentative="1">
      <w:start w:val="1"/>
      <w:numFmt w:val="lowerLetter"/>
      <w:lvlText w:val="%5."/>
      <w:lvlJc w:val="left"/>
      <w:pPr>
        <w:ind w:left="3990" w:hanging="360"/>
      </w:pPr>
    </w:lvl>
    <w:lvl w:ilvl="5" w:tplc="FFFFFFFF" w:tentative="1">
      <w:start w:val="1"/>
      <w:numFmt w:val="lowerRoman"/>
      <w:lvlText w:val="%6."/>
      <w:lvlJc w:val="right"/>
      <w:pPr>
        <w:ind w:left="4710" w:hanging="180"/>
      </w:pPr>
    </w:lvl>
    <w:lvl w:ilvl="6" w:tplc="FFFFFFFF" w:tentative="1">
      <w:start w:val="1"/>
      <w:numFmt w:val="decimal"/>
      <w:lvlText w:val="%7."/>
      <w:lvlJc w:val="left"/>
      <w:pPr>
        <w:ind w:left="5430" w:hanging="360"/>
      </w:pPr>
    </w:lvl>
    <w:lvl w:ilvl="7" w:tplc="FFFFFFFF" w:tentative="1">
      <w:start w:val="1"/>
      <w:numFmt w:val="lowerLetter"/>
      <w:lvlText w:val="%8."/>
      <w:lvlJc w:val="left"/>
      <w:pPr>
        <w:ind w:left="6150" w:hanging="360"/>
      </w:pPr>
    </w:lvl>
    <w:lvl w:ilvl="8" w:tplc="FFFFFFFF" w:tentative="1">
      <w:start w:val="1"/>
      <w:numFmt w:val="lowerRoman"/>
      <w:lvlText w:val="%9."/>
      <w:lvlJc w:val="right"/>
      <w:pPr>
        <w:ind w:left="6870" w:hanging="180"/>
      </w:pPr>
    </w:lvl>
  </w:abstractNum>
  <w:abstractNum w:abstractNumId="4" w15:restartNumberingAfterBreak="0">
    <w:nsid w:val="0DA76FB6"/>
    <w:multiLevelType w:val="hybridMultilevel"/>
    <w:tmpl w:val="E592A71A"/>
    <w:lvl w:ilvl="0" w:tplc="4A3C47CA">
      <w:start w:val="1"/>
      <w:numFmt w:val="decimal"/>
      <w:lvlText w:val="%1)"/>
      <w:lvlJc w:val="left"/>
      <w:pPr>
        <w:ind w:left="786" w:hanging="360"/>
      </w:pPr>
      <w:rPr>
        <w:rFonts w:hint="default"/>
        <w:b/>
        <w:i w:val="0"/>
        <w:color w:val="auto"/>
        <w:sz w:val="2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10751BFA"/>
    <w:multiLevelType w:val="hybridMultilevel"/>
    <w:tmpl w:val="3DBE0BB6"/>
    <w:lvl w:ilvl="0" w:tplc="2DFA1A6E">
      <w:start w:val="1"/>
      <w:numFmt w:val="decimal"/>
      <w:lvlText w:val="%1)"/>
      <w:lvlJc w:val="left"/>
      <w:pPr>
        <w:ind w:left="1099" w:hanging="360"/>
      </w:pPr>
      <w:rPr>
        <w:rFonts w:hint="default"/>
      </w:rPr>
    </w:lvl>
    <w:lvl w:ilvl="1" w:tplc="04050019" w:tentative="1">
      <w:start w:val="1"/>
      <w:numFmt w:val="lowerLetter"/>
      <w:lvlText w:val="%2."/>
      <w:lvlJc w:val="left"/>
      <w:pPr>
        <w:ind w:left="1819" w:hanging="360"/>
      </w:pPr>
    </w:lvl>
    <w:lvl w:ilvl="2" w:tplc="0405001B" w:tentative="1">
      <w:start w:val="1"/>
      <w:numFmt w:val="lowerRoman"/>
      <w:lvlText w:val="%3."/>
      <w:lvlJc w:val="right"/>
      <w:pPr>
        <w:ind w:left="2539" w:hanging="180"/>
      </w:pPr>
    </w:lvl>
    <w:lvl w:ilvl="3" w:tplc="0405000F" w:tentative="1">
      <w:start w:val="1"/>
      <w:numFmt w:val="decimal"/>
      <w:lvlText w:val="%4."/>
      <w:lvlJc w:val="left"/>
      <w:pPr>
        <w:ind w:left="3259" w:hanging="360"/>
      </w:pPr>
    </w:lvl>
    <w:lvl w:ilvl="4" w:tplc="04050019" w:tentative="1">
      <w:start w:val="1"/>
      <w:numFmt w:val="lowerLetter"/>
      <w:lvlText w:val="%5."/>
      <w:lvlJc w:val="left"/>
      <w:pPr>
        <w:ind w:left="3979" w:hanging="360"/>
      </w:pPr>
    </w:lvl>
    <w:lvl w:ilvl="5" w:tplc="0405001B" w:tentative="1">
      <w:start w:val="1"/>
      <w:numFmt w:val="lowerRoman"/>
      <w:lvlText w:val="%6."/>
      <w:lvlJc w:val="right"/>
      <w:pPr>
        <w:ind w:left="4699" w:hanging="180"/>
      </w:pPr>
    </w:lvl>
    <w:lvl w:ilvl="6" w:tplc="0405000F" w:tentative="1">
      <w:start w:val="1"/>
      <w:numFmt w:val="decimal"/>
      <w:lvlText w:val="%7."/>
      <w:lvlJc w:val="left"/>
      <w:pPr>
        <w:ind w:left="5419" w:hanging="360"/>
      </w:pPr>
    </w:lvl>
    <w:lvl w:ilvl="7" w:tplc="04050019" w:tentative="1">
      <w:start w:val="1"/>
      <w:numFmt w:val="lowerLetter"/>
      <w:lvlText w:val="%8."/>
      <w:lvlJc w:val="left"/>
      <w:pPr>
        <w:ind w:left="6139" w:hanging="360"/>
      </w:pPr>
    </w:lvl>
    <w:lvl w:ilvl="8" w:tplc="0405001B" w:tentative="1">
      <w:start w:val="1"/>
      <w:numFmt w:val="lowerRoman"/>
      <w:lvlText w:val="%9."/>
      <w:lvlJc w:val="right"/>
      <w:pPr>
        <w:ind w:left="6859" w:hanging="180"/>
      </w:pPr>
    </w:lvl>
  </w:abstractNum>
  <w:abstractNum w:abstractNumId="6" w15:restartNumberingAfterBreak="0">
    <w:nsid w:val="15C4357C"/>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17E8538D"/>
    <w:multiLevelType w:val="hybridMultilevel"/>
    <w:tmpl w:val="2498647A"/>
    <w:lvl w:ilvl="0" w:tplc="8DBE5A8C">
      <w:start w:val="1"/>
      <w:numFmt w:val="upperRoman"/>
      <w:lvlText w:val="%1."/>
      <w:lvlJc w:val="left"/>
      <w:pPr>
        <w:ind w:left="1146" w:hanging="72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1B595F9F"/>
    <w:multiLevelType w:val="hybridMultilevel"/>
    <w:tmpl w:val="2E9224C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2B383C"/>
    <w:multiLevelType w:val="hybridMultilevel"/>
    <w:tmpl w:val="5C20905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25D0603D"/>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28A45189"/>
    <w:multiLevelType w:val="hybridMultilevel"/>
    <w:tmpl w:val="18A4935C"/>
    <w:lvl w:ilvl="0" w:tplc="619C0B4C">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8E62746"/>
    <w:multiLevelType w:val="hybridMultilevel"/>
    <w:tmpl w:val="4C34FEEA"/>
    <w:lvl w:ilvl="0" w:tplc="4A784FF8">
      <w:start w:val="1"/>
      <w:numFmt w:val="decimal"/>
      <w:lvlText w:val="%1)"/>
      <w:lvlJc w:val="left"/>
      <w:pPr>
        <w:ind w:left="1459" w:hanging="360"/>
      </w:pPr>
      <w:rPr>
        <w:rFonts w:hint="default"/>
      </w:rPr>
    </w:lvl>
    <w:lvl w:ilvl="1" w:tplc="04050019" w:tentative="1">
      <w:start w:val="1"/>
      <w:numFmt w:val="lowerLetter"/>
      <w:lvlText w:val="%2."/>
      <w:lvlJc w:val="left"/>
      <w:pPr>
        <w:ind w:left="2179" w:hanging="360"/>
      </w:pPr>
    </w:lvl>
    <w:lvl w:ilvl="2" w:tplc="0405001B" w:tentative="1">
      <w:start w:val="1"/>
      <w:numFmt w:val="lowerRoman"/>
      <w:lvlText w:val="%3."/>
      <w:lvlJc w:val="right"/>
      <w:pPr>
        <w:ind w:left="2899" w:hanging="180"/>
      </w:pPr>
    </w:lvl>
    <w:lvl w:ilvl="3" w:tplc="0405000F" w:tentative="1">
      <w:start w:val="1"/>
      <w:numFmt w:val="decimal"/>
      <w:lvlText w:val="%4."/>
      <w:lvlJc w:val="left"/>
      <w:pPr>
        <w:ind w:left="3619" w:hanging="360"/>
      </w:pPr>
    </w:lvl>
    <w:lvl w:ilvl="4" w:tplc="04050019" w:tentative="1">
      <w:start w:val="1"/>
      <w:numFmt w:val="lowerLetter"/>
      <w:lvlText w:val="%5."/>
      <w:lvlJc w:val="left"/>
      <w:pPr>
        <w:ind w:left="4339" w:hanging="360"/>
      </w:pPr>
    </w:lvl>
    <w:lvl w:ilvl="5" w:tplc="0405001B" w:tentative="1">
      <w:start w:val="1"/>
      <w:numFmt w:val="lowerRoman"/>
      <w:lvlText w:val="%6."/>
      <w:lvlJc w:val="right"/>
      <w:pPr>
        <w:ind w:left="5059" w:hanging="180"/>
      </w:pPr>
    </w:lvl>
    <w:lvl w:ilvl="6" w:tplc="0405000F" w:tentative="1">
      <w:start w:val="1"/>
      <w:numFmt w:val="decimal"/>
      <w:lvlText w:val="%7."/>
      <w:lvlJc w:val="left"/>
      <w:pPr>
        <w:ind w:left="5779" w:hanging="360"/>
      </w:pPr>
    </w:lvl>
    <w:lvl w:ilvl="7" w:tplc="04050019" w:tentative="1">
      <w:start w:val="1"/>
      <w:numFmt w:val="lowerLetter"/>
      <w:lvlText w:val="%8."/>
      <w:lvlJc w:val="left"/>
      <w:pPr>
        <w:ind w:left="6499" w:hanging="360"/>
      </w:pPr>
    </w:lvl>
    <w:lvl w:ilvl="8" w:tplc="0405001B" w:tentative="1">
      <w:start w:val="1"/>
      <w:numFmt w:val="lowerRoman"/>
      <w:lvlText w:val="%9."/>
      <w:lvlJc w:val="right"/>
      <w:pPr>
        <w:ind w:left="7219" w:hanging="180"/>
      </w:pPr>
    </w:lvl>
  </w:abstractNum>
  <w:abstractNum w:abstractNumId="13" w15:restartNumberingAfterBreak="0">
    <w:nsid w:val="316705A0"/>
    <w:multiLevelType w:val="hybridMultilevel"/>
    <w:tmpl w:val="8C94A06A"/>
    <w:lvl w:ilvl="0" w:tplc="04050017">
      <w:start w:val="1"/>
      <w:numFmt w:val="lowerLetter"/>
      <w:lvlText w:val="%1)"/>
      <w:lvlJc w:val="left"/>
      <w:pPr>
        <w:tabs>
          <w:tab w:val="num" w:pos="720"/>
        </w:tabs>
        <w:ind w:left="720" w:hanging="360"/>
      </w:pPr>
      <w:rPr>
        <w:rFonts w:hint="default"/>
        <w:b/>
        <w:i/>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1CB0123"/>
    <w:multiLevelType w:val="hybridMultilevel"/>
    <w:tmpl w:val="4302F626"/>
    <w:lvl w:ilvl="0" w:tplc="89C6EED6">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B90BB2"/>
    <w:multiLevelType w:val="hybridMultilevel"/>
    <w:tmpl w:val="4C34FEEA"/>
    <w:lvl w:ilvl="0" w:tplc="FFFFFFFF">
      <w:start w:val="1"/>
      <w:numFmt w:val="decimal"/>
      <w:lvlText w:val="%1)"/>
      <w:lvlJc w:val="left"/>
      <w:pPr>
        <w:ind w:left="1459" w:hanging="360"/>
      </w:pPr>
      <w:rPr>
        <w:rFonts w:hint="default"/>
      </w:rPr>
    </w:lvl>
    <w:lvl w:ilvl="1" w:tplc="FFFFFFFF" w:tentative="1">
      <w:start w:val="1"/>
      <w:numFmt w:val="lowerLetter"/>
      <w:lvlText w:val="%2."/>
      <w:lvlJc w:val="left"/>
      <w:pPr>
        <w:ind w:left="2179" w:hanging="360"/>
      </w:pPr>
    </w:lvl>
    <w:lvl w:ilvl="2" w:tplc="FFFFFFFF" w:tentative="1">
      <w:start w:val="1"/>
      <w:numFmt w:val="lowerRoman"/>
      <w:lvlText w:val="%3."/>
      <w:lvlJc w:val="right"/>
      <w:pPr>
        <w:ind w:left="2899" w:hanging="180"/>
      </w:pPr>
    </w:lvl>
    <w:lvl w:ilvl="3" w:tplc="FFFFFFFF" w:tentative="1">
      <w:start w:val="1"/>
      <w:numFmt w:val="decimal"/>
      <w:lvlText w:val="%4."/>
      <w:lvlJc w:val="left"/>
      <w:pPr>
        <w:ind w:left="3619" w:hanging="360"/>
      </w:pPr>
    </w:lvl>
    <w:lvl w:ilvl="4" w:tplc="FFFFFFFF" w:tentative="1">
      <w:start w:val="1"/>
      <w:numFmt w:val="lowerLetter"/>
      <w:lvlText w:val="%5."/>
      <w:lvlJc w:val="left"/>
      <w:pPr>
        <w:ind w:left="4339" w:hanging="360"/>
      </w:pPr>
    </w:lvl>
    <w:lvl w:ilvl="5" w:tplc="FFFFFFFF" w:tentative="1">
      <w:start w:val="1"/>
      <w:numFmt w:val="lowerRoman"/>
      <w:lvlText w:val="%6."/>
      <w:lvlJc w:val="right"/>
      <w:pPr>
        <w:ind w:left="5059" w:hanging="180"/>
      </w:pPr>
    </w:lvl>
    <w:lvl w:ilvl="6" w:tplc="FFFFFFFF" w:tentative="1">
      <w:start w:val="1"/>
      <w:numFmt w:val="decimal"/>
      <w:lvlText w:val="%7."/>
      <w:lvlJc w:val="left"/>
      <w:pPr>
        <w:ind w:left="5779" w:hanging="360"/>
      </w:pPr>
    </w:lvl>
    <w:lvl w:ilvl="7" w:tplc="FFFFFFFF" w:tentative="1">
      <w:start w:val="1"/>
      <w:numFmt w:val="lowerLetter"/>
      <w:lvlText w:val="%8."/>
      <w:lvlJc w:val="left"/>
      <w:pPr>
        <w:ind w:left="6499" w:hanging="360"/>
      </w:pPr>
    </w:lvl>
    <w:lvl w:ilvl="8" w:tplc="FFFFFFFF" w:tentative="1">
      <w:start w:val="1"/>
      <w:numFmt w:val="lowerRoman"/>
      <w:lvlText w:val="%9."/>
      <w:lvlJc w:val="right"/>
      <w:pPr>
        <w:ind w:left="7219" w:hanging="180"/>
      </w:pPr>
    </w:lvl>
  </w:abstractNum>
  <w:abstractNum w:abstractNumId="16" w15:restartNumberingAfterBreak="0">
    <w:nsid w:val="383D4325"/>
    <w:multiLevelType w:val="hybridMultilevel"/>
    <w:tmpl w:val="E592A71A"/>
    <w:lvl w:ilvl="0" w:tplc="FFFFFFFF">
      <w:start w:val="1"/>
      <w:numFmt w:val="decimal"/>
      <w:lvlText w:val="%1)"/>
      <w:lvlJc w:val="left"/>
      <w:pPr>
        <w:ind w:left="786" w:hanging="360"/>
      </w:pPr>
      <w:rPr>
        <w:rFonts w:hint="default"/>
        <w:b/>
        <w:i w:val="0"/>
        <w:color w:val="auto"/>
        <w:sz w:val="2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3AF76468"/>
    <w:multiLevelType w:val="hybridMultilevel"/>
    <w:tmpl w:val="4D588C8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C037839"/>
    <w:multiLevelType w:val="hybridMultilevel"/>
    <w:tmpl w:val="7D861B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C76311E"/>
    <w:multiLevelType w:val="hybridMultilevel"/>
    <w:tmpl w:val="9008E9C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3C7C30F2"/>
    <w:multiLevelType w:val="hybridMultilevel"/>
    <w:tmpl w:val="266C87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EAA48BE"/>
    <w:multiLevelType w:val="hybridMultilevel"/>
    <w:tmpl w:val="E174DD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3EDB20A9"/>
    <w:multiLevelType w:val="hybridMultilevel"/>
    <w:tmpl w:val="F7647414"/>
    <w:lvl w:ilvl="0" w:tplc="9148079C">
      <w:start w:val="1"/>
      <w:numFmt w:val="decimal"/>
      <w:lvlText w:val="%1)"/>
      <w:lvlJc w:val="left"/>
      <w:pPr>
        <w:ind w:left="720" w:hanging="360"/>
      </w:pPr>
      <w:rPr>
        <w:rFonts w:ascii="Arial" w:hAnsi="Arial" w:cs="Aria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2CE1115"/>
    <w:multiLevelType w:val="hybridMultilevel"/>
    <w:tmpl w:val="B31A6C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7B812BD"/>
    <w:multiLevelType w:val="hybridMultilevel"/>
    <w:tmpl w:val="B82882A4"/>
    <w:lvl w:ilvl="0" w:tplc="B7CCA92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15:restartNumberingAfterBreak="0">
    <w:nsid w:val="485C3370"/>
    <w:multiLevelType w:val="hybridMultilevel"/>
    <w:tmpl w:val="322413D2"/>
    <w:lvl w:ilvl="0" w:tplc="C44E88CC">
      <w:start w:val="1"/>
      <w:numFmt w:val="decimal"/>
      <w:lvlText w:val="%1)"/>
      <w:lvlJc w:val="left"/>
      <w:pPr>
        <w:ind w:left="720"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EA1477D"/>
    <w:multiLevelType w:val="hybridMultilevel"/>
    <w:tmpl w:val="803ABE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2820F20"/>
    <w:multiLevelType w:val="hybridMultilevel"/>
    <w:tmpl w:val="396C6B6A"/>
    <w:lvl w:ilvl="0" w:tplc="030AD350">
      <w:start w:val="1"/>
      <w:numFmt w:val="upperRoman"/>
      <w:lvlText w:val="%1."/>
      <w:lvlJc w:val="left"/>
      <w:pPr>
        <w:ind w:left="1080" w:hanging="72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6E67DC7"/>
    <w:multiLevelType w:val="hybridMultilevel"/>
    <w:tmpl w:val="2C8ECC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5746687B"/>
    <w:multiLevelType w:val="hybridMultilevel"/>
    <w:tmpl w:val="2122A05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86906BA"/>
    <w:multiLevelType w:val="hybridMultilevel"/>
    <w:tmpl w:val="7108A9FC"/>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EC60167"/>
    <w:multiLevelType w:val="multilevel"/>
    <w:tmpl w:val="21A62090"/>
    <w:lvl w:ilvl="0">
      <w:start w:val="1"/>
      <w:numFmt w:val="decimal"/>
      <w:pStyle w:val="Nadpis1"/>
      <w:lvlText w:val="%1"/>
      <w:lvlJc w:val="left"/>
      <w:pPr>
        <w:tabs>
          <w:tab w:val="num" w:pos="432"/>
        </w:tabs>
        <w:ind w:left="432" w:hanging="432"/>
      </w:pPr>
      <w:rPr>
        <w:rFonts w:hint="default"/>
      </w:rPr>
    </w:lvl>
    <w:lvl w:ilvl="1">
      <w:start w:val="2"/>
      <w:numFmt w:val="decimal"/>
      <w:pStyle w:val="Nadpis2"/>
      <w:lvlText w:val="%1.%2"/>
      <w:lvlJc w:val="left"/>
      <w:pPr>
        <w:tabs>
          <w:tab w:val="num" w:pos="576"/>
        </w:tabs>
        <w:ind w:left="576" w:hanging="576"/>
      </w:pPr>
      <w:rPr>
        <w:rFonts w:hint="default"/>
      </w:rPr>
    </w:lvl>
    <w:lvl w:ilvl="2">
      <w:start w:val="1"/>
      <w:numFmt w:val="decimal"/>
      <w:pStyle w:val="Nadpis3"/>
      <w:lvlText w:val="%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2" w15:restartNumberingAfterBreak="0">
    <w:nsid w:val="6F2C48B6"/>
    <w:multiLevelType w:val="hybridMultilevel"/>
    <w:tmpl w:val="2708B8FE"/>
    <w:lvl w:ilvl="0" w:tplc="040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2F7370A"/>
    <w:multiLevelType w:val="hybridMultilevel"/>
    <w:tmpl w:val="E424CDC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37B77D2"/>
    <w:multiLevelType w:val="hybridMultilevel"/>
    <w:tmpl w:val="6CF2ECDA"/>
    <w:lvl w:ilvl="0" w:tplc="E860346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74180286"/>
    <w:multiLevelType w:val="hybridMultilevel"/>
    <w:tmpl w:val="111240D8"/>
    <w:lvl w:ilvl="0" w:tplc="2FEA8E30">
      <w:start w:val="1"/>
      <w:numFmt w:val="decimal"/>
      <w:lvlText w:val="%1)"/>
      <w:lvlJc w:val="left"/>
      <w:pPr>
        <w:ind w:left="1099" w:hanging="360"/>
      </w:pPr>
      <w:rPr>
        <w:rFonts w:hint="default"/>
        <w:b/>
      </w:rPr>
    </w:lvl>
    <w:lvl w:ilvl="1" w:tplc="04050019" w:tentative="1">
      <w:start w:val="1"/>
      <w:numFmt w:val="lowerLetter"/>
      <w:lvlText w:val="%2."/>
      <w:lvlJc w:val="left"/>
      <w:pPr>
        <w:ind w:left="1819" w:hanging="360"/>
      </w:pPr>
    </w:lvl>
    <w:lvl w:ilvl="2" w:tplc="0405001B" w:tentative="1">
      <w:start w:val="1"/>
      <w:numFmt w:val="lowerRoman"/>
      <w:lvlText w:val="%3."/>
      <w:lvlJc w:val="right"/>
      <w:pPr>
        <w:ind w:left="2539" w:hanging="180"/>
      </w:pPr>
    </w:lvl>
    <w:lvl w:ilvl="3" w:tplc="0405000F" w:tentative="1">
      <w:start w:val="1"/>
      <w:numFmt w:val="decimal"/>
      <w:lvlText w:val="%4."/>
      <w:lvlJc w:val="left"/>
      <w:pPr>
        <w:ind w:left="3259" w:hanging="360"/>
      </w:pPr>
    </w:lvl>
    <w:lvl w:ilvl="4" w:tplc="04050019" w:tentative="1">
      <w:start w:val="1"/>
      <w:numFmt w:val="lowerLetter"/>
      <w:lvlText w:val="%5."/>
      <w:lvlJc w:val="left"/>
      <w:pPr>
        <w:ind w:left="3979" w:hanging="360"/>
      </w:pPr>
    </w:lvl>
    <w:lvl w:ilvl="5" w:tplc="0405001B" w:tentative="1">
      <w:start w:val="1"/>
      <w:numFmt w:val="lowerRoman"/>
      <w:lvlText w:val="%6."/>
      <w:lvlJc w:val="right"/>
      <w:pPr>
        <w:ind w:left="4699" w:hanging="180"/>
      </w:pPr>
    </w:lvl>
    <w:lvl w:ilvl="6" w:tplc="0405000F" w:tentative="1">
      <w:start w:val="1"/>
      <w:numFmt w:val="decimal"/>
      <w:lvlText w:val="%7."/>
      <w:lvlJc w:val="left"/>
      <w:pPr>
        <w:ind w:left="5419" w:hanging="360"/>
      </w:pPr>
    </w:lvl>
    <w:lvl w:ilvl="7" w:tplc="04050019" w:tentative="1">
      <w:start w:val="1"/>
      <w:numFmt w:val="lowerLetter"/>
      <w:lvlText w:val="%8."/>
      <w:lvlJc w:val="left"/>
      <w:pPr>
        <w:ind w:left="6139" w:hanging="360"/>
      </w:pPr>
    </w:lvl>
    <w:lvl w:ilvl="8" w:tplc="0405001B" w:tentative="1">
      <w:start w:val="1"/>
      <w:numFmt w:val="lowerRoman"/>
      <w:lvlText w:val="%9."/>
      <w:lvlJc w:val="right"/>
      <w:pPr>
        <w:ind w:left="6859" w:hanging="180"/>
      </w:pPr>
    </w:lvl>
  </w:abstractNum>
  <w:abstractNum w:abstractNumId="36" w15:restartNumberingAfterBreak="0">
    <w:nsid w:val="74605D3D"/>
    <w:multiLevelType w:val="hybridMultilevel"/>
    <w:tmpl w:val="7390D426"/>
    <w:lvl w:ilvl="0" w:tplc="CBFAEA74">
      <w:start w:val="1"/>
      <w:numFmt w:val="decimal"/>
      <w:lvlText w:val="%1)"/>
      <w:lvlJc w:val="left"/>
      <w:pPr>
        <w:ind w:left="1099"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6C0791B"/>
    <w:multiLevelType w:val="hybridMultilevel"/>
    <w:tmpl w:val="26F268EE"/>
    <w:lvl w:ilvl="0" w:tplc="A6A233BC">
      <w:start w:val="1"/>
      <w:numFmt w:val="decimal"/>
      <w:lvlText w:val="%1)"/>
      <w:lvlJc w:val="left"/>
      <w:pPr>
        <w:ind w:left="1110" w:hanging="360"/>
      </w:pPr>
      <w:rPr>
        <w:rFonts w:hint="default"/>
      </w:rPr>
    </w:lvl>
    <w:lvl w:ilvl="1" w:tplc="04050019" w:tentative="1">
      <w:start w:val="1"/>
      <w:numFmt w:val="lowerLetter"/>
      <w:lvlText w:val="%2."/>
      <w:lvlJc w:val="left"/>
      <w:pPr>
        <w:ind w:left="1830" w:hanging="360"/>
      </w:pPr>
    </w:lvl>
    <w:lvl w:ilvl="2" w:tplc="0405001B" w:tentative="1">
      <w:start w:val="1"/>
      <w:numFmt w:val="lowerRoman"/>
      <w:lvlText w:val="%3."/>
      <w:lvlJc w:val="right"/>
      <w:pPr>
        <w:ind w:left="2550" w:hanging="180"/>
      </w:pPr>
    </w:lvl>
    <w:lvl w:ilvl="3" w:tplc="0405000F" w:tentative="1">
      <w:start w:val="1"/>
      <w:numFmt w:val="decimal"/>
      <w:lvlText w:val="%4."/>
      <w:lvlJc w:val="left"/>
      <w:pPr>
        <w:ind w:left="3270" w:hanging="360"/>
      </w:pPr>
    </w:lvl>
    <w:lvl w:ilvl="4" w:tplc="04050019" w:tentative="1">
      <w:start w:val="1"/>
      <w:numFmt w:val="lowerLetter"/>
      <w:lvlText w:val="%5."/>
      <w:lvlJc w:val="left"/>
      <w:pPr>
        <w:ind w:left="3990" w:hanging="360"/>
      </w:pPr>
    </w:lvl>
    <w:lvl w:ilvl="5" w:tplc="0405001B" w:tentative="1">
      <w:start w:val="1"/>
      <w:numFmt w:val="lowerRoman"/>
      <w:lvlText w:val="%6."/>
      <w:lvlJc w:val="right"/>
      <w:pPr>
        <w:ind w:left="4710" w:hanging="180"/>
      </w:pPr>
    </w:lvl>
    <w:lvl w:ilvl="6" w:tplc="0405000F" w:tentative="1">
      <w:start w:val="1"/>
      <w:numFmt w:val="decimal"/>
      <w:lvlText w:val="%7."/>
      <w:lvlJc w:val="left"/>
      <w:pPr>
        <w:ind w:left="5430" w:hanging="360"/>
      </w:pPr>
    </w:lvl>
    <w:lvl w:ilvl="7" w:tplc="04050019" w:tentative="1">
      <w:start w:val="1"/>
      <w:numFmt w:val="lowerLetter"/>
      <w:lvlText w:val="%8."/>
      <w:lvlJc w:val="left"/>
      <w:pPr>
        <w:ind w:left="6150" w:hanging="360"/>
      </w:pPr>
    </w:lvl>
    <w:lvl w:ilvl="8" w:tplc="0405001B" w:tentative="1">
      <w:start w:val="1"/>
      <w:numFmt w:val="lowerRoman"/>
      <w:lvlText w:val="%9."/>
      <w:lvlJc w:val="right"/>
      <w:pPr>
        <w:ind w:left="6870" w:hanging="180"/>
      </w:pPr>
    </w:lvl>
  </w:abstractNum>
  <w:abstractNum w:abstractNumId="38" w15:restartNumberingAfterBreak="0">
    <w:nsid w:val="77321659"/>
    <w:multiLevelType w:val="hybridMultilevel"/>
    <w:tmpl w:val="2A8CB0EA"/>
    <w:lvl w:ilvl="0" w:tplc="DE16A01A">
      <w:start w:val="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BF669F9"/>
    <w:multiLevelType w:val="hybridMultilevel"/>
    <w:tmpl w:val="9C842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E47385D"/>
    <w:multiLevelType w:val="hybridMultilevel"/>
    <w:tmpl w:val="07824466"/>
    <w:lvl w:ilvl="0" w:tplc="E85257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55999450">
    <w:abstractNumId w:val="6"/>
  </w:num>
  <w:num w:numId="2" w16cid:durableId="757824372">
    <w:abstractNumId w:val="31"/>
  </w:num>
  <w:num w:numId="3" w16cid:durableId="1888637667">
    <w:abstractNumId w:val="13"/>
  </w:num>
  <w:num w:numId="4" w16cid:durableId="311101980">
    <w:abstractNumId w:val="10"/>
  </w:num>
  <w:num w:numId="5" w16cid:durableId="33123315">
    <w:abstractNumId w:val="8"/>
  </w:num>
  <w:num w:numId="6" w16cid:durableId="1703551455">
    <w:abstractNumId w:val="17"/>
  </w:num>
  <w:num w:numId="7" w16cid:durableId="293416373">
    <w:abstractNumId w:val="26"/>
  </w:num>
  <w:num w:numId="8" w16cid:durableId="511383841">
    <w:abstractNumId w:val="1"/>
  </w:num>
  <w:num w:numId="9" w16cid:durableId="822087934">
    <w:abstractNumId w:val="29"/>
  </w:num>
  <w:num w:numId="10" w16cid:durableId="1043021909">
    <w:abstractNumId w:val="14"/>
  </w:num>
  <w:num w:numId="11" w16cid:durableId="1597518039">
    <w:abstractNumId w:val="38"/>
  </w:num>
  <w:num w:numId="12" w16cid:durableId="1020933200">
    <w:abstractNumId w:val="2"/>
  </w:num>
  <w:num w:numId="13" w16cid:durableId="652490421">
    <w:abstractNumId w:val="18"/>
  </w:num>
  <w:num w:numId="14" w16cid:durableId="256984831">
    <w:abstractNumId w:val="20"/>
  </w:num>
  <w:num w:numId="15" w16cid:durableId="1634755167">
    <w:abstractNumId w:val="39"/>
  </w:num>
  <w:num w:numId="16" w16cid:durableId="601037082">
    <w:abstractNumId w:val="32"/>
  </w:num>
  <w:num w:numId="17" w16cid:durableId="626745403">
    <w:abstractNumId w:val="28"/>
  </w:num>
  <w:num w:numId="18" w16cid:durableId="273637636">
    <w:abstractNumId w:val="21"/>
  </w:num>
  <w:num w:numId="19" w16cid:durableId="1464805474">
    <w:abstractNumId w:val="19"/>
  </w:num>
  <w:num w:numId="20" w16cid:durableId="308559799">
    <w:abstractNumId w:val="30"/>
  </w:num>
  <w:num w:numId="21" w16cid:durableId="15399700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4615356">
    <w:abstractNumId w:val="23"/>
  </w:num>
  <w:num w:numId="23" w16cid:durableId="1328439769">
    <w:abstractNumId w:val="28"/>
  </w:num>
  <w:num w:numId="24" w16cid:durableId="1916014788">
    <w:abstractNumId w:val="27"/>
  </w:num>
  <w:num w:numId="25" w16cid:durableId="1754667815">
    <w:abstractNumId w:val="35"/>
  </w:num>
  <w:num w:numId="26" w16cid:durableId="1263685915">
    <w:abstractNumId w:val="22"/>
  </w:num>
  <w:num w:numId="27" w16cid:durableId="1303078440">
    <w:abstractNumId w:val="4"/>
  </w:num>
  <w:num w:numId="28" w16cid:durableId="1699693644">
    <w:abstractNumId w:val="12"/>
  </w:num>
  <w:num w:numId="29" w16cid:durableId="1445534811">
    <w:abstractNumId w:val="36"/>
  </w:num>
  <w:num w:numId="30" w16cid:durableId="372274656">
    <w:abstractNumId w:val="25"/>
  </w:num>
  <w:num w:numId="31" w16cid:durableId="1424689530">
    <w:abstractNumId w:val="11"/>
  </w:num>
  <w:num w:numId="32" w16cid:durableId="1162163489">
    <w:abstractNumId w:val="40"/>
  </w:num>
  <w:num w:numId="33" w16cid:durableId="1218125099">
    <w:abstractNumId w:val="33"/>
  </w:num>
  <w:num w:numId="34" w16cid:durableId="966934710">
    <w:abstractNumId w:val="34"/>
  </w:num>
  <w:num w:numId="35" w16cid:durableId="266735782">
    <w:abstractNumId w:val="37"/>
  </w:num>
  <w:num w:numId="36" w16cid:durableId="1089541398">
    <w:abstractNumId w:val="3"/>
  </w:num>
  <w:num w:numId="37" w16cid:durableId="36515901">
    <w:abstractNumId w:val="24"/>
  </w:num>
  <w:num w:numId="38" w16cid:durableId="1484540043">
    <w:abstractNumId w:val="7"/>
  </w:num>
  <w:num w:numId="39" w16cid:durableId="2129423010">
    <w:abstractNumId w:val="5"/>
  </w:num>
  <w:num w:numId="40" w16cid:durableId="1720594156">
    <w:abstractNumId w:val="15"/>
  </w:num>
  <w:num w:numId="41" w16cid:durableId="1987202786">
    <w:abstractNumId w:val="0"/>
  </w:num>
  <w:num w:numId="42" w16cid:durableId="690689477">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EAD"/>
    <w:rsid w:val="00004DB7"/>
    <w:rsid w:val="00011EFD"/>
    <w:rsid w:val="000160EB"/>
    <w:rsid w:val="000170D7"/>
    <w:rsid w:val="00022F46"/>
    <w:rsid w:val="000308F4"/>
    <w:rsid w:val="0003296F"/>
    <w:rsid w:val="00032D03"/>
    <w:rsid w:val="000332F8"/>
    <w:rsid w:val="000334F3"/>
    <w:rsid w:val="000347A9"/>
    <w:rsid w:val="000378C3"/>
    <w:rsid w:val="00037CC7"/>
    <w:rsid w:val="00040373"/>
    <w:rsid w:val="00050A5B"/>
    <w:rsid w:val="00051135"/>
    <w:rsid w:val="000519A5"/>
    <w:rsid w:val="000521A8"/>
    <w:rsid w:val="000547D8"/>
    <w:rsid w:val="00054DD9"/>
    <w:rsid w:val="000551F0"/>
    <w:rsid w:val="00057F11"/>
    <w:rsid w:val="00057F20"/>
    <w:rsid w:val="00057FAC"/>
    <w:rsid w:val="00061D0F"/>
    <w:rsid w:val="000655BB"/>
    <w:rsid w:val="00066EC8"/>
    <w:rsid w:val="00067B92"/>
    <w:rsid w:val="00067FBE"/>
    <w:rsid w:val="00071F69"/>
    <w:rsid w:val="00072559"/>
    <w:rsid w:val="0007268C"/>
    <w:rsid w:val="00075EF4"/>
    <w:rsid w:val="00076C54"/>
    <w:rsid w:val="00077AC6"/>
    <w:rsid w:val="00092112"/>
    <w:rsid w:val="000A44BF"/>
    <w:rsid w:val="000A47D5"/>
    <w:rsid w:val="000A49C4"/>
    <w:rsid w:val="000A52F6"/>
    <w:rsid w:val="000A5333"/>
    <w:rsid w:val="000B3B38"/>
    <w:rsid w:val="000B6EC0"/>
    <w:rsid w:val="000C06CF"/>
    <w:rsid w:val="000C0996"/>
    <w:rsid w:val="000C274E"/>
    <w:rsid w:val="000C4183"/>
    <w:rsid w:val="000C4E6C"/>
    <w:rsid w:val="000C6135"/>
    <w:rsid w:val="000C74E8"/>
    <w:rsid w:val="000F77B4"/>
    <w:rsid w:val="0010195F"/>
    <w:rsid w:val="001025FD"/>
    <w:rsid w:val="001026BF"/>
    <w:rsid w:val="001030F9"/>
    <w:rsid w:val="001061D2"/>
    <w:rsid w:val="00107FDA"/>
    <w:rsid w:val="00111035"/>
    <w:rsid w:val="00111728"/>
    <w:rsid w:val="00116815"/>
    <w:rsid w:val="001260DF"/>
    <w:rsid w:val="00132309"/>
    <w:rsid w:val="00135AAB"/>
    <w:rsid w:val="0013617C"/>
    <w:rsid w:val="00140F5C"/>
    <w:rsid w:val="00141B82"/>
    <w:rsid w:val="001424F6"/>
    <w:rsid w:val="00143798"/>
    <w:rsid w:val="00146203"/>
    <w:rsid w:val="00147F5C"/>
    <w:rsid w:val="0015364B"/>
    <w:rsid w:val="001558F2"/>
    <w:rsid w:val="0015763E"/>
    <w:rsid w:val="001635C9"/>
    <w:rsid w:val="00163D11"/>
    <w:rsid w:val="0016425E"/>
    <w:rsid w:val="00164B1A"/>
    <w:rsid w:val="00170903"/>
    <w:rsid w:val="00172001"/>
    <w:rsid w:val="00172914"/>
    <w:rsid w:val="00176014"/>
    <w:rsid w:val="00177734"/>
    <w:rsid w:val="00180EA4"/>
    <w:rsid w:val="00186618"/>
    <w:rsid w:val="00192034"/>
    <w:rsid w:val="001929F0"/>
    <w:rsid w:val="00192D97"/>
    <w:rsid w:val="001955CF"/>
    <w:rsid w:val="001964E7"/>
    <w:rsid w:val="00196E41"/>
    <w:rsid w:val="0019702B"/>
    <w:rsid w:val="001A0D1D"/>
    <w:rsid w:val="001A0D62"/>
    <w:rsid w:val="001A11FC"/>
    <w:rsid w:val="001A4D82"/>
    <w:rsid w:val="001A4F44"/>
    <w:rsid w:val="001A7450"/>
    <w:rsid w:val="001B061F"/>
    <w:rsid w:val="001B3680"/>
    <w:rsid w:val="001B528E"/>
    <w:rsid w:val="001B6352"/>
    <w:rsid w:val="001C0C95"/>
    <w:rsid w:val="001C22C2"/>
    <w:rsid w:val="001C4CEC"/>
    <w:rsid w:val="001C61F4"/>
    <w:rsid w:val="001C7E04"/>
    <w:rsid w:val="001D2F49"/>
    <w:rsid w:val="001D4604"/>
    <w:rsid w:val="001D6E1B"/>
    <w:rsid w:val="001E3197"/>
    <w:rsid w:val="001E6DFC"/>
    <w:rsid w:val="001F1D75"/>
    <w:rsid w:val="0020167E"/>
    <w:rsid w:val="002021F5"/>
    <w:rsid w:val="002052F1"/>
    <w:rsid w:val="00206111"/>
    <w:rsid w:val="00206C43"/>
    <w:rsid w:val="0021192E"/>
    <w:rsid w:val="002143E4"/>
    <w:rsid w:val="00216C28"/>
    <w:rsid w:val="00220074"/>
    <w:rsid w:val="0022161E"/>
    <w:rsid w:val="002223ED"/>
    <w:rsid w:val="002234D6"/>
    <w:rsid w:val="00223685"/>
    <w:rsid w:val="00227837"/>
    <w:rsid w:val="00230C5B"/>
    <w:rsid w:val="002319A9"/>
    <w:rsid w:val="002345CE"/>
    <w:rsid w:val="002362E8"/>
    <w:rsid w:val="0024199C"/>
    <w:rsid w:val="002436FC"/>
    <w:rsid w:val="0025290C"/>
    <w:rsid w:val="00254820"/>
    <w:rsid w:val="00255C59"/>
    <w:rsid w:val="0026152D"/>
    <w:rsid w:val="00261CE8"/>
    <w:rsid w:val="00262FCB"/>
    <w:rsid w:val="0026415C"/>
    <w:rsid w:val="00270A39"/>
    <w:rsid w:val="002723EC"/>
    <w:rsid w:val="002756F4"/>
    <w:rsid w:val="002777B3"/>
    <w:rsid w:val="00283D13"/>
    <w:rsid w:val="00285C83"/>
    <w:rsid w:val="0029012E"/>
    <w:rsid w:val="00290AF1"/>
    <w:rsid w:val="00291F3D"/>
    <w:rsid w:val="002A10EB"/>
    <w:rsid w:val="002A6D87"/>
    <w:rsid w:val="002B3498"/>
    <w:rsid w:val="002B4E43"/>
    <w:rsid w:val="002B6B57"/>
    <w:rsid w:val="002C5279"/>
    <w:rsid w:val="002C570C"/>
    <w:rsid w:val="002C71EC"/>
    <w:rsid w:val="002D2A03"/>
    <w:rsid w:val="002D2F7A"/>
    <w:rsid w:val="002D3B87"/>
    <w:rsid w:val="002D6A9C"/>
    <w:rsid w:val="002D7C09"/>
    <w:rsid w:val="002E0C21"/>
    <w:rsid w:val="002E16E1"/>
    <w:rsid w:val="002E18A5"/>
    <w:rsid w:val="002E35DB"/>
    <w:rsid w:val="002E4EA1"/>
    <w:rsid w:val="002E7EFF"/>
    <w:rsid w:val="002F0E5E"/>
    <w:rsid w:val="002F0ED8"/>
    <w:rsid w:val="002F1D71"/>
    <w:rsid w:val="002F2D16"/>
    <w:rsid w:val="002F49F1"/>
    <w:rsid w:val="003035D3"/>
    <w:rsid w:val="003059BA"/>
    <w:rsid w:val="003073FB"/>
    <w:rsid w:val="003078EC"/>
    <w:rsid w:val="00307E37"/>
    <w:rsid w:val="0031034E"/>
    <w:rsid w:val="00310DEB"/>
    <w:rsid w:val="00312984"/>
    <w:rsid w:val="00312AC8"/>
    <w:rsid w:val="0031557F"/>
    <w:rsid w:val="00315E5A"/>
    <w:rsid w:val="00317510"/>
    <w:rsid w:val="00323C83"/>
    <w:rsid w:val="0032575E"/>
    <w:rsid w:val="00326CB4"/>
    <w:rsid w:val="00327BB1"/>
    <w:rsid w:val="00332943"/>
    <w:rsid w:val="00333CCB"/>
    <w:rsid w:val="00336D50"/>
    <w:rsid w:val="00340408"/>
    <w:rsid w:val="00350DF4"/>
    <w:rsid w:val="00351D32"/>
    <w:rsid w:val="00352AB7"/>
    <w:rsid w:val="00352BBF"/>
    <w:rsid w:val="00353236"/>
    <w:rsid w:val="00353A64"/>
    <w:rsid w:val="003547A8"/>
    <w:rsid w:val="00356A72"/>
    <w:rsid w:val="00361EEF"/>
    <w:rsid w:val="00362392"/>
    <w:rsid w:val="00366101"/>
    <w:rsid w:val="00376CBB"/>
    <w:rsid w:val="00380BA6"/>
    <w:rsid w:val="003823F5"/>
    <w:rsid w:val="00382A02"/>
    <w:rsid w:val="003857FC"/>
    <w:rsid w:val="003914A1"/>
    <w:rsid w:val="00391624"/>
    <w:rsid w:val="0039219D"/>
    <w:rsid w:val="003922FF"/>
    <w:rsid w:val="00393FF8"/>
    <w:rsid w:val="00394402"/>
    <w:rsid w:val="00395297"/>
    <w:rsid w:val="003A0AB0"/>
    <w:rsid w:val="003A2DC7"/>
    <w:rsid w:val="003B0CF9"/>
    <w:rsid w:val="003B29C7"/>
    <w:rsid w:val="003B435D"/>
    <w:rsid w:val="003B7731"/>
    <w:rsid w:val="003C0CEF"/>
    <w:rsid w:val="003C2C75"/>
    <w:rsid w:val="003D2752"/>
    <w:rsid w:val="003D73AD"/>
    <w:rsid w:val="003D778C"/>
    <w:rsid w:val="003E654B"/>
    <w:rsid w:val="003F02A4"/>
    <w:rsid w:val="003F086F"/>
    <w:rsid w:val="003F0C3C"/>
    <w:rsid w:val="003F16B8"/>
    <w:rsid w:val="003F6BDD"/>
    <w:rsid w:val="00401971"/>
    <w:rsid w:val="00402A84"/>
    <w:rsid w:val="00405394"/>
    <w:rsid w:val="00405F41"/>
    <w:rsid w:val="00406422"/>
    <w:rsid w:val="00411F15"/>
    <w:rsid w:val="00413E7C"/>
    <w:rsid w:val="00416F5E"/>
    <w:rsid w:val="00417911"/>
    <w:rsid w:val="00417E56"/>
    <w:rsid w:val="0042220A"/>
    <w:rsid w:val="004231D2"/>
    <w:rsid w:val="00431735"/>
    <w:rsid w:val="00431B3E"/>
    <w:rsid w:val="00432525"/>
    <w:rsid w:val="004326D6"/>
    <w:rsid w:val="00433836"/>
    <w:rsid w:val="00435663"/>
    <w:rsid w:val="0044114A"/>
    <w:rsid w:val="00441F12"/>
    <w:rsid w:val="00445C5A"/>
    <w:rsid w:val="00451AB7"/>
    <w:rsid w:val="004523FC"/>
    <w:rsid w:val="00452FFC"/>
    <w:rsid w:val="004532F0"/>
    <w:rsid w:val="00453304"/>
    <w:rsid w:val="00456113"/>
    <w:rsid w:val="00457754"/>
    <w:rsid w:val="00463A9F"/>
    <w:rsid w:val="00466B69"/>
    <w:rsid w:val="00471FFB"/>
    <w:rsid w:val="004729D4"/>
    <w:rsid w:val="00477578"/>
    <w:rsid w:val="00477693"/>
    <w:rsid w:val="0049064F"/>
    <w:rsid w:val="00490CC0"/>
    <w:rsid w:val="00493526"/>
    <w:rsid w:val="00493946"/>
    <w:rsid w:val="00496758"/>
    <w:rsid w:val="00497196"/>
    <w:rsid w:val="004A0B14"/>
    <w:rsid w:val="004A25A8"/>
    <w:rsid w:val="004B2B44"/>
    <w:rsid w:val="004B4429"/>
    <w:rsid w:val="004B5166"/>
    <w:rsid w:val="004B5BBE"/>
    <w:rsid w:val="004B76F6"/>
    <w:rsid w:val="004C1B78"/>
    <w:rsid w:val="004C6AB8"/>
    <w:rsid w:val="004D091F"/>
    <w:rsid w:val="004D7CF3"/>
    <w:rsid w:val="004E7339"/>
    <w:rsid w:val="004F0114"/>
    <w:rsid w:val="004F10EE"/>
    <w:rsid w:val="004F5607"/>
    <w:rsid w:val="004F58FD"/>
    <w:rsid w:val="004F5EEA"/>
    <w:rsid w:val="0051250A"/>
    <w:rsid w:val="005231BE"/>
    <w:rsid w:val="00523322"/>
    <w:rsid w:val="005241EC"/>
    <w:rsid w:val="005271FD"/>
    <w:rsid w:val="00530714"/>
    <w:rsid w:val="00532080"/>
    <w:rsid w:val="00532D61"/>
    <w:rsid w:val="00534058"/>
    <w:rsid w:val="0054310D"/>
    <w:rsid w:val="005438C1"/>
    <w:rsid w:val="00543CE1"/>
    <w:rsid w:val="00544628"/>
    <w:rsid w:val="00544BAC"/>
    <w:rsid w:val="00552A90"/>
    <w:rsid w:val="005533B1"/>
    <w:rsid w:val="00553CAB"/>
    <w:rsid w:val="00555A0F"/>
    <w:rsid w:val="00556F98"/>
    <w:rsid w:val="005775C7"/>
    <w:rsid w:val="005820C0"/>
    <w:rsid w:val="00585D6C"/>
    <w:rsid w:val="0059312D"/>
    <w:rsid w:val="005965E1"/>
    <w:rsid w:val="005A0155"/>
    <w:rsid w:val="005B5B96"/>
    <w:rsid w:val="005B5C13"/>
    <w:rsid w:val="005B75A4"/>
    <w:rsid w:val="005C14BA"/>
    <w:rsid w:val="005C30A6"/>
    <w:rsid w:val="005C780D"/>
    <w:rsid w:val="005D21D5"/>
    <w:rsid w:val="005D6710"/>
    <w:rsid w:val="005D6CBA"/>
    <w:rsid w:val="005E1749"/>
    <w:rsid w:val="0061617B"/>
    <w:rsid w:val="00617E45"/>
    <w:rsid w:val="00622444"/>
    <w:rsid w:val="0062623D"/>
    <w:rsid w:val="00633E68"/>
    <w:rsid w:val="006347D8"/>
    <w:rsid w:val="006369C2"/>
    <w:rsid w:val="00636AB7"/>
    <w:rsid w:val="006371B2"/>
    <w:rsid w:val="006416FE"/>
    <w:rsid w:val="00641C53"/>
    <w:rsid w:val="00641DBF"/>
    <w:rsid w:val="00642D34"/>
    <w:rsid w:val="00647C18"/>
    <w:rsid w:val="006519B5"/>
    <w:rsid w:val="00652A67"/>
    <w:rsid w:val="0065479A"/>
    <w:rsid w:val="00660CD8"/>
    <w:rsid w:val="00660DB1"/>
    <w:rsid w:val="00661531"/>
    <w:rsid w:val="00665332"/>
    <w:rsid w:val="00667184"/>
    <w:rsid w:val="00674CB0"/>
    <w:rsid w:val="00674E02"/>
    <w:rsid w:val="00681B4C"/>
    <w:rsid w:val="00682474"/>
    <w:rsid w:val="00687B8F"/>
    <w:rsid w:val="00690936"/>
    <w:rsid w:val="00691475"/>
    <w:rsid w:val="006930B9"/>
    <w:rsid w:val="00693125"/>
    <w:rsid w:val="006943FE"/>
    <w:rsid w:val="006A2969"/>
    <w:rsid w:val="006A4FC4"/>
    <w:rsid w:val="006A5388"/>
    <w:rsid w:val="006B3C06"/>
    <w:rsid w:val="006C5A09"/>
    <w:rsid w:val="006C68BC"/>
    <w:rsid w:val="006D5BD6"/>
    <w:rsid w:val="006D6539"/>
    <w:rsid w:val="006D6858"/>
    <w:rsid w:val="006E1555"/>
    <w:rsid w:val="006E68B5"/>
    <w:rsid w:val="006E78F2"/>
    <w:rsid w:val="006F0DEA"/>
    <w:rsid w:val="006F3278"/>
    <w:rsid w:val="006F5DC7"/>
    <w:rsid w:val="0070627E"/>
    <w:rsid w:val="00710164"/>
    <w:rsid w:val="007101F0"/>
    <w:rsid w:val="0071402A"/>
    <w:rsid w:val="00715B4A"/>
    <w:rsid w:val="00725FB9"/>
    <w:rsid w:val="00727140"/>
    <w:rsid w:val="00731E77"/>
    <w:rsid w:val="00734C92"/>
    <w:rsid w:val="007357A7"/>
    <w:rsid w:val="007357DE"/>
    <w:rsid w:val="00752CB7"/>
    <w:rsid w:val="00753D40"/>
    <w:rsid w:val="00754DA3"/>
    <w:rsid w:val="00761779"/>
    <w:rsid w:val="007659F7"/>
    <w:rsid w:val="00774CA8"/>
    <w:rsid w:val="00774F95"/>
    <w:rsid w:val="00775B19"/>
    <w:rsid w:val="00776248"/>
    <w:rsid w:val="007765CA"/>
    <w:rsid w:val="00776935"/>
    <w:rsid w:val="0078595C"/>
    <w:rsid w:val="00787B1C"/>
    <w:rsid w:val="00790EB8"/>
    <w:rsid w:val="007A163C"/>
    <w:rsid w:val="007A6433"/>
    <w:rsid w:val="007B35C4"/>
    <w:rsid w:val="007B7DBB"/>
    <w:rsid w:val="007C0939"/>
    <w:rsid w:val="007C1629"/>
    <w:rsid w:val="007D3B37"/>
    <w:rsid w:val="007D4950"/>
    <w:rsid w:val="007D7599"/>
    <w:rsid w:val="007E0415"/>
    <w:rsid w:val="007E2BB7"/>
    <w:rsid w:val="007E64B2"/>
    <w:rsid w:val="007F23F7"/>
    <w:rsid w:val="007F4789"/>
    <w:rsid w:val="007F541B"/>
    <w:rsid w:val="007F7E00"/>
    <w:rsid w:val="00800C4F"/>
    <w:rsid w:val="00802864"/>
    <w:rsid w:val="00803336"/>
    <w:rsid w:val="00807072"/>
    <w:rsid w:val="008108E2"/>
    <w:rsid w:val="00813AA5"/>
    <w:rsid w:val="00817F2B"/>
    <w:rsid w:val="0082389F"/>
    <w:rsid w:val="00823F14"/>
    <w:rsid w:val="00843613"/>
    <w:rsid w:val="0084643F"/>
    <w:rsid w:val="00846A5B"/>
    <w:rsid w:val="008505B9"/>
    <w:rsid w:val="00852D0A"/>
    <w:rsid w:val="00856829"/>
    <w:rsid w:val="008579E4"/>
    <w:rsid w:val="00865B23"/>
    <w:rsid w:val="00865C60"/>
    <w:rsid w:val="00867427"/>
    <w:rsid w:val="00867FFB"/>
    <w:rsid w:val="0087136B"/>
    <w:rsid w:val="0087191C"/>
    <w:rsid w:val="00872E48"/>
    <w:rsid w:val="0088573B"/>
    <w:rsid w:val="008913E7"/>
    <w:rsid w:val="008928D2"/>
    <w:rsid w:val="00895053"/>
    <w:rsid w:val="008952DD"/>
    <w:rsid w:val="00896B69"/>
    <w:rsid w:val="008A7E05"/>
    <w:rsid w:val="008B308A"/>
    <w:rsid w:val="008B3AB0"/>
    <w:rsid w:val="008C0E51"/>
    <w:rsid w:val="008C26B4"/>
    <w:rsid w:val="008C5198"/>
    <w:rsid w:val="008C5D2B"/>
    <w:rsid w:val="008D22D0"/>
    <w:rsid w:val="008E12F1"/>
    <w:rsid w:val="008E4B9E"/>
    <w:rsid w:val="008E6548"/>
    <w:rsid w:val="008E70C7"/>
    <w:rsid w:val="008F05B4"/>
    <w:rsid w:val="008F2BF8"/>
    <w:rsid w:val="008F738C"/>
    <w:rsid w:val="008F76DA"/>
    <w:rsid w:val="00905317"/>
    <w:rsid w:val="00906D11"/>
    <w:rsid w:val="00907D21"/>
    <w:rsid w:val="0091130E"/>
    <w:rsid w:val="00911E4E"/>
    <w:rsid w:val="00912842"/>
    <w:rsid w:val="00915C02"/>
    <w:rsid w:val="00915D33"/>
    <w:rsid w:val="00921FEF"/>
    <w:rsid w:val="009261A3"/>
    <w:rsid w:val="009268F1"/>
    <w:rsid w:val="009308BB"/>
    <w:rsid w:val="00933FA0"/>
    <w:rsid w:val="009376DB"/>
    <w:rsid w:val="00937808"/>
    <w:rsid w:val="0094446D"/>
    <w:rsid w:val="00944D98"/>
    <w:rsid w:val="00950022"/>
    <w:rsid w:val="009524A6"/>
    <w:rsid w:val="00956397"/>
    <w:rsid w:val="009611EC"/>
    <w:rsid w:val="00966AF5"/>
    <w:rsid w:val="009672AB"/>
    <w:rsid w:val="009679D2"/>
    <w:rsid w:val="00970357"/>
    <w:rsid w:val="0097045B"/>
    <w:rsid w:val="00971930"/>
    <w:rsid w:val="00972BDE"/>
    <w:rsid w:val="009759CA"/>
    <w:rsid w:val="00984B67"/>
    <w:rsid w:val="0098757A"/>
    <w:rsid w:val="00996937"/>
    <w:rsid w:val="00996E87"/>
    <w:rsid w:val="009A6ED5"/>
    <w:rsid w:val="009B1C0D"/>
    <w:rsid w:val="009B1F35"/>
    <w:rsid w:val="009B2A4D"/>
    <w:rsid w:val="009B59D0"/>
    <w:rsid w:val="009C7BF5"/>
    <w:rsid w:val="009D2F29"/>
    <w:rsid w:val="009E3756"/>
    <w:rsid w:val="009E4290"/>
    <w:rsid w:val="009E6C4C"/>
    <w:rsid w:val="009E7264"/>
    <w:rsid w:val="009E73F9"/>
    <w:rsid w:val="009F61F6"/>
    <w:rsid w:val="00A02307"/>
    <w:rsid w:val="00A029CA"/>
    <w:rsid w:val="00A06F51"/>
    <w:rsid w:val="00A070BA"/>
    <w:rsid w:val="00A07552"/>
    <w:rsid w:val="00A07C52"/>
    <w:rsid w:val="00A10C5E"/>
    <w:rsid w:val="00A17FA4"/>
    <w:rsid w:val="00A201DC"/>
    <w:rsid w:val="00A242BB"/>
    <w:rsid w:val="00A267EE"/>
    <w:rsid w:val="00A279CC"/>
    <w:rsid w:val="00A30091"/>
    <w:rsid w:val="00A31F2A"/>
    <w:rsid w:val="00A4168C"/>
    <w:rsid w:val="00A41F32"/>
    <w:rsid w:val="00A467B3"/>
    <w:rsid w:val="00A4712B"/>
    <w:rsid w:val="00A47C79"/>
    <w:rsid w:val="00A60319"/>
    <w:rsid w:val="00A613AF"/>
    <w:rsid w:val="00A632E9"/>
    <w:rsid w:val="00A65666"/>
    <w:rsid w:val="00A66E26"/>
    <w:rsid w:val="00A700B2"/>
    <w:rsid w:val="00A76AFA"/>
    <w:rsid w:val="00A7743C"/>
    <w:rsid w:val="00A85666"/>
    <w:rsid w:val="00A87E8E"/>
    <w:rsid w:val="00A90742"/>
    <w:rsid w:val="00A90945"/>
    <w:rsid w:val="00A920B1"/>
    <w:rsid w:val="00A930FC"/>
    <w:rsid w:val="00AA1458"/>
    <w:rsid w:val="00AA29A8"/>
    <w:rsid w:val="00AA2DB0"/>
    <w:rsid w:val="00AA6E37"/>
    <w:rsid w:val="00AA7142"/>
    <w:rsid w:val="00AB17D2"/>
    <w:rsid w:val="00AB1A92"/>
    <w:rsid w:val="00AB3D05"/>
    <w:rsid w:val="00AB3FAA"/>
    <w:rsid w:val="00AB4584"/>
    <w:rsid w:val="00AB513B"/>
    <w:rsid w:val="00AB65C9"/>
    <w:rsid w:val="00AC11F4"/>
    <w:rsid w:val="00AC1C2A"/>
    <w:rsid w:val="00AC2E3B"/>
    <w:rsid w:val="00AC4E4A"/>
    <w:rsid w:val="00AC57BC"/>
    <w:rsid w:val="00AD1E51"/>
    <w:rsid w:val="00AD587D"/>
    <w:rsid w:val="00AD75DC"/>
    <w:rsid w:val="00AE4F21"/>
    <w:rsid w:val="00AF57DC"/>
    <w:rsid w:val="00AF6C4F"/>
    <w:rsid w:val="00B02B66"/>
    <w:rsid w:val="00B05EDC"/>
    <w:rsid w:val="00B0606B"/>
    <w:rsid w:val="00B104C0"/>
    <w:rsid w:val="00B13249"/>
    <w:rsid w:val="00B149AC"/>
    <w:rsid w:val="00B17AA3"/>
    <w:rsid w:val="00B20031"/>
    <w:rsid w:val="00B20277"/>
    <w:rsid w:val="00B21601"/>
    <w:rsid w:val="00B270EC"/>
    <w:rsid w:val="00B27E5D"/>
    <w:rsid w:val="00B3113E"/>
    <w:rsid w:val="00B3137B"/>
    <w:rsid w:val="00B34569"/>
    <w:rsid w:val="00B43EB6"/>
    <w:rsid w:val="00B44361"/>
    <w:rsid w:val="00B46E69"/>
    <w:rsid w:val="00B476AE"/>
    <w:rsid w:val="00B52D37"/>
    <w:rsid w:val="00B54174"/>
    <w:rsid w:val="00B62C30"/>
    <w:rsid w:val="00B65D9C"/>
    <w:rsid w:val="00B66340"/>
    <w:rsid w:val="00B66FA6"/>
    <w:rsid w:val="00B70471"/>
    <w:rsid w:val="00B70862"/>
    <w:rsid w:val="00B71BB9"/>
    <w:rsid w:val="00B726C2"/>
    <w:rsid w:val="00B816AE"/>
    <w:rsid w:val="00B8306B"/>
    <w:rsid w:val="00B84FA1"/>
    <w:rsid w:val="00B9065A"/>
    <w:rsid w:val="00B909C7"/>
    <w:rsid w:val="00B9104B"/>
    <w:rsid w:val="00B92416"/>
    <w:rsid w:val="00B94D79"/>
    <w:rsid w:val="00B9509E"/>
    <w:rsid w:val="00B9556B"/>
    <w:rsid w:val="00B963F0"/>
    <w:rsid w:val="00B97EB6"/>
    <w:rsid w:val="00BA517C"/>
    <w:rsid w:val="00BA7039"/>
    <w:rsid w:val="00BB0F00"/>
    <w:rsid w:val="00BB2EAD"/>
    <w:rsid w:val="00BC16E7"/>
    <w:rsid w:val="00BC3B54"/>
    <w:rsid w:val="00BD1405"/>
    <w:rsid w:val="00BD34A7"/>
    <w:rsid w:val="00BD4AB7"/>
    <w:rsid w:val="00BD5873"/>
    <w:rsid w:val="00BD5D9E"/>
    <w:rsid w:val="00BD77A5"/>
    <w:rsid w:val="00BE073E"/>
    <w:rsid w:val="00BE1FA7"/>
    <w:rsid w:val="00BE2D87"/>
    <w:rsid w:val="00BE394E"/>
    <w:rsid w:val="00BE514F"/>
    <w:rsid w:val="00BE5836"/>
    <w:rsid w:val="00BE60EC"/>
    <w:rsid w:val="00BE65A6"/>
    <w:rsid w:val="00BF0A2D"/>
    <w:rsid w:val="00BF4278"/>
    <w:rsid w:val="00BF61C4"/>
    <w:rsid w:val="00C01BA8"/>
    <w:rsid w:val="00C02481"/>
    <w:rsid w:val="00C117F4"/>
    <w:rsid w:val="00C169B8"/>
    <w:rsid w:val="00C20605"/>
    <w:rsid w:val="00C2412B"/>
    <w:rsid w:val="00C2773C"/>
    <w:rsid w:val="00C3275D"/>
    <w:rsid w:val="00C5230F"/>
    <w:rsid w:val="00C535EA"/>
    <w:rsid w:val="00C704FE"/>
    <w:rsid w:val="00C75158"/>
    <w:rsid w:val="00C77764"/>
    <w:rsid w:val="00C85144"/>
    <w:rsid w:val="00C85A97"/>
    <w:rsid w:val="00C86747"/>
    <w:rsid w:val="00C879C3"/>
    <w:rsid w:val="00C92F0F"/>
    <w:rsid w:val="00C932AF"/>
    <w:rsid w:val="00C94798"/>
    <w:rsid w:val="00CA26CC"/>
    <w:rsid w:val="00CB0A4C"/>
    <w:rsid w:val="00CB7269"/>
    <w:rsid w:val="00CC1F5C"/>
    <w:rsid w:val="00CC37AC"/>
    <w:rsid w:val="00CC4A0B"/>
    <w:rsid w:val="00CD3C1B"/>
    <w:rsid w:val="00CD6D00"/>
    <w:rsid w:val="00CD7E51"/>
    <w:rsid w:val="00CE2513"/>
    <w:rsid w:val="00CE4040"/>
    <w:rsid w:val="00CE4520"/>
    <w:rsid w:val="00CE70B0"/>
    <w:rsid w:val="00CE76EA"/>
    <w:rsid w:val="00CF061A"/>
    <w:rsid w:val="00CF0EA1"/>
    <w:rsid w:val="00CF1043"/>
    <w:rsid w:val="00CF5D76"/>
    <w:rsid w:val="00D015D9"/>
    <w:rsid w:val="00D114E8"/>
    <w:rsid w:val="00D12A1B"/>
    <w:rsid w:val="00D1380F"/>
    <w:rsid w:val="00D14E90"/>
    <w:rsid w:val="00D16EED"/>
    <w:rsid w:val="00D17A55"/>
    <w:rsid w:val="00D27563"/>
    <w:rsid w:val="00D3292D"/>
    <w:rsid w:val="00D363DA"/>
    <w:rsid w:val="00D475A4"/>
    <w:rsid w:val="00D55009"/>
    <w:rsid w:val="00D57E7A"/>
    <w:rsid w:val="00D6055B"/>
    <w:rsid w:val="00D63ED2"/>
    <w:rsid w:val="00D71A75"/>
    <w:rsid w:val="00D7252E"/>
    <w:rsid w:val="00D73D80"/>
    <w:rsid w:val="00D819D1"/>
    <w:rsid w:val="00D902A6"/>
    <w:rsid w:val="00DB05C3"/>
    <w:rsid w:val="00DC2098"/>
    <w:rsid w:val="00DC42D3"/>
    <w:rsid w:val="00DC483D"/>
    <w:rsid w:val="00DD04C5"/>
    <w:rsid w:val="00DD0615"/>
    <w:rsid w:val="00DD272B"/>
    <w:rsid w:val="00DD2972"/>
    <w:rsid w:val="00DD415F"/>
    <w:rsid w:val="00DE48BB"/>
    <w:rsid w:val="00DE5F6E"/>
    <w:rsid w:val="00DE68BB"/>
    <w:rsid w:val="00DE7439"/>
    <w:rsid w:val="00DE7D92"/>
    <w:rsid w:val="00DF129C"/>
    <w:rsid w:val="00DF5290"/>
    <w:rsid w:val="00E033E3"/>
    <w:rsid w:val="00E03B4F"/>
    <w:rsid w:val="00E0561E"/>
    <w:rsid w:val="00E06277"/>
    <w:rsid w:val="00E07545"/>
    <w:rsid w:val="00E10D2E"/>
    <w:rsid w:val="00E12880"/>
    <w:rsid w:val="00E16914"/>
    <w:rsid w:val="00E2189A"/>
    <w:rsid w:val="00E21BCE"/>
    <w:rsid w:val="00E23D30"/>
    <w:rsid w:val="00E27462"/>
    <w:rsid w:val="00E27C71"/>
    <w:rsid w:val="00E326EA"/>
    <w:rsid w:val="00E35704"/>
    <w:rsid w:val="00E36C50"/>
    <w:rsid w:val="00E37A44"/>
    <w:rsid w:val="00E4094E"/>
    <w:rsid w:val="00E45D44"/>
    <w:rsid w:val="00E50234"/>
    <w:rsid w:val="00E5103E"/>
    <w:rsid w:val="00E550C2"/>
    <w:rsid w:val="00E604CC"/>
    <w:rsid w:val="00E62DDB"/>
    <w:rsid w:val="00E63654"/>
    <w:rsid w:val="00E64F0D"/>
    <w:rsid w:val="00E651C1"/>
    <w:rsid w:val="00E66ABD"/>
    <w:rsid w:val="00E71A4B"/>
    <w:rsid w:val="00E71BCD"/>
    <w:rsid w:val="00E907CB"/>
    <w:rsid w:val="00E936C2"/>
    <w:rsid w:val="00E9543A"/>
    <w:rsid w:val="00EA0328"/>
    <w:rsid w:val="00EA1E9F"/>
    <w:rsid w:val="00EA25B5"/>
    <w:rsid w:val="00EA3C43"/>
    <w:rsid w:val="00EA3CD1"/>
    <w:rsid w:val="00EA437F"/>
    <w:rsid w:val="00EB635C"/>
    <w:rsid w:val="00EB7611"/>
    <w:rsid w:val="00EC208E"/>
    <w:rsid w:val="00EC44CB"/>
    <w:rsid w:val="00EC74D4"/>
    <w:rsid w:val="00ED171A"/>
    <w:rsid w:val="00ED2405"/>
    <w:rsid w:val="00ED3BF2"/>
    <w:rsid w:val="00ED6BB4"/>
    <w:rsid w:val="00EE1A54"/>
    <w:rsid w:val="00EE30D6"/>
    <w:rsid w:val="00EE4D79"/>
    <w:rsid w:val="00EE511D"/>
    <w:rsid w:val="00EF1414"/>
    <w:rsid w:val="00EF1C4E"/>
    <w:rsid w:val="00EF4489"/>
    <w:rsid w:val="00EF5A52"/>
    <w:rsid w:val="00EF600A"/>
    <w:rsid w:val="00F01F1D"/>
    <w:rsid w:val="00F05ACF"/>
    <w:rsid w:val="00F14D7C"/>
    <w:rsid w:val="00F16B6A"/>
    <w:rsid w:val="00F304C8"/>
    <w:rsid w:val="00F40AEA"/>
    <w:rsid w:val="00F41310"/>
    <w:rsid w:val="00F464B5"/>
    <w:rsid w:val="00F47911"/>
    <w:rsid w:val="00F5378F"/>
    <w:rsid w:val="00F574BE"/>
    <w:rsid w:val="00F603A8"/>
    <w:rsid w:val="00F60EF4"/>
    <w:rsid w:val="00F615F4"/>
    <w:rsid w:val="00F61D32"/>
    <w:rsid w:val="00F61E40"/>
    <w:rsid w:val="00F668F9"/>
    <w:rsid w:val="00F7065E"/>
    <w:rsid w:val="00F70C47"/>
    <w:rsid w:val="00F7204D"/>
    <w:rsid w:val="00F72E41"/>
    <w:rsid w:val="00F736A4"/>
    <w:rsid w:val="00F75628"/>
    <w:rsid w:val="00F7679D"/>
    <w:rsid w:val="00F767C8"/>
    <w:rsid w:val="00F76C62"/>
    <w:rsid w:val="00F810A7"/>
    <w:rsid w:val="00F84162"/>
    <w:rsid w:val="00F849F5"/>
    <w:rsid w:val="00F84C7C"/>
    <w:rsid w:val="00F9106D"/>
    <w:rsid w:val="00F91E4C"/>
    <w:rsid w:val="00F95D21"/>
    <w:rsid w:val="00F97CB8"/>
    <w:rsid w:val="00FA1EDE"/>
    <w:rsid w:val="00FA47A7"/>
    <w:rsid w:val="00FA642A"/>
    <w:rsid w:val="00FB0B44"/>
    <w:rsid w:val="00FB1E64"/>
    <w:rsid w:val="00FB2203"/>
    <w:rsid w:val="00FB6A66"/>
    <w:rsid w:val="00FC0DEF"/>
    <w:rsid w:val="00FC2DB1"/>
    <w:rsid w:val="00FC50FA"/>
    <w:rsid w:val="00FC6BD0"/>
    <w:rsid w:val="00FC733D"/>
    <w:rsid w:val="00FD0EBC"/>
    <w:rsid w:val="00FD41E4"/>
    <w:rsid w:val="00FD4B65"/>
    <w:rsid w:val="00FD5477"/>
    <w:rsid w:val="00FE2173"/>
    <w:rsid w:val="00FE2C25"/>
    <w:rsid w:val="00FF184F"/>
    <w:rsid w:val="00FF55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6E66B5"/>
  <w15:chartTrackingRefBased/>
  <w15:docId w15:val="{26DAA25A-E108-41D2-AA31-0D42898C3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2052F1"/>
    <w:pPr>
      <w:keepNext/>
      <w:numPr>
        <w:numId w:val="2"/>
      </w:numPr>
      <w:outlineLvl w:val="0"/>
    </w:pPr>
    <w:rPr>
      <w:b/>
      <w:sz w:val="22"/>
      <w:szCs w:val="22"/>
      <w:u w:val="single"/>
    </w:rPr>
  </w:style>
  <w:style w:type="paragraph" w:styleId="Nadpis2">
    <w:name w:val="heading 2"/>
    <w:basedOn w:val="Normln"/>
    <w:next w:val="Normln"/>
    <w:link w:val="Nadpis2Char"/>
    <w:qFormat/>
    <w:rsid w:val="002E16E1"/>
    <w:pPr>
      <w:keepNext/>
      <w:numPr>
        <w:ilvl w:val="1"/>
        <w:numId w:val="2"/>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3A2DC7"/>
    <w:pPr>
      <w:keepNext/>
      <w:numPr>
        <w:ilvl w:val="2"/>
        <w:numId w:val="2"/>
      </w:numPr>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3A2DC7"/>
    <w:pPr>
      <w:keepNext/>
      <w:numPr>
        <w:ilvl w:val="3"/>
        <w:numId w:val="2"/>
      </w:numPr>
      <w:spacing w:before="240" w:after="60"/>
      <w:outlineLvl w:val="3"/>
    </w:pPr>
    <w:rPr>
      <w:b/>
      <w:bCs/>
      <w:sz w:val="28"/>
      <w:szCs w:val="28"/>
    </w:rPr>
  </w:style>
  <w:style w:type="paragraph" w:styleId="Nadpis5">
    <w:name w:val="heading 5"/>
    <w:basedOn w:val="Normln"/>
    <w:next w:val="Normln"/>
    <w:link w:val="Nadpis5Char"/>
    <w:qFormat/>
    <w:rsid w:val="003A2DC7"/>
    <w:pPr>
      <w:numPr>
        <w:ilvl w:val="4"/>
        <w:numId w:val="2"/>
      </w:numPr>
      <w:spacing w:before="240" w:after="60"/>
      <w:outlineLvl w:val="4"/>
    </w:pPr>
    <w:rPr>
      <w:b/>
      <w:bCs/>
      <w:i/>
      <w:iCs/>
      <w:sz w:val="26"/>
      <w:szCs w:val="26"/>
    </w:rPr>
  </w:style>
  <w:style w:type="paragraph" w:styleId="Nadpis6">
    <w:name w:val="heading 6"/>
    <w:basedOn w:val="Normln"/>
    <w:next w:val="Normln"/>
    <w:link w:val="Nadpis6Char"/>
    <w:qFormat/>
    <w:rsid w:val="003A2DC7"/>
    <w:pPr>
      <w:numPr>
        <w:ilvl w:val="5"/>
        <w:numId w:val="2"/>
      </w:numPr>
      <w:spacing w:before="240" w:after="60"/>
      <w:outlineLvl w:val="5"/>
    </w:pPr>
    <w:rPr>
      <w:b/>
      <w:bCs/>
      <w:sz w:val="22"/>
      <w:szCs w:val="22"/>
    </w:rPr>
  </w:style>
  <w:style w:type="paragraph" w:styleId="Nadpis7">
    <w:name w:val="heading 7"/>
    <w:basedOn w:val="Normln"/>
    <w:next w:val="Normln"/>
    <w:link w:val="Nadpis7Char"/>
    <w:qFormat/>
    <w:rsid w:val="003A2DC7"/>
    <w:pPr>
      <w:numPr>
        <w:ilvl w:val="6"/>
        <w:numId w:val="2"/>
      </w:numPr>
      <w:spacing w:before="240" w:after="60"/>
      <w:outlineLvl w:val="6"/>
    </w:pPr>
  </w:style>
  <w:style w:type="paragraph" w:styleId="Nadpis8">
    <w:name w:val="heading 8"/>
    <w:basedOn w:val="Normln"/>
    <w:next w:val="Normln"/>
    <w:link w:val="Nadpis8Char"/>
    <w:qFormat/>
    <w:rsid w:val="003A2DC7"/>
    <w:pPr>
      <w:numPr>
        <w:ilvl w:val="7"/>
        <w:numId w:val="2"/>
      </w:numPr>
      <w:spacing w:before="240" w:after="60"/>
      <w:outlineLvl w:val="7"/>
    </w:pPr>
    <w:rPr>
      <w:i/>
      <w:iCs/>
    </w:rPr>
  </w:style>
  <w:style w:type="paragraph" w:styleId="Nadpis9">
    <w:name w:val="heading 9"/>
    <w:basedOn w:val="Normln"/>
    <w:next w:val="Normln"/>
    <w:link w:val="Nadpis9Char"/>
    <w:qFormat/>
    <w:rsid w:val="003A2DC7"/>
    <w:pPr>
      <w:numPr>
        <w:ilvl w:val="8"/>
        <w:numId w:val="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aliases w:val="Rozvržení dokumentu"/>
    <w:basedOn w:val="Normln"/>
    <w:link w:val="RozloendokumentuChar1"/>
    <w:rsid w:val="0078595C"/>
    <w:pPr>
      <w:shd w:val="clear" w:color="auto" w:fill="000080"/>
    </w:pPr>
    <w:rPr>
      <w:rFonts w:ascii="Tahoma" w:hAnsi="Tahoma" w:cs="Tahoma"/>
      <w:sz w:val="20"/>
      <w:szCs w:val="20"/>
    </w:rPr>
  </w:style>
  <w:style w:type="paragraph" w:styleId="Zpat">
    <w:name w:val="footer"/>
    <w:basedOn w:val="Normln"/>
    <w:link w:val="ZpatChar"/>
    <w:pPr>
      <w:tabs>
        <w:tab w:val="center" w:pos="4536"/>
        <w:tab w:val="right" w:pos="9072"/>
      </w:tabs>
    </w:pPr>
  </w:style>
  <w:style w:type="character" w:styleId="slostrnky">
    <w:name w:val="page number"/>
    <w:basedOn w:val="Standardnpsmoodstavce"/>
  </w:style>
  <w:style w:type="paragraph" w:styleId="Zhlav">
    <w:name w:val="header"/>
    <w:basedOn w:val="Normln"/>
    <w:link w:val="ZhlavChar"/>
    <w:pPr>
      <w:tabs>
        <w:tab w:val="center" w:pos="4536"/>
        <w:tab w:val="right" w:pos="9072"/>
      </w:tabs>
    </w:pPr>
  </w:style>
  <w:style w:type="table" w:styleId="Mkatabulky">
    <w:name w:val="Table Grid"/>
    <w:basedOn w:val="Normlntabulka"/>
    <w:rsid w:val="000C0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rsid w:val="00F61D32"/>
    <w:pPr>
      <w:tabs>
        <w:tab w:val="right" w:leader="dot" w:pos="9060"/>
      </w:tabs>
      <w:spacing w:before="240" w:after="120"/>
    </w:pPr>
    <w:rPr>
      <w:rFonts w:ascii="Arial" w:hAnsi="Arial" w:cs="Arial"/>
      <w:b/>
      <w:noProof/>
    </w:rPr>
  </w:style>
  <w:style w:type="character" w:styleId="Hypertextovodkaz">
    <w:name w:val="Hyperlink"/>
    <w:uiPriority w:val="99"/>
    <w:rsid w:val="002E16E1"/>
    <w:rPr>
      <w:color w:val="0000FF"/>
      <w:u w:val="single"/>
    </w:rPr>
  </w:style>
  <w:style w:type="paragraph" w:styleId="Obsah2">
    <w:name w:val="toc 2"/>
    <w:basedOn w:val="Normln"/>
    <w:next w:val="Normln"/>
    <w:autoRedefine/>
    <w:uiPriority w:val="39"/>
    <w:rsid w:val="003B29C7"/>
    <w:pPr>
      <w:tabs>
        <w:tab w:val="left" w:pos="567"/>
        <w:tab w:val="right" w:leader="dot" w:pos="9060"/>
      </w:tabs>
      <w:ind w:left="360" w:hanging="360"/>
    </w:pPr>
    <w:rPr>
      <w:rFonts w:ascii="Arial" w:hAnsi="Arial" w:cs="Arial"/>
      <w:noProof/>
      <w:sz w:val="22"/>
      <w:szCs w:val="22"/>
    </w:rPr>
  </w:style>
  <w:style w:type="paragraph" w:styleId="Obsah3">
    <w:name w:val="toc 3"/>
    <w:basedOn w:val="Normln"/>
    <w:next w:val="Normln"/>
    <w:autoRedefine/>
    <w:uiPriority w:val="39"/>
    <w:rsid w:val="001D2F49"/>
    <w:pPr>
      <w:tabs>
        <w:tab w:val="left" w:pos="1080"/>
        <w:tab w:val="right" w:leader="dot" w:pos="9060"/>
      </w:tabs>
      <w:ind w:left="480"/>
    </w:pPr>
  </w:style>
  <w:style w:type="paragraph" w:styleId="Textbubliny">
    <w:name w:val="Balloon Text"/>
    <w:basedOn w:val="Normln"/>
    <w:link w:val="TextbublinyChar"/>
    <w:rsid w:val="00996937"/>
    <w:rPr>
      <w:rFonts w:ascii="Tahoma" w:hAnsi="Tahoma" w:cs="Tahoma"/>
      <w:sz w:val="16"/>
      <w:szCs w:val="16"/>
    </w:rPr>
  </w:style>
  <w:style w:type="character" w:customStyle="1" w:styleId="TextbublinyChar">
    <w:name w:val="Text bubliny Char"/>
    <w:link w:val="Textbubliny"/>
    <w:rsid w:val="00996937"/>
    <w:rPr>
      <w:rFonts w:ascii="Tahoma" w:hAnsi="Tahoma" w:cs="Tahoma"/>
      <w:sz w:val="16"/>
      <w:szCs w:val="16"/>
    </w:rPr>
  </w:style>
  <w:style w:type="paragraph" w:styleId="Textpoznpodarou">
    <w:name w:val="footnote text"/>
    <w:basedOn w:val="Normln"/>
    <w:link w:val="TextpoznpodarouChar"/>
    <w:rsid w:val="00493526"/>
    <w:rPr>
      <w:sz w:val="20"/>
      <w:szCs w:val="20"/>
    </w:rPr>
  </w:style>
  <w:style w:type="character" w:customStyle="1" w:styleId="TextpoznpodarouChar">
    <w:name w:val="Text pozn. pod čarou Char"/>
    <w:basedOn w:val="Standardnpsmoodstavce"/>
    <w:link w:val="Textpoznpodarou"/>
    <w:rsid w:val="00493526"/>
  </w:style>
  <w:style w:type="character" w:styleId="Znakapoznpodarou">
    <w:name w:val="footnote reference"/>
    <w:rsid w:val="00493526"/>
    <w:rPr>
      <w:vertAlign w:val="superscript"/>
    </w:rPr>
  </w:style>
  <w:style w:type="paragraph" w:styleId="Odstavecseseznamem">
    <w:name w:val="List Paragraph"/>
    <w:basedOn w:val="Normln"/>
    <w:link w:val="OdstavecseseznamemChar"/>
    <w:uiPriority w:val="34"/>
    <w:qFormat/>
    <w:rsid w:val="00846A5B"/>
    <w:pPr>
      <w:ind w:left="720"/>
      <w:contextualSpacing/>
    </w:pPr>
    <w:rPr>
      <w:szCs w:val="20"/>
    </w:rPr>
  </w:style>
  <w:style w:type="character" w:customStyle="1" w:styleId="OdstavecseseznamemChar">
    <w:name w:val="Odstavec se seznamem Char"/>
    <w:link w:val="Odstavecseseznamem"/>
    <w:uiPriority w:val="34"/>
    <w:rsid w:val="00846A5B"/>
    <w:rPr>
      <w:sz w:val="24"/>
    </w:rPr>
  </w:style>
  <w:style w:type="paragraph" w:customStyle="1" w:styleId="Default">
    <w:name w:val="Default"/>
    <w:rsid w:val="00EE30D6"/>
    <w:pPr>
      <w:autoSpaceDE w:val="0"/>
      <w:autoSpaceDN w:val="0"/>
      <w:adjustRightInd w:val="0"/>
    </w:pPr>
    <w:rPr>
      <w:rFonts w:ascii="Arial" w:hAnsi="Arial" w:cs="Arial"/>
      <w:color w:val="000000"/>
      <w:sz w:val="24"/>
      <w:szCs w:val="24"/>
    </w:rPr>
  </w:style>
  <w:style w:type="paragraph" w:customStyle="1" w:styleId="slovan-1rove">
    <w:name w:val="číslovaný - 1. úroveň"/>
    <w:basedOn w:val="Normln"/>
    <w:rsid w:val="0029012E"/>
    <w:pPr>
      <w:tabs>
        <w:tab w:val="left" w:pos="397"/>
      </w:tabs>
      <w:spacing w:before="120"/>
      <w:jc w:val="both"/>
    </w:pPr>
    <w:rPr>
      <w:szCs w:val="20"/>
    </w:rPr>
  </w:style>
  <w:style w:type="character" w:customStyle="1" w:styleId="Nadpis1Char">
    <w:name w:val="Nadpis 1 Char"/>
    <w:link w:val="Nadpis1"/>
    <w:rsid w:val="00EF600A"/>
    <w:rPr>
      <w:b/>
      <w:sz w:val="22"/>
      <w:szCs w:val="22"/>
      <w:u w:val="single"/>
    </w:rPr>
  </w:style>
  <w:style w:type="character" w:customStyle="1" w:styleId="Nadpis2Char">
    <w:name w:val="Nadpis 2 Char"/>
    <w:link w:val="Nadpis2"/>
    <w:rsid w:val="00EF600A"/>
    <w:rPr>
      <w:rFonts w:ascii="Arial" w:hAnsi="Arial" w:cs="Arial"/>
      <w:b/>
      <w:bCs/>
      <w:i/>
      <w:iCs/>
      <w:sz w:val="28"/>
      <w:szCs w:val="28"/>
    </w:rPr>
  </w:style>
  <w:style w:type="character" w:customStyle="1" w:styleId="Nadpis3Char">
    <w:name w:val="Nadpis 3 Char"/>
    <w:link w:val="Nadpis3"/>
    <w:rsid w:val="00EF600A"/>
    <w:rPr>
      <w:rFonts w:ascii="Arial" w:hAnsi="Arial" w:cs="Arial"/>
      <w:b/>
      <w:bCs/>
      <w:sz w:val="26"/>
      <w:szCs w:val="26"/>
    </w:rPr>
  </w:style>
  <w:style w:type="character" w:customStyle="1" w:styleId="Nadpis4Char">
    <w:name w:val="Nadpis 4 Char"/>
    <w:link w:val="Nadpis4"/>
    <w:rsid w:val="00EF600A"/>
    <w:rPr>
      <w:b/>
      <w:bCs/>
      <w:sz w:val="28"/>
      <w:szCs w:val="28"/>
    </w:rPr>
  </w:style>
  <w:style w:type="character" w:customStyle="1" w:styleId="Nadpis5Char">
    <w:name w:val="Nadpis 5 Char"/>
    <w:link w:val="Nadpis5"/>
    <w:rsid w:val="00EF600A"/>
    <w:rPr>
      <w:b/>
      <w:bCs/>
      <w:i/>
      <w:iCs/>
      <w:sz w:val="26"/>
      <w:szCs w:val="26"/>
    </w:rPr>
  </w:style>
  <w:style w:type="character" w:customStyle="1" w:styleId="Nadpis6Char">
    <w:name w:val="Nadpis 6 Char"/>
    <w:link w:val="Nadpis6"/>
    <w:rsid w:val="00EF600A"/>
    <w:rPr>
      <w:b/>
      <w:bCs/>
      <w:sz w:val="22"/>
      <w:szCs w:val="22"/>
    </w:rPr>
  </w:style>
  <w:style w:type="character" w:customStyle="1" w:styleId="Nadpis7Char">
    <w:name w:val="Nadpis 7 Char"/>
    <w:link w:val="Nadpis7"/>
    <w:rsid w:val="00EF600A"/>
    <w:rPr>
      <w:sz w:val="24"/>
      <w:szCs w:val="24"/>
    </w:rPr>
  </w:style>
  <w:style w:type="character" w:customStyle="1" w:styleId="Nadpis8Char">
    <w:name w:val="Nadpis 8 Char"/>
    <w:link w:val="Nadpis8"/>
    <w:rsid w:val="00EF600A"/>
    <w:rPr>
      <w:i/>
      <w:iCs/>
      <w:sz w:val="24"/>
      <w:szCs w:val="24"/>
    </w:rPr>
  </w:style>
  <w:style w:type="character" w:customStyle="1" w:styleId="Nadpis9Char">
    <w:name w:val="Nadpis 9 Char"/>
    <w:link w:val="Nadpis9"/>
    <w:rsid w:val="00EF600A"/>
    <w:rPr>
      <w:rFonts w:ascii="Arial" w:hAnsi="Arial" w:cs="Arial"/>
      <w:sz w:val="22"/>
      <w:szCs w:val="22"/>
    </w:rPr>
  </w:style>
  <w:style w:type="paragraph" w:styleId="Nzev">
    <w:name w:val="Title"/>
    <w:basedOn w:val="Normln"/>
    <w:next w:val="Normln"/>
    <w:link w:val="NzevChar"/>
    <w:uiPriority w:val="10"/>
    <w:qFormat/>
    <w:rsid w:val="00EF600A"/>
    <w:pPr>
      <w:spacing w:after="80"/>
      <w:contextualSpacing/>
    </w:pPr>
    <w:rPr>
      <w:rFonts w:ascii="Aptos Display" w:hAnsi="Aptos Display"/>
      <w:spacing w:val="-10"/>
      <w:kern w:val="28"/>
      <w:sz w:val="56"/>
      <w:szCs w:val="56"/>
    </w:rPr>
  </w:style>
  <w:style w:type="character" w:customStyle="1" w:styleId="NzevChar">
    <w:name w:val="Název Char"/>
    <w:link w:val="Nzev"/>
    <w:uiPriority w:val="10"/>
    <w:rsid w:val="00EF600A"/>
    <w:rPr>
      <w:rFonts w:ascii="Aptos Display" w:hAnsi="Aptos Display"/>
      <w:spacing w:val="-10"/>
      <w:kern w:val="28"/>
      <w:sz w:val="56"/>
      <w:szCs w:val="56"/>
    </w:rPr>
  </w:style>
  <w:style w:type="paragraph" w:styleId="Podnadpis">
    <w:name w:val="Subtitle"/>
    <w:basedOn w:val="Normln"/>
    <w:next w:val="Normln"/>
    <w:link w:val="PodnadpisChar"/>
    <w:uiPriority w:val="11"/>
    <w:qFormat/>
    <w:rsid w:val="00EF600A"/>
    <w:pPr>
      <w:numPr>
        <w:ilvl w:val="1"/>
      </w:numPr>
    </w:pPr>
    <w:rPr>
      <w:color w:val="595959"/>
      <w:spacing w:val="15"/>
      <w:sz w:val="28"/>
      <w:szCs w:val="28"/>
    </w:rPr>
  </w:style>
  <w:style w:type="character" w:customStyle="1" w:styleId="PodnadpisChar">
    <w:name w:val="Podnadpis Char"/>
    <w:link w:val="Podnadpis"/>
    <w:uiPriority w:val="11"/>
    <w:rsid w:val="00EF600A"/>
    <w:rPr>
      <w:color w:val="595959"/>
      <w:spacing w:val="15"/>
      <w:sz w:val="28"/>
      <w:szCs w:val="28"/>
    </w:rPr>
  </w:style>
  <w:style w:type="paragraph" w:styleId="Citt">
    <w:name w:val="Quote"/>
    <w:basedOn w:val="Normln"/>
    <w:next w:val="Normln"/>
    <w:link w:val="CittChar"/>
    <w:uiPriority w:val="29"/>
    <w:qFormat/>
    <w:rsid w:val="00EF600A"/>
    <w:pPr>
      <w:spacing w:before="160"/>
      <w:jc w:val="center"/>
    </w:pPr>
    <w:rPr>
      <w:i/>
      <w:iCs/>
      <w:color w:val="404040"/>
    </w:rPr>
  </w:style>
  <w:style w:type="character" w:customStyle="1" w:styleId="CittChar">
    <w:name w:val="Citát Char"/>
    <w:link w:val="Citt"/>
    <w:uiPriority w:val="29"/>
    <w:rsid w:val="00EF600A"/>
    <w:rPr>
      <w:i/>
      <w:iCs/>
      <w:color w:val="404040"/>
      <w:sz w:val="24"/>
      <w:szCs w:val="24"/>
    </w:rPr>
  </w:style>
  <w:style w:type="character" w:styleId="Zdraznnintenzivn">
    <w:name w:val="Intense Emphasis"/>
    <w:uiPriority w:val="21"/>
    <w:qFormat/>
    <w:rsid w:val="00EF600A"/>
    <w:rPr>
      <w:i/>
      <w:iCs/>
      <w:color w:val="0F4761"/>
    </w:rPr>
  </w:style>
  <w:style w:type="paragraph" w:styleId="Vrazncitt">
    <w:name w:val="Intense Quote"/>
    <w:basedOn w:val="Normln"/>
    <w:next w:val="Normln"/>
    <w:link w:val="VrazncittChar"/>
    <w:uiPriority w:val="30"/>
    <w:qFormat/>
    <w:rsid w:val="00EF600A"/>
    <w:pPr>
      <w:pBdr>
        <w:top w:val="single" w:sz="4" w:space="10" w:color="0F4761"/>
        <w:bottom w:val="single" w:sz="4" w:space="10" w:color="0F4761"/>
      </w:pBdr>
      <w:spacing w:before="360" w:after="360"/>
      <w:ind w:left="864" w:right="864"/>
      <w:jc w:val="center"/>
    </w:pPr>
    <w:rPr>
      <w:i/>
      <w:iCs/>
      <w:color w:val="0F4761"/>
    </w:rPr>
  </w:style>
  <w:style w:type="character" w:customStyle="1" w:styleId="VrazncittChar">
    <w:name w:val="Výrazný citát Char"/>
    <w:link w:val="Vrazncitt"/>
    <w:uiPriority w:val="30"/>
    <w:rsid w:val="00EF600A"/>
    <w:rPr>
      <w:i/>
      <w:iCs/>
      <w:color w:val="0F4761"/>
      <w:sz w:val="24"/>
      <w:szCs w:val="24"/>
    </w:rPr>
  </w:style>
  <w:style w:type="character" w:styleId="Odkazintenzivn">
    <w:name w:val="Intense Reference"/>
    <w:uiPriority w:val="32"/>
    <w:qFormat/>
    <w:rsid w:val="00EF600A"/>
    <w:rPr>
      <w:b/>
      <w:bCs/>
      <w:smallCaps/>
      <w:color w:val="0F4761"/>
      <w:spacing w:val="5"/>
    </w:rPr>
  </w:style>
  <w:style w:type="character" w:customStyle="1" w:styleId="RozloendokumentuChar">
    <w:name w:val="Rozložení dokumentu Char"/>
    <w:uiPriority w:val="99"/>
    <w:semiHidden/>
    <w:rsid w:val="00EF600A"/>
    <w:rPr>
      <w:rFonts w:ascii="Segoe UI" w:eastAsia="Times New Roman" w:hAnsi="Segoe UI" w:cs="Segoe UI"/>
      <w:kern w:val="0"/>
      <w:sz w:val="16"/>
      <w:szCs w:val="16"/>
      <w:lang w:eastAsia="cs-CZ"/>
    </w:rPr>
  </w:style>
  <w:style w:type="character" w:customStyle="1" w:styleId="ZpatChar">
    <w:name w:val="Zápatí Char"/>
    <w:link w:val="Zpat"/>
    <w:rsid w:val="00EF600A"/>
    <w:rPr>
      <w:sz w:val="24"/>
      <w:szCs w:val="24"/>
    </w:rPr>
  </w:style>
  <w:style w:type="character" w:customStyle="1" w:styleId="ZhlavChar">
    <w:name w:val="Záhlaví Char"/>
    <w:link w:val="Zhlav"/>
    <w:rsid w:val="00EF600A"/>
    <w:rPr>
      <w:sz w:val="24"/>
      <w:szCs w:val="24"/>
    </w:rPr>
  </w:style>
  <w:style w:type="character" w:customStyle="1" w:styleId="RozloendokumentuChar1">
    <w:name w:val="Rozložení dokumentu Char1"/>
    <w:aliases w:val="Rozvržení dokumentu Char"/>
    <w:link w:val="Rozloendokumentu"/>
    <w:rsid w:val="00EF600A"/>
    <w:rPr>
      <w:rFonts w:ascii="Tahoma" w:hAnsi="Tahoma" w:cs="Tahoma"/>
      <w:shd w:val="clear" w:color="auto" w:fill="000080"/>
    </w:rPr>
  </w:style>
  <w:style w:type="paragraph" w:styleId="Normlnweb">
    <w:name w:val="Normal (Web)"/>
    <w:basedOn w:val="Normln"/>
    <w:uiPriority w:val="99"/>
    <w:unhideWhenUsed/>
    <w:rsid w:val="00EF600A"/>
    <w:pPr>
      <w:spacing w:before="100" w:beforeAutospacing="1" w:after="100" w:afterAutospacing="1"/>
    </w:pPr>
  </w:style>
  <w:style w:type="character" w:styleId="Odkaznakoment">
    <w:name w:val="annotation reference"/>
    <w:rsid w:val="00EF600A"/>
    <w:rPr>
      <w:sz w:val="16"/>
      <w:szCs w:val="16"/>
    </w:rPr>
  </w:style>
  <w:style w:type="paragraph" w:styleId="Textkomente">
    <w:name w:val="annotation text"/>
    <w:basedOn w:val="Normln"/>
    <w:link w:val="TextkomenteChar"/>
    <w:rsid w:val="00EF600A"/>
    <w:rPr>
      <w:sz w:val="20"/>
      <w:szCs w:val="20"/>
    </w:rPr>
  </w:style>
  <w:style w:type="character" w:customStyle="1" w:styleId="TextkomenteChar">
    <w:name w:val="Text komentáře Char"/>
    <w:basedOn w:val="Standardnpsmoodstavce"/>
    <w:link w:val="Textkomente"/>
    <w:rsid w:val="00EF600A"/>
  </w:style>
  <w:style w:type="paragraph" w:styleId="Pedmtkomente">
    <w:name w:val="annotation subject"/>
    <w:basedOn w:val="Textkomente"/>
    <w:next w:val="Textkomente"/>
    <w:link w:val="PedmtkomenteChar"/>
    <w:rsid w:val="00EF600A"/>
    <w:rPr>
      <w:b/>
      <w:bCs/>
      <w:lang w:val="x-none" w:eastAsia="x-none"/>
    </w:rPr>
  </w:style>
  <w:style w:type="character" w:customStyle="1" w:styleId="PedmtkomenteChar">
    <w:name w:val="Předmět komentáře Char"/>
    <w:link w:val="Pedmtkomente"/>
    <w:rsid w:val="00EF600A"/>
    <w:rPr>
      <w:b/>
      <w:bCs/>
      <w:lang w:val="x-none" w:eastAsia="x-none"/>
    </w:rPr>
  </w:style>
  <w:style w:type="paragraph" w:styleId="Revize">
    <w:name w:val="Revision"/>
    <w:hidden/>
    <w:uiPriority w:val="99"/>
    <w:semiHidden/>
    <w:rsid w:val="00EF600A"/>
    <w:rPr>
      <w:sz w:val="24"/>
      <w:szCs w:val="24"/>
    </w:rPr>
  </w:style>
  <w:style w:type="paragraph" w:styleId="Obsah4">
    <w:name w:val="toc 4"/>
    <w:basedOn w:val="Normln"/>
    <w:next w:val="Normln"/>
    <w:autoRedefine/>
    <w:uiPriority w:val="39"/>
    <w:unhideWhenUsed/>
    <w:rsid w:val="00A76AFA"/>
    <w:pPr>
      <w:spacing w:after="100" w:line="278" w:lineRule="auto"/>
      <w:ind w:left="720"/>
    </w:pPr>
    <w:rPr>
      <w:rFonts w:ascii="Aptos" w:hAnsi="Aptos"/>
      <w:kern w:val="2"/>
    </w:rPr>
  </w:style>
  <w:style w:type="paragraph" w:styleId="Obsah5">
    <w:name w:val="toc 5"/>
    <w:basedOn w:val="Normln"/>
    <w:next w:val="Normln"/>
    <w:autoRedefine/>
    <w:uiPriority w:val="39"/>
    <w:unhideWhenUsed/>
    <w:rsid w:val="00A76AFA"/>
    <w:pPr>
      <w:spacing w:after="100" w:line="278" w:lineRule="auto"/>
      <w:ind w:left="960"/>
    </w:pPr>
    <w:rPr>
      <w:rFonts w:ascii="Aptos" w:hAnsi="Aptos"/>
      <w:kern w:val="2"/>
    </w:rPr>
  </w:style>
  <w:style w:type="paragraph" w:styleId="Obsah6">
    <w:name w:val="toc 6"/>
    <w:basedOn w:val="Normln"/>
    <w:next w:val="Normln"/>
    <w:autoRedefine/>
    <w:uiPriority w:val="39"/>
    <w:unhideWhenUsed/>
    <w:rsid w:val="00A76AFA"/>
    <w:pPr>
      <w:spacing w:after="100" w:line="278" w:lineRule="auto"/>
      <w:ind w:left="1200"/>
    </w:pPr>
    <w:rPr>
      <w:rFonts w:ascii="Aptos" w:hAnsi="Aptos"/>
      <w:kern w:val="2"/>
    </w:rPr>
  </w:style>
  <w:style w:type="paragraph" w:styleId="Obsah7">
    <w:name w:val="toc 7"/>
    <w:basedOn w:val="Normln"/>
    <w:next w:val="Normln"/>
    <w:autoRedefine/>
    <w:uiPriority w:val="39"/>
    <w:unhideWhenUsed/>
    <w:rsid w:val="00A76AFA"/>
    <w:pPr>
      <w:spacing w:after="100" w:line="278" w:lineRule="auto"/>
      <w:ind w:left="1440"/>
    </w:pPr>
    <w:rPr>
      <w:rFonts w:ascii="Aptos" w:hAnsi="Aptos"/>
      <w:kern w:val="2"/>
    </w:rPr>
  </w:style>
  <w:style w:type="paragraph" w:styleId="Obsah8">
    <w:name w:val="toc 8"/>
    <w:basedOn w:val="Normln"/>
    <w:next w:val="Normln"/>
    <w:autoRedefine/>
    <w:uiPriority w:val="39"/>
    <w:unhideWhenUsed/>
    <w:rsid w:val="00A76AFA"/>
    <w:pPr>
      <w:spacing w:after="100" w:line="278" w:lineRule="auto"/>
      <w:ind w:left="1680"/>
    </w:pPr>
    <w:rPr>
      <w:rFonts w:ascii="Aptos" w:hAnsi="Aptos"/>
      <w:kern w:val="2"/>
    </w:rPr>
  </w:style>
  <w:style w:type="paragraph" w:styleId="Obsah9">
    <w:name w:val="toc 9"/>
    <w:basedOn w:val="Normln"/>
    <w:next w:val="Normln"/>
    <w:autoRedefine/>
    <w:uiPriority w:val="39"/>
    <w:unhideWhenUsed/>
    <w:rsid w:val="00A76AFA"/>
    <w:pPr>
      <w:spacing w:after="100" w:line="278" w:lineRule="auto"/>
      <w:ind w:left="1920"/>
    </w:pPr>
    <w:rPr>
      <w:rFonts w:ascii="Aptos" w:hAnsi="Aptos"/>
      <w:kern w:val="2"/>
    </w:rPr>
  </w:style>
  <w:style w:type="character" w:styleId="Nevyeenzmnka">
    <w:name w:val="Unresolved Mention"/>
    <w:uiPriority w:val="99"/>
    <w:semiHidden/>
    <w:unhideWhenUsed/>
    <w:rsid w:val="00A76A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Word_Document8.docx"/><Relationship Id="rId21" Type="http://schemas.openxmlformats.org/officeDocument/2006/relationships/package" Target="embeddings/Microsoft_Word_Document2.docx"/><Relationship Id="rId34" Type="http://schemas.openxmlformats.org/officeDocument/2006/relationships/image" Target="media/image15.emf"/><Relationship Id="rId42" Type="http://schemas.openxmlformats.org/officeDocument/2006/relationships/package" Target="embeddings/Microsoft_Word_Document11.docx"/><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package" Target="embeddings/Microsoft_Word_Document5.docx"/><Relationship Id="rId11" Type="http://schemas.openxmlformats.org/officeDocument/2006/relationships/oleObject" Target="embeddings/Microsoft_Word_97_-_2003_Document.doc"/><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7.docx"/><Relationship Id="rId40" Type="http://schemas.openxmlformats.org/officeDocument/2006/relationships/package" Target="embeddings/Microsoft_Word_Document9.docx"/><Relationship Id="rId45"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2.emf"/><Relationship Id="rId36" Type="http://schemas.openxmlformats.org/officeDocument/2006/relationships/package" Target="embeddings/Microsoft_Word_Document6.docx"/><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oleObject" Target="embeddings/Microsoft_Word_97_-_2003_Document1.doc"/><Relationship Id="rId44" Type="http://schemas.openxmlformats.org/officeDocument/2006/relationships/package" Target="embeddings/Microsoft_Word_Document12.docx"/><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3.bin"/><Relationship Id="rId30" Type="http://schemas.openxmlformats.org/officeDocument/2006/relationships/image" Target="media/image13.emf"/><Relationship Id="rId35" Type="http://schemas.openxmlformats.org/officeDocument/2006/relationships/oleObject" Target="embeddings/oleObject4.bin"/><Relationship Id="rId43" Type="http://schemas.openxmlformats.org/officeDocument/2006/relationships/oleObject" Target="embeddings/oleObject5.bin"/><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oleObject" Target="embeddings/Microsoft_Word_97_-_2003_Document2.doc"/><Relationship Id="rId38" Type="http://schemas.openxmlformats.org/officeDocument/2006/relationships/image" Target="media/image16.emf"/><Relationship Id="rId46" Type="http://schemas.openxmlformats.org/officeDocument/2006/relationships/oleObject" Target="embeddings/Microsoft_Word_97_-_2003_Document3.doc"/><Relationship Id="rId20" Type="http://schemas.openxmlformats.org/officeDocument/2006/relationships/image" Target="media/image8.emf"/><Relationship Id="rId41" Type="http://schemas.openxmlformats.org/officeDocument/2006/relationships/package" Target="embeddings/Microsoft_Word_Document10.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1364E-C376-4C61-8465-6C4DCABEC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49</Pages>
  <Words>15324</Words>
  <Characters>90414</Characters>
  <Application>Microsoft Office Word</Application>
  <DocSecurity>0</DocSecurity>
  <Lines>753</Lines>
  <Paragraphs>211</Paragraphs>
  <ScaleCrop>false</ScaleCrop>
  <HeadingPairs>
    <vt:vector size="2" baseType="variant">
      <vt:variant>
        <vt:lpstr>Název</vt:lpstr>
      </vt:variant>
      <vt:variant>
        <vt:i4>1</vt:i4>
      </vt:variant>
    </vt:vector>
  </HeadingPairs>
  <TitlesOfParts>
    <vt:vector size="1" baseType="lpstr">
      <vt:lpstr>Výroční zpráva zařízení sociálních služeb Zlínského kraje</vt:lpstr>
    </vt:vector>
  </TitlesOfParts>
  <Company>Krajský úřad Zlínského kraje</Company>
  <LinksUpToDate>false</LinksUpToDate>
  <CharactersWithSpaces>105527</CharactersWithSpaces>
  <SharedDoc>false</SharedDoc>
  <HLinks>
    <vt:vector size="204" baseType="variant">
      <vt:variant>
        <vt:i4>1703998</vt:i4>
      </vt:variant>
      <vt:variant>
        <vt:i4>200</vt:i4>
      </vt:variant>
      <vt:variant>
        <vt:i4>0</vt:i4>
      </vt:variant>
      <vt:variant>
        <vt:i4>5</vt:i4>
      </vt:variant>
      <vt:variant>
        <vt:lpwstr/>
      </vt:variant>
      <vt:variant>
        <vt:lpwstr>_Toc189140240</vt:lpwstr>
      </vt:variant>
      <vt:variant>
        <vt:i4>1900606</vt:i4>
      </vt:variant>
      <vt:variant>
        <vt:i4>194</vt:i4>
      </vt:variant>
      <vt:variant>
        <vt:i4>0</vt:i4>
      </vt:variant>
      <vt:variant>
        <vt:i4>5</vt:i4>
      </vt:variant>
      <vt:variant>
        <vt:lpwstr/>
      </vt:variant>
      <vt:variant>
        <vt:lpwstr>_Toc189140239</vt:lpwstr>
      </vt:variant>
      <vt:variant>
        <vt:i4>1900606</vt:i4>
      </vt:variant>
      <vt:variant>
        <vt:i4>188</vt:i4>
      </vt:variant>
      <vt:variant>
        <vt:i4>0</vt:i4>
      </vt:variant>
      <vt:variant>
        <vt:i4>5</vt:i4>
      </vt:variant>
      <vt:variant>
        <vt:lpwstr/>
      </vt:variant>
      <vt:variant>
        <vt:lpwstr>_Toc189140238</vt:lpwstr>
      </vt:variant>
      <vt:variant>
        <vt:i4>1900606</vt:i4>
      </vt:variant>
      <vt:variant>
        <vt:i4>182</vt:i4>
      </vt:variant>
      <vt:variant>
        <vt:i4>0</vt:i4>
      </vt:variant>
      <vt:variant>
        <vt:i4>5</vt:i4>
      </vt:variant>
      <vt:variant>
        <vt:lpwstr/>
      </vt:variant>
      <vt:variant>
        <vt:lpwstr>_Toc189140237</vt:lpwstr>
      </vt:variant>
      <vt:variant>
        <vt:i4>1900606</vt:i4>
      </vt:variant>
      <vt:variant>
        <vt:i4>176</vt:i4>
      </vt:variant>
      <vt:variant>
        <vt:i4>0</vt:i4>
      </vt:variant>
      <vt:variant>
        <vt:i4>5</vt:i4>
      </vt:variant>
      <vt:variant>
        <vt:lpwstr/>
      </vt:variant>
      <vt:variant>
        <vt:lpwstr>_Toc189140236</vt:lpwstr>
      </vt:variant>
      <vt:variant>
        <vt:i4>1900606</vt:i4>
      </vt:variant>
      <vt:variant>
        <vt:i4>170</vt:i4>
      </vt:variant>
      <vt:variant>
        <vt:i4>0</vt:i4>
      </vt:variant>
      <vt:variant>
        <vt:i4>5</vt:i4>
      </vt:variant>
      <vt:variant>
        <vt:lpwstr/>
      </vt:variant>
      <vt:variant>
        <vt:lpwstr>_Toc189140235</vt:lpwstr>
      </vt:variant>
      <vt:variant>
        <vt:i4>1900606</vt:i4>
      </vt:variant>
      <vt:variant>
        <vt:i4>164</vt:i4>
      </vt:variant>
      <vt:variant>
        <vt:i4>0</vt:i4>
      </vt:variant>
      <vt:variant>
        <vt:i4>5</vt:i4>
      </vt:variant>
      <vt:variant>
        <vt:lpwstr/>
      </vt:variant>
      <vt:variant>
        <vt:lpwstr>_Toc189140234</vt:lpwstr>
      </vt:variant>
      <vt:variant>
        <vt:i4>1900606</vt:i4>
      </vt:variant>
      <vt:variant>
        <vt:i4>158</vt:i4>
      </vt:variant>
      <vt:variant>
        <vt:i4>0</vt:i4>
      </vt:variant>
      <vt:variant>
        <vt:i4>5</vt:i4>
      </vt:variant>
      <vt:variant>
        <vt:lpwstr/>
      </vt:variant>
      <vt:variant>
        <vt:lpwstr>_Toc189140233</vt:lpwstr>
      </vt:variant>
      <vt:variant>
        <vt:i4>1900606</vt:i4>
      </vt:variant>
      <vt:variant>
        <vt:i4>152</vt:i4>
      </vt:variant>
      <vt:variant>
        <vt:i4>0</vt:i4>
      </vt:variant>
      <vt:variant>
        <vt:i4>5</vt:i4>
      </vt:variant>
      <vt:variant>
        <vt:lpwstr/>
      </vt:variant>
      <vt:variant>
        <vt:lpwstr>_Toc189140232</vt:lpwstr>
      </vt:variant>
      <vt:variant>
        <vt:i4>1900606</vt:i4>
      </vt:variant>
      <vt:variant>
        <vt:i4>146</vt:i4>
      </vt:variant>
      <vt:variant>
        <vt:i4>0</vt:i4>
      </vt:variant>
      <vt:variant>
        <vt:i4>5</vt:i4>
      </vt:variant>
      <vt:variant>
        <vt:lpwstr/>
      </vt:variant>
      <vt:variant>
        <vt:lpwstr>_Toc189140231</vt:lpwstr>
      </vt:variant>
      <vt:variant>
        <vt:i4>1900606</vt:i4>
      </vt:variant>
      <vt:variant>
        <vt:i4>140</vt:i4>
      </vt:variant>
      <vt:variant>
        <vt:i4>0</vt:i4>
      </vt:variant>
      <vt:variant>
        <vt:i4>5</vt:i4>
      </vt:variant>
      <vt:variant>
        <vt:lpwstr/>
      </vt:variant>
      <vt:variant>
        <vt:lpwstr>_Toc189140230</vt:lpwstr>
      </vt:variant>
      <vt:variant>
        <vt:i4>1835070</vt:i4>
      </vt:variant>
      <vt:variant>
        <vt:i4>134</vt:i4>
      </vt:variant>
      <vt:variant>
        <vt:i4>0</vt:i4>
      </vt:variant>
      <vt:variant>
        <vt:i4>5</vt:i4>
      </vt:variant>
      <vt:variant>
        <vt:lpwstr/>
      </vt:variant>
      <vt:variant>
        <vt:lpwstr>_Toc189140229</vt:lpwstr>
      </vt:variant>
      <vt:variant>
        <vt:i4>1835070</vt:i4>
      </vt:variant>
      <vt:variant>
        <vt:i4>128</vt:i4>
      </vt:variant>
      <vt:variant>
        <vt:i4>0</vt:i4>
      </vt:variant>
      <vt:variant>
        <vt:i4>5</vt:i4>
      </vt:variant>
      <vt:variant>
        <vt:lpwstr/>
      </vt:variant>
      <vt:variant>
        <vt:lpwstr>_Toc189140228</vt:lpwstr>
      </vt:variant>
      <vt:variant>
        <vt:i4>1835070</vt:i4>
      </vt:variant>
      <vt:variant>
        <vt:i4>122</vt:i4>
      </vt:variant>
      <vt:variant>
        <vt:i4>0</vt:i4>
      </vt:variant>
      <vt:variant>
        <vt:i4>5</vt:i4>
      </vt:variant>
      <vt:variant>
        <vt:lpwstr/>
      </vt:variant>
      <vt:variant>
        <vt:lpwstr>_Toc189140227</vt:lpwstr>
      </vt:variant>
      <vt:variant>
        <vt:i4>1835070</vt:i4>
      </vt:variant>
      <vt:variant>
        <vt:i4>116</vt:i4>
      </vt:variant>
      <vt:variant>
        <vt:i4>0</vt:i4>
      </vt:variant>
      <vt:variant>
        <vt:i4>5</vt:i4>
      </vt:variant>
      <vt:variant>
        <vt:lpwstr/>
      </vt:variant>
      <vt:variant>
        <vt:lpwstr>_Toc189140226</vt:lpwstr>
      </vt:variant>
      <vt:variant>
        <vt:i4>1835070</vt:i4>
      </vt:variant>
      <vt:variant>
        <vt:i4>110</vt:i4>
      </vt:variant>
      <vt:variant>
        <vt:i4>0</vt:i4>
      </vt:variant>
      <vt:variant>
        <vt:i4>5</vt:i4>
      </vt:variant>
      <vt:variant>
        <vt:lpwstr/>
      </vt:variant>
      <vt:variant>
        <vt:lpwstr>_Toc189140225</vt:lpwstr>
      </vt:variant>
      <vt:variant>
        <vt:i4>1835070</vt:i4>
      </vt:variant>
      <vt:variant>
        <vt:i4>104</vt:i4>
      </vt:variant>
      <vt:variant>
        <vt:i4>0</vt:i4>
      </vt:variant>
      <vt:variant>
        <vt:i4>5</vt:i4>
      </vt:variant>
      <vt:variant>
        <vt:lpwstr/>
      </vt:variant>
      <vt:variant>
        <vt:lpwstr>_Toc189140224</vt:lpwstr>
      </vt:variant>
      <vt:variant>
        <vt:i4>1835070</vt:i4>
      </vt:variant>
      <vt:variant>
        <vt:i4>98</vt:i4>
      </vt:variant>
      <vt:variant>
        <vt:i4>0</vt:i4>
      </vt:variant>
      <vt:variant>
        <vt:i4>5</vt:i4>
      </vt:variant>
      <vt:variant>
        <vt:lpwstr/>
      </vt:variant>
      <vt:variant>
        <vt:lpwstr>_Toc189140223</vt:lpwstr>
      </vt:variant>
      <vt:variant>
        <vt:i4>1835070</vt:i4>
      </vt:variant>
      <vt:variant>
        <vt:i4>92</vt:i4>
      </vt:variant>
      <vt:variant>
        <vt:i4>0</vt:i4>
      </vt:variant>
      <vt:variant>
        <vt:i4>5</vt:i4>
      </vt:variant>
      <vt:variant>
        <vt:lpwstr/>
      </vt:variant>
      <vt:variant>
        <vt:lpwstr>_Toc189140222</vt:lpwstr>
      </vt:variant>
      <vt:variant>
        <vt:i4>1835070</vt:i4>
      </vt:variant>
      <vt:variant>
        <vt:i4>86</vt:i4>
      </vt:variant>
      <vt:variant>
        <vt:i4>0</vt:i4>
      </vt:variant>
      <vt:variant>
        <vt:i4>5</vt:i4>
      </vt:variant>
      <vt:variant>
        <vt:lpwstr/>
      </vt:variant>
      <vt:variant>
        <vt:lpwstr>_Toc189140221</vt:lpwstr>
      </vt:variant>
      <vt:variant>
        <vt:i4>1835070</vt:i4>
      </vt:variant>
      <vt:variant>
        <vt:i4>80</vt:i4>
      </vt:variant>
      <vt:variant>
        <vt:i4>0</vt:i4>
      </vt:variant>
      <vt:variant>
        <vt:i4>5</vt:i4>
      </vt:variant>
      <vt:variant>
        <vt:lpwstr/>
      </vt:variant>
      <vt:variant>
        <vt:lpwstr>_Toc189140220</vt:lpwstr>
      </vt:variant>
      <vt:variant>
        <vt:i4>2031678</vt:i4>
      </vt:variant>
      <vt:variant>
        <vt:i4>74</vt:i4>
      </vt:variant>
      <vt:variant>
        <vt:i4>0</vt:i4>
      </vt:variant>
      <vt:variant>
        <vt:i4>5</vt:i4>
      </vt:variant>
      <vt:variant>
        <vt:lpwstr/>
      </vt:variant>
      <vt:variant>
        <vt:lpwstr>_Toc189140219</vt:lpwstr>
      </vt:variant>
      <vt:variant>
        <vt:i4>2031678</vt:i4>
      </vt:variant>
      <vt:variant>
        <vt:i4>68</vt:i4>
      </vt:variant>
      <vt:variant>
        <vt:i4>0</vt:i4>
      </vt:variant>
      <vt:variant>
        <vt:i4>5</vt:i4>
      </vt:variant>
      <vt:variant>
        <vt:lpwstr/>
      </vt:variant>
      <vt:variant>
        <vt:lpwstr>_Toc189140218</vt:lpwstr>
      </vt:variant>
      <vt:variant>
        <vt:i4>2031678</vt:i4>
      </vt:variant>
      <vt:variant>
        <vt:i4>62</vt:i4>
      </vt:variant>
      <vt:variant>
        <vt:i4>0</vt:i4>
      </vt:variant>
      <vt:variant>
        <vt:i4>5</vt:i4>
      </vt:variant>
      <vt:variant>
        <vt:lpwstr/>
      </vt:variant>
      <vt:variant>
        <vt:lpwstr>_Toc189140217</vt:lpwstr>
      </vt:variant>
      <vt:variant>
        <vt:i4>2031678</vt:i4>
      </vt:variant>
      <vt:variant>
        <vt:i4>56</vt:i4>
      </vt:variant>
      <vt:variant>
        <vt:i4>0</vt:i4>
      </vt:variant>
      <vt:variant>
        <vt:i4>5</vt:i4>
      </vt:variant>
      <vt:variant>
        <vt:lpwstr/>
      </vt:variant>
      <vt:variant>
        <vt:lpwstr>_Toc189140216</vt:lpwstr>
      </vt:variant>
      <vt:variant>
        <vt:i4>2031678</vt:i4>
      </vt:variant>
      <vt:variant>
        <vt:i4>50</vt:i4>
      </vt:variant>
      <vt:variant>
        <vt:i4>0</vt:i4>
      </vt:variant>
      <vt:variant>
        <vt:i4>5</vt:i4>
      </vt:variant>
      <vt:variant>
        <vt:lpwstr/>
      </vt:variant>
      <vt:variant>
        <vt:lpwstr>_Toc189140215</vt:lpwstr>
      </vt:variant>
      <vt:variant>
        <vt:i4>2031678</vt:i4>
      </vt:variant>
      <vt:variant>
        <vt:i4>44</vt:i4>
      </vt:variant>
      <vt:variant>
        <vt:i4>0</vt:i4>
      </vt:variant>
      <vt:variant>
        <vt:i4>5</vt:i4>
      </vt:variant>
      <vt:variant>
        <vt:lpwstr/>
      </vt:variant>
      <vt:variant>
        <vt:lpwstr>_Toc189140214</vt:lpwstr>
      </vt:variant>
      <vt:variant>
        <vt:i4>2031678</vt:i4>
      </vt:variant>
      <vt:variant>
        <vt:i4>38</vt:i4>
      </vt:variant>
      <vt:variant>
        <vt:i4>0</vt:i4>
      </vt:variant>
      <vt:variant>
        <vt:i4>5</vt:i4>
      </vt:variant>
      <vt:variant>
        <vt:lpwstr/>
      </vt:variant>
      <vt:variant>
        <vt:lpwstr>_Toc189140213</vt:lpwstr>
      </vt:variant>
      <vt:variant>
        <vt:i4>2031678</vt:i4>
      </vt:variant>
      <vt:variant>
        <vt:i4>32</vt:i4>
      </vt:variant>
      <vt:variant>
        <vt:i4>0</vt:i4>
      </vt:variant>
      <vt:variant>
        <vt:i4>5</vt:i4>
      </vt:variant>
      <vt:variant>
        <vt:lpwstr/>
      </vt:variant>
      <vt:variant>
        <vt:lpwstr>_Toc189140212</vt:lpwstr>
      </vt:variant>
      <vt:variant>
        <vt:i4>2031678</vt:i4>
      </vt:variant>
      <vt:variant>
        <vt:i4>26</vt:i4>
      </vt:variant>
      <vt:variant>
        <vt:i4>0</vt:i4>
      </vt:variant>
      <vt:variant>
        <vt:i4>5</vt:i4>
      </vt:variant>
      <vt:variant>
        <vt:lpwstr/>
      </vt:variant>
      <vt:variant>
        <vt:lpwstr>_Toc189140211</vt:lpwstr>
      </vt:variant>
      <vt:variant>
        <vt:i4>2031678</vt:i4>
      </vt:variant>
      <vt:variant>
        <vt:i4>20</vt:i4>
      </vt:variant>
      <vt:variant>
        <vt:i4>0</vt:i4>
      </vt:variant>
      <vt:variant>
        <vt:i4>5</vt:i4>
      </vt:variant>
      <vt:variant>
        <vt:lpwstr/>
      </vt:variant>
      <vt:variant>
        <vt:lpwstr>_Toc189140210</vt:lpwstr>
      </vt:variant>
      <vt:variant>
        <vt:i4>1966142</vt:i4>
      </vt:variant>
      <vt:variant>
        <vt:i4>14</vt:i4>
      </vt:variant>
      <vt:variant>
        <vt:i4>0</vt:i4>
      </vt:variant>
      <vt:variant>
        <vt:i4>5</vt:i4>
      </vt:variant>
      <vt:variant>
        <vt:lpwstr/>
      </vt:variant>
      <vt:variant>
        <vt:lpwstr>_Toc189140209</vt:lpwstr>
      </vt:variant>
      <vt:variant>
        <vt:i4>1966142</vt:i4>
      </vt:variant>
      <vt:variant>
        <vt:i4>8</vt:i4>
      </vt:variant>
      <vt:variant>
        <vt:i4>0</vt:i4>
      </vt:variant>
      <vt:variant>
        <vt:i4>5</vt:i4>
      </vt:variant>
      <vt:variant>
        <vt:lpwstr/>
      </vt:variant>
      <vt:variant>
        <vt:lpwstr>_Toc189140208</vt:lpwstr>
      </vt:variant>
      <vt:variant>
        <vt:i4>1966142</vt:i4>
      </vt:variant>
      <vt:variant>
        <vt:i4>2</vt:i4>
      </vt:variant>
      <vt:variant>
        <vt:i4>0</vt:i4>
      </vt:variant>
      <vt:variant>
        <vt:i4>5</vt:i4>
      </vt:variant>
      <vt:variant>
        <vt:lpwstr/>
      </vt:variant>
      <vt:variant>
        <vt:lpwstr>_Toc189140207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zařízení sociálních služeb Zlínského kraje</dc:title>
  <dc:subject/>
  <dc:creator>Zlinsky kraj</dc:creator>
  <cp:keywords/>
  <dc:description/>
  <cp:lastModifiedBy>Marie Šmirausová</cp:lastModifiedBy>
  <cp:revision>60</cp:revision>
  <cp:lastPrinted>2026-02-27T09:05:00Z</cp:lastPrinted>
  <dcterms:created xsi:type="dcterms:W3CDTF">2026-02-24T09:30:00Z</dcterms:created>
  <dcterms:modified xsi:type="dcterms:W3CDTF">2026-02-27T09:51:00Z</dcterms:modified>
</cp:coreProperties>
</file>